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BB" w:rsidRPr="00AA73BB" w:rsidRDefault="00AA73BB" w:rsidP="00AA73B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A73BB">
        <w:rPr>
          <w:rFonts w:ascii="Times New Roman" w:hAnsi="Times New Roman"/>
          <w:b/>
          <w:caps/>
          <w:sz w:val="28"/>
          <w:szCs w:val="28"/>
        </w:rPr>
        <w:t xml:space="preserve">АДМИНИСТРАЦИЯ </w:t>
      </w:r>
      <w:r w:rsidR="00CD7236">
        <w:rPr>
          <w:rFonts w:ascii="Times New Roman" w:hAnsi="Times New Roman"/>
          <w:b/>
          <w:caps/>
          <w:sz w:val="28"/>
          <w:szCs w:val="28"/>
        </w:rPr>
        <w:t>ПИНЧУГ</w:t>
      </w:r>
      <w:r w:rsidRPr="00AA73BB">
        <w:rPr>
          <w:rFonts w:ascii="Times New Roman" w:hAnsi="Times New Roman"/>
          <w:b/>
          <w:caps/>
          <w:sz w:val="28"/>
          <w:szCs w:val="28"/>
        </w:rPr>
        <w:t>СКОГО СЕЛЬСОВЕТА</w:t>
      </w:r>
    </w:p>
    <w:p w:rsidR="00AA73BB" w:rsidRPr="00AA73BB" w:rsidRDefault="00AA73BB" w:rsidP="00AA73B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A73BB">
        <w:rPr>
          <w:rFonts w:ascii="Times New Roman" w:hAnsi="Times New Roman"/>
          <w:b/>
          <w:caps/>
          <w:sz w:val="28"/>
          <w:szCs w:val="28"/>
        </w:rPr>
        <w:t>БОГУЧАНСКОГО РАЙОНА</w:t>
      </w:r>
    </w:p>
    <w:p w:rsidR="00AA73BB" w:rsidRPr="00AA73BB" w:rsidRDefault="00AA73BB" w:rsidP="00AA73B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A73BB">
        <w:rPr>
          <w:rFonts w:ascii="Times New Roman" w:hAnsi="Times New Roman"/>
          <w:b/>
          <w:caps/>
          <w:sz w:val="28"/>
          <w:szCs w:val="28"/>
        </w:rPr>
        <w:t>КРАСНОЯРСКОГО КРАЯ</w:t>
      </w:r>
    </w:p>
    <w:p w:rsidR="00AA73BB" w:rsidRPr="00AA73BB" w:rsidRDefault="00AA73BB" w:rsidP="00AA73B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A73BB" w:rsidRPr="00AA73BB" w:rsidRDefault="00AA73BB" w:rsidP="00AA73BB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AA73BB">
        <w:rPr>
          <w:rFonts w:ascii="Times New Roman" w:hAnsi="Times New Roman"/>
          <w:caps/>
          <w:sz w:val="28"/>
          <w:szCs w:val="28"/>
        </w:rPr>
        <w:t xml:space="preserve">ПОСТАНОВЛЕНИЕ </w:t>
      </w:r>
    </w:p>
    <w:p w:rsidR="00AA73BB" w:rsidRPr="00AA73BB" w:rsidRDefault="00AA73BB" w:rsidP="00AA73BB">
      <w:pPr>
        <w:spacing w:after="0" w:line="240" w:lineRule="auto"/>
        <w:rPr>
          <w:rFonts w:ascii="Times New Roman" w:hAnsi="Times New Roman"/>
          <w:sz w:val="28"/>
        </w:rPr>
      </w:pPr>
    </w:p>
    <w:p w:rsidR="00AA73BB" w:rsidRPr="00AA73BB" w:rsidRDefault="00AA73BB" w:rsidP="00AA73BB">
      <w:pPr>
        <w:tabs>
          <w:tab w:val="left" w:pos="3882"/>
        </w:tabs>
        <w:spacing w:after="0" w:line="240" w:lineRule="auto"/>
        <w:rPr>
          <w:rFonts w:ascii="Times New Roman" w:hAnsi="Times New Roman"/>
          <w:sz w:val="28"/>
        </w:rPr>
      </w:pPr>
      <w:r w:rsidRPr="00AA73BB">
        <w:rPr>
          <w:rFonts w:ascii="Times New Roman" w:hAnsi="Times New Roman"/>
          <w:sz w:val="28"/>
        </w:rPr>
        <w:t xml:space="preserve">       </w:t>
      </w:r>
      <w:r w:rsidR="00D97B3D">
        <w:rPr>
          <w:rFonts w:ascii="Times New Roman" w:hAnsi="Times New Roman"/>
          <w:sz w:val="28"/>
        </w:rPr>
        <w:t>24</w:t>
      </w:r>
      <w:r w:rsidRPr="00AA73BB">
        <w:rPr>
          <w:rFonts w:ascii="Times New Roman" w:hAnsi="Times New Roman"/>
          <w:sz w:val="28"/>
        </w:rPr>
        <w:t>.0</w:t>
      </w:r>
      <w:r w:rsidR="00CD7236">
        <w:rPr>
          <w:rFonts w:ascii="Times New Roman" w:hAnsi="Times New Roman"/>
          <w:sz w:val="28"/>
        </w:rPr>
        <w:t>8</w:t>
      </w:r>
      <w:r w:rsidRPr="00AA73BB">
        <w:rPr>
          <w:rFonts w:ascii="Times New Roman" w:hAnsi="Times New Roman"/>
          <w:sz w:val="28"/>
        </w:rPr>
        <w:t xml:space="preserve">.2018                            п. </w:t>
      </w:r>
      <w:proofErr w:type="spellStart"/>
      <w:r w:rsidR="00CD7236">
        <w:rPr>
          <w:rFonts w:ascii="Times New Roman" w:hAnsi="Times New Roman"/>
          <w:sz w:val="28"/>
        </w:rPr>
        <w:t>Пинчуга</w:t>
      </w:r>
      <w:proofErr w:type="spellEnd"/>
      <w:r w:rsidRPr="00AA73BB">
        <w:rPr>
          <w:rFonts w:ascii="Times New Roman" w:hAnsi="Times New Roman"/>
          <w:sz w:val="28"/>
        </w:rPr>
        <w:t xml:space="preserve">                                      № </w:t>
      </w:r>
      <w:r w:rsidR="0008083F">
        <w:rPr>
          <w:rFonts w:ascii="Times New Roman" w:hAnsi="Times New Roman"/>
          <w:sz w:val="28"/>
        </w:rPr>
        <w:t>43</w:t>
      </w:r>
      <w:r w:rsidR="00CD7236">
        <w:rPr>
          <w:rFonts w:ascii="Times New Roman" w:hAnsi="Times New Roman"/>
          <w:sz w:val="28"/>
        </w:rPr>
        <w:t>-п</w:t>
      </w:r>
    </w:p>
    <w:p w:rsidR="00AA73BB" w:rsidRPr="00AA73BB" w:rsidRDefault="00AA73BB" w:rsidP="00AA73BB">
      <w:pPr>
        <w:spacing w:after="0" w:line="240" w:lineRule="auto"/>
        <w:rPr>
          <w:rFonts w:ascii="Times New Roman" w:hAnsi="Times New Roman"/>
          <w:sz w:val="28"/>
        </w:rPr>
      </w:pPr>
    </w:p>
    <w:p w:rsidR="00AA73BB" w:rsidRPr="00AA73BB" w:rsidRDefault="00AA73BB" w:rsidP="00AA73BB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A73BB">
        <w:rPr>
          <w:rFonts w:ascii="Times New Roman" w:hAnsi="Times New Roman"/>
          <w:sz w:val="24"/>
          <w:szCs w:val="24"/>
        </w:rPr>
        <w:t xml:space="preserve">Об утверждении Порядка составления, </w:t>
      </w:r>
    </w:p>
    <w:p w:rsidR="00AA73BB" w:rsidRPr="00AA73BB" w:rsidRDefault="00AA73BB" w:rsidP="00AA73BB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A73BB">
        <w:rPr>
          <w:rFonts w:ascii="Times New Roman" w:hAnsi="Times New Roman"/>
          <w:sz w:val="24"/>
          <w:szCs w:val="24"/>
        </w:rPr>
        <w:t xml:space="preserve">утверждения и ведения бюджетных смет </w:t>
      </w:r>
    </w:p>
    <w:p w:rsidR="00AA73BB" w:rsidRPr="00AA73BB" w:rsidRDefault="00AA73BB" w:rsidP="00AA73BB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A73BB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CD7236">
        <w:rPr>
          <w:rFonts w:ascii="Times New Roman" w:hAnsi="Times New Roman"/>
          <w:sz w:val="24"/>
          <w:szCs w:val="24"/>
        </w:rPr>
        <w:t>Пинчуг</w:t>
      </w:r>
      <w:r w:rsidRPr="00AA73BB">
        <w:rPr>
          <w:rFonts w:ascii="Times New Roman" w:hAnsi="Times New Roman"/>
          <w:sz w:val="24"/>
          <w:szCs w:val="24"/>
        </w:rPr>
        <w:t>ского</w:t>
      </w:r>
      <w:proofErr w:type="spellEnd"/>
      <w:r w:rsidRPr="00AA73BB">
        <w:rPr>
          <w:rFonts w:ascii="Times New Roman" w:hAnsi="Times New Roman"/>
          <w:sz w:val="24"/>
          <w:szCs w:val="24"/>
        </w:rPr>
        <w:t xml:space="preserve"> сельсовета</w:t>
      </w:r>
    </w:p>
    <w:p w:rsidR="00AA73BB" w:rsidRPr="00AA73BB" w:rsidRDefault="00AA73BB" w:rsidP="00AA73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3BB" w:rsidRPr="00AA73BB" w:rsidRDefault="00AA73BB" w:rsidP="00AA73B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3BB">
        <w:rPr>
          <w:rFonts w:ascii="Times New Roman" w:hAnsi="Times New Roman"/>
          <w:sz w:val="24"/>
          <w:szCs w:val="24"/>
        </w:rPr>
        <w:t xml:space="preserve">        В соответствии со статьями 158, 161, 162, 221 Бюджетного кодекса Российской Федерации и Общими требованиями к порядку составления, утверждения и ведения бюджетной сметы казённого учреждения, утвержденными приказом Министерства финансов Российской Федерации от 20.11.2007 г. № 112н, на основании приказа Министерства финансов Российской Федерации от 05.12.2013 № 413 ПОСТАНОВЛЯЮ:</w:t>
      </w:r>
    </w:p>
    <w:p w:rsidR="00AA73BB" w:rsidRPr="00AA73BB" w:rsidRDefault="00AA73BB" w:rsidP="00AA73B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3BB">
        <w:rPr>
          <w:rFonts w:ascii="Times New Roman" w:hAnsi="Times New Roman"/>
          <w:sz w:val="24"/>
          <w:szCs w:val="24"/>
        </w:rPr>
        <w:t xml:space="preserve">    1. Утвердить прилагаемый Порядок составления, утверждения и ведения бюджетных смет администрации </w:t>
      </w:r>
      <w:proofErr w:type="spellStart"/>
      <w:r w:rsidR="00CD7236">
        <w:rPr>
          <w:rFonts w:ascii="Times New Roman" w:hAnsi="Times New Roman"/>
          <w:sz w:val="24"/>
          <w:szCs w:val="24"/>
        </w:rPr>
        <w:t>Пинчуг</w:t>
      </w:r>
      <w:r w:rsidRPr="00AA73BB">
        <w:rPr>
          <w:rFonts w:ascii="Times New Roman" w:hAnsi="Times New Roman"/>
          <w:sz w:val="24"/>
          <w:szCs w:val="24"/>
        </w:rPr>
        <w:t>ского</w:t>
      </w:r>
      <w:proofErr w:type="spellEnd"/>
      <w:r w:rsidRPr="00AA73BB">
        <w:rPr>
          <w:rFonts w:ascii="Times New Roman" w:hAnsi="Times New Roman"/>
          <w:sz w:val="24"/>
          <w:szCs w:val="24"/>
        </w:rPr>
        <w:t xml:space="preserve"> сельсовета (приложение).</w:t>
      </w:r>
    </w:p>
    <w:p w:rsidR="00AA73BB" w:rsidRPr="00AA73BB" w:rsidRDefault="00AA73BB" w:rsidP="00AA73B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3BB">
        <w:rPr>
          <w:rFonts w:ascii="Times New Roman" w:hAnsi="Times New Roman"/>
          <w:sz w:val="24"/>
          <w:szCs w:val="24"/>
        </w:rPr>
        <w:t xml:space="preserve">    2. Считать утратившим силу Постановление администрации </w:t>
      </w:r>
      <w:proofErr w:type="spellStart"/>
      <w:r w:rsidR="00CD7236">
        <w:rPr>
          <w:rFonts w:ascii="Times New Roman" w:hAnsi="Times New Roman"/>
          <w:sz w:val="24"/>
          <w:szCs w:val="24"/>
        </w:rPr>
        <w:t>Пинчуг</w:t>
      </w:r>
      <w:r w:rsidRPr="00AA73BB">
        <w:rPr>
          <w:rFonts w:ascii="Times New Roman" w:hAnsi="Times New Roman"/>
          <w:sz w:val="24"/>
          <w:szCs w:val="24"/>
        </w:rPr>
        <w:t>ского</w:t>
      </w:r>
      <w:proofErr w:type="spellEnd"/>
      <w:r w:rsidRPr="00AA73BB">
        <w:rPr>
          <w:rFonts w:ascii="Times New Roman" w:hAnsi="Times New Roman"/>
          <w:sz w:val="24"/>
          <w:szCs w:val="24"/>
        </w:rPr>
        <w:t xml:space="preserve">  сельсовета № </w:t>
      </w:r>
      <w:r w:rsidR="00CD7236">
        <w:rPr>
          <w:rFonts w:ascii="Times New Roman" w:hAnsi="Times New Roman"/>
          <w:sz w:val="24"/>
          <w:szCs w:val="24"/>
        </w:rPr>
        <w:t>65-п</w:t>
      </w:r>
      <w:r w:rsidRPr="00AA73BB">
        <w:rPr>
          <w:rFonts w:ascii="Times New Roman" w:hAnsi="Times New Roman"/>
          <w:sz w:val="24"/>
          <w:szCs w:val="24"/>
        </w:rPr>
        <w:t xml:space="preserve"> от </w:t>
      </w:r>
      <w:r w:rsidR="00CD7236">
        <w:rPr>
          <w:rFonts w:ascii="Times New Roman" w:hAnsi="Times New Roman"/>
          <w:sz w:val="24"/>
          <w:szCs w:val="24"/>
        </w:rPr>
        <w:t>28</w:t>
      </w:r>
      <w:r w:rsidRPr="00AA73BB">
        <w:rPr>
          <w:rFonts w:ascii="Times New Roman" w:hAnsi="Times New Roman"/>
          <w:sz w:val="24"/>
          <w:szCs w:val="24"/>
        </w:rPr>
        <w:t>.06.201</w:t>
      </w:r>
      <w:r w:rsidR="00CD7236">
        <w:rPr>
          <w:rFonts w:ascii="Times New Roman" w:hAnsi="Times New Roman"/>
          <w:sz w:val="24"/>
          <w:szCs w:val="24"/>
        </w:rPr>
        <w:t>1</w:t>
      </w:r>
      <w:r w:rsidRPr="00AA73BB">
        <w:rPr>
          <w:rFonts w:ascii="Times New Roman" w:hAnsi="Times New Roman"/>
          <w:sz w:val="24"/>
          <w:szCs w:val="24"/>
        </w:rPr>
        <w:t xml:space="preserve"> «Об утверждении порядка составления, утверждения и ведения бюджетной сметы </w:t>
      </w:r>
      <w:r w:rsidR="00CD7236">
        <w:rPr>
          <w:rFonts w:ascii="Times New Roman" w:hAnsi="Times New Roman"/>
          <w:sz w:val="24"/>
          <w:szCs w:val="24"/>
        </w:rPr>
        <w:t xml:space="preserve">бюджетных </w:t>
      </w:r>
      <w:r w:rsidRPr="00AA73BB">
        <w:rPr>
          <w:rFonts w:ascii="Times New Roman" w:hAnsi="Times New Roman"/>
          <w:sz w:val="24"/>
          <w:szCs w:val="24"/>
        </w:rPr>
        <w:t xml:space="preserve">учреждений </w:t>
      </w:r>
      <w:proofErr w:type="spellStart"/>
      <w:r w:rsidR="00CD7236">
        <w:rPr>
          <w:rFonts w:ascii="Times New Roman" w:hAnsi="Times New Roman"/>
          <w:sz w:val="24"/>
          <w:szCs w:val="24"/>
        </w:rPr>
        <w:t>Пинчуг</w:t>
      </w:r>
      <w:r w:rsidRPr="00AA73BB">
        <w:rPr>
          <w:rFonts w:ascii="Times New Roman" w:hAnsi="Times New Roman"/>
          <w:sz w:val="24"/>
          <w:szCs w:val="24"/>
        </w:rPr>
        <w:t>ского</w:t>
      </w:r>
      <w:proofErr w:type="spellEnd"/>
      <w:r w:rsidRPr="00AA73BB">
        <w:rPr>
          <w:rFonts w:ascii="Times New Roman" w:hAnsi="Times New Roman"/>
          <w:sz w:val="24"/>
          <w:szCs w:val="24"/>
        </w:rPr>
        <w:t xml:space="preserve"> сельсовета».</w:t>
      </w:r>
    </w:p>
    <w:p w:rsidR="00AA73BB" w:rsidRPr="00AA73BB" w:rsidRDefault="00AA73BB" w:rsidP="00AA73B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3BB">
        <w:rPr>
          <w:rFonts w:ascii="Times New Roman" w:hAnsi="Times New Roman"/>
          <w:sz w:val="24"/>
          <w:szCs w:val="24"/>
        </w:rPr>
        <w:t xml:space="preserve">    3. Контроль выполнения настоящего постановления возложить на </w:t>
      </w:r>
      <w:r w:rsidR="00CD7236">
        <w:rPr>
          <w:rFonts w:ascii="Times New Roman" w:hAnsi="Times New Roman"/>
          <w:sz w:val="24"/>
          <w:szCs w:val="24"/>
        </w:rPr>
        <w:t xml:space="preserve">главного </w:t>
      </w:r>
      <w:r w:rsidRPr="00AA73BB">
        <w:rPr>
          <w:rFonts w:ascii="Times New Roman" w:hAnsi="Times New Roman"/>
          <w:sz w:val="24"/>
          <w:szCs w:val="24"/>
        </w:rPr>
        <w:t xml:space="preserve">специалиста Е.А. </w:t>
      </w:r>
      <w:r w:rsidR="00CD7236">
        <w:rPr>
          <w:rFonts w:ascii="Times New Roman" w:hAnsi="Times New Roman"/>
          <w:sz w:val="24"/>
          <w:szCs w:val="24"/>
        </w:rPr>
        <w:t>Брюхано</w:t>
      </w:r>
      <w:r w:rsidRPr="00AA73BB">
        <w:rPr>
          <w:rFonts w:ascii="Times New Roman" w:hAnsi="Times New Roman"/>
          <w:sz w:val="24"/>
          <w:szCs w:val="24"/>
        </w:rPr>
        <w:t>ву.</w:t>
      </w:r>
    </w:p>
    <w:p w:rsidR="00AA73BB" w:rsidRPr="00AA73BB" w:rsidRDefault="00AA73BB" w:rsidP="00AA73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3BB">
        <w:rPr>
          <w:rFonts w:ascii="Times New Roman" w:hAnsi="Times New Roman"/>
          <w:sz w:val="24"/>
          <w:szCs w:val="24"/>
        </w:rPr>
        <w:t xml:space="preserve">    4. Настоящее Постановление вступает в силу со дня подписания и распространяется на правоотношения, возникшие с 01 января 2018 года, и подлежит официальной  публикации в печатном издании «</w:t>
      </w:r>
      <w:proofErr w:type="spellStart"/>
      <w:r w:rsidR="00CD7236">
        <w:rPr>
          <w:rFonts w:ascii="Times New Roman" w:hAnsi="Times New Roman"/>
          <w:sz w:val="24"/>
          <w:szCs w:val="24"/>
        </w:rPr>
        <w:t>Пинчуг</w:t>
      </w:r>
      <w:r w:rsidRPr="00AA73BB">
        <w:rPr>
          <w:rFonts w:ascii="Times New Roman" w:hAnsi="Times New Roman"/>
          <w:sz w:val="24"/>
          <w:szCs w:val="24"/>
        </w:rPr>
        <w:t>ский</w:t>
      </w:r>
      <w:proofErr w:type="spellEnd"/>
      <w:r w:rsidRPr="00AA73BB">
        <w:rPr>
          <w:rFonts w:ascii="Times New Roman" w:hAnsi="Times New Roman"/>
          <w:sz w:val="24"/>
          <w:szCs w:val="24"/>
        </w:rPr>
        <w:t xml:space="preserve"> вестник».</w:t>
      </w:r>
    </w:p>
    <w:p w:rsidR="00AA73BB" w:rsidRPr="00AA73BB" w:rsidRDefault="00AA73BB" w:rsidP="00AA73B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A73BB" w:rsidRPr="00AA73BB" w:rsidRDefault="00AA73BB" w:rsidP="00AA73B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A73BB" w:rsidRPr="00AA73BB" w:rsidRDefault="00AA73BB" w:rsidP="00AA73B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A73BB" w:rsidRPr="00AA73BB" w:rsidRDefault="00AA73BB" w:rsidP="00AA73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3BB">
        <w:rPr>
          <w:rFonts w:ascii="Times New Roman" w:hAnsi="Times New Roman"/>
          <w:sz w:val="24"/>
          <w:szCs w:val="24"/>
        </w:rPr>
        <w:t xml:space="preserve">     Глава </w:t>
      </w:r>
      <w:proofErr w:type="spellStart"/>
      <w:r w:rsidR="00CD7236">
        <w:rPr>
          <w:rFonts w:ascii="Times New Roman" w:hAnsi="Times New Roman"/>
          <w:sz w:val="24"/>
          <w:szCs w:val="24"/>
        </w:rPr>
        <w:t>Пинчуг</w:t>
      </w:r>
      <w:r w:rsidRPr="00AA73BB">
        <w:rPr>
          <w:rFonts w:ascii="Times New Roman" w:hAnsi="Times New Roman"/>
          <w:sz w:val="24"/>
          <w:szCs w:val="24"/>
        </w:rPr>
        <w:t>ского</w:t>
      </w:r>
      <w:proofErr w:type="spellEnd"/>
      <w:r w:rsidRPr="00AA73BB">
        <w:rPr>
          <w:rFonts w:ascii="Times New Roman" w:hAnsi="Times New Roman"/>
          <w:sz w:val="24"/>
          <w:szCs w:val="24"/>
        </w:rPr>
        <w:t xml:space="preserve"> сельсовета  </w:t>
      </w:r>
      <w:r w:rsidRPr="00AA73BB">
        <w:rPr>
          <w:rFonts w:ascii="Times New Roman" w:hAnsi="Times New Roman"/>
          <w:sz w:val="24"/>
          <w:szCs w:val="24"/>
        </w:rPr>
        <w:tab/>
      </w:r>
      <w:r w:rsidRPr="00AA73BB">
        <w:rPr>
          <w:rFonts w:ascii="Times New Roman" w:hAnsi="Times New Roman"/>
          <w:sz w:val="24"/>
          <w:szCs w:val="24"/>
        </w:rPr>
        <w:tab/>
      </w:r>
      <w:r w:rsidRPr="00AA73BB">
        <w:rPr>
          <w:rFonts w:ascii="Times New Roman" w:hAnsi="Times New Roman"/>
          <w:sz w:val="24"/>
          <w:szCs w:val="24"/>
        </w:rPr>
        <w:tab/>
        <w:t xml:space="preserve"> </w:t>
      </w:r>
      <w:r w:rsidRPr="00AA73BB">
        <w:rPr>
          <w:rFonts w:ascii="Times New Roman" w:hAnsi="Times New Roman"/>
          <w:sz w:val="24"/>
          <w:szCs w:val="24"/>
        </w:rPr>
        <w:tab/>
        <w:t xml:space="preserve">                 </w:t>
      </w:r>
      <w:r w:rsidR="00CD7236">
        <w:rPr>
          <w:rFonts w:ascii="Times New Roman" w:hAnsi="Times New Roman"/>
          <w:sz w:val="24"/>
          <w:szCs w:val="24"/>
        </w:rPr>
        <w:t>А</w:t>
      </w:r>
      <w:r w:rsidRPr="00AA73BB">
        <w:rPr>
          <w:rFonts w:ascii="Times New Roman" w:hAnsi="Times New Roman"/>
          <w:sz w:val="24"/>
          <w:szCs w:val="24"/>
        </w:rPr>
        <w:t xml:space="preserve">.В. </w:t>
      </w:r>
      <w:proofErr w:type="spellStart"/>
      <w:r w:rsidR="00CD7236">
        <w:rPr>
          <w:rFonts w:ascii="Times New Roman" w:hAnsi="Times New Roman"/>
          <w:sz w:val="24"/>
          <w:szCs w:val="24"/>
        </w:rPr>
        <w:t>Чаусенко</w:t>
      </w:r>
      <w:proofErr w:type="spellEnd"/>
    </w:p>
    <w:p w:rsidR="00AA73BB" w:rsidRPr="00AA73BB" w:rsidRDefault="00AA73BB" w:rsidP="00AA73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73BB" w:rsidRPr="00AA73BB" w:rsidRDefault="00AA73BB" w:rsidP="00AA73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73BB" w:rsidRPr="00AA73BB" w:rsidRDefault="00AA73BB" w:rsidP="00AA73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73BB" w:rsidRPr="00AA73BB" w:rsidRDefault="00AA73BB" w:rsidP="00AA73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73BB" w:rsidRPr="00AA73BB" w:rsidRDefault="00AA73BB" w:rsidP="00AA73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73BB" w:rsidRPr="00AA73BB" w:rsidRDefault="00AA73BB" w:rsidP="00AA73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73BB" w:rsidRPr="00AA73BB" w:rsidRDefault="00AA73BB" w:rsidP="00AA73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73BB" w:rsidRPr="00AA73BB" w:rsidRDefault="00AA73BB" w:rsidP="00AA73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73BB" w:rsidRPr="00AA73BB" w:rsidRDefault="00AA73BB" w:rsidP="00AA73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73BB" w:rsidRPr="00AA73BB" w:rsidRDefault="00AA73BB" w:rsidP="00AA73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73BB" w:rsidRPr="00AA73BB" w:rsidRDefault="00AA73BB" w:rsidP="00AA73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73BB" w:rsidRPr="00AA73BB" w:rsidRDefault="00AA73BB" w:rsidP="00AA73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73BB" w:rsidRPr="00AA73BB" w:rsidRDefault="00AA73BB" w:rsidP="00AA73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73BB" w:rsidRPr="00AA73BB" w:rsidRDefault="00AA73BB" w:rsidP="00AA73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73BB" w:rsidRPr="00AA73BB" w:rsidRDefault="00AA73BB" w:rsidP="00AA73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73BB" w:rsidRPr="00AA73BB" w:rsidRDefault="00AA73BB" w:rsidP="00AA73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73BB" w:rsidRPr="00AA73BB" w:rsidRDefault="00AA73BB" w:rsidP="00AA73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73BB" w:rsidRDefault="00AA73BB" w:rsidP="00AA73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73BB" w:rsidRDefault="00AA73BB" w:rsidP="00AA73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73BB" w:rsidRPr="00AA73BB" w:rsidRDefault="00AA73BB" w:rsidP="00AA73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73BB" w:rsidRPr="00AA73BB" w:rsidRDefault="00AA73BB" w:rsidP="00AA73BB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/>
          <w:sz w:val="24"/>
          <w:szCs w:val="24"/>
        </w:rPr>
      </w:pPr>
      <w:r w:rsidRPr="00AA73B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AA73BB" w:rsidRPr="00AA73BB" w:rsidRDefault="00AA73BB" w:rsidP="00AA73BB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 w:rsidRPr="00AA73BB">
        <w:rPr>
          <w:rFonts w:ascii="Times New Roman" w:hAnsi="Times New Roman"/>
          <w:sz w:val="24"/>
          <w:szCs w:val="24"/>
        </w:rPr>
        <w:t>к</w:t>
      </w:r>
      <w:r w:rsidRPr="00AA73BB">
        <w:rPr>
          <w:rFonts w:ascii="Times New Roman" w:hAnsi="Times New Roman"/>
          <w:i/>
          <w:sz w:val="24"/>
          <w:szCs w:val="24"/>
        </w:rPr>
        <w:t xml:space="preserve"> </w:t>
      </w:r>
      <w:r w:rsidRPr="00AA73BB">
        <w:rPr>
          <w:rFonts w:ascii="Times New Roman" w:hAnsi="Times New Roman"/>
          <w:sz w:val="24"/>
          <w:szCs w:val="24"/>
        </w:rPr>
        <w:t xml:space="preserve">постановлению администрации  </w:t>
      </w:r>
    </w:p>
    <w:p w:rsidR="00AA73BB" w:rsidRDefault="00CD7236" w:rsidP="00AA73BB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Пинчуг</w:t>
      </w:r>
      <w:r w:rsidR="00AA73BB" w:rsidRPr="00AA73BB">
        <w:rPr>
          <w:rFonts w:ascii="Times New Roman" w:hAnsi="Times New Roman"/>
          <w:sz w:val="24"/>
          <w:szCs w:val="24"/>
        </w:rPr>
        <w:t>ского</w:t>
      </w:r>
      <w:proofErr w:type="spellEnd"/>
      <w:r w:rsidR="00AA73BB" w:rsidRPr="00AA73BB">
        <w:rPr>
          <w:rFonts w:ascii="Times New Roman" w:hAnsi="Times New Roman"/>
          <w:sz w:val="24"/>
          <w:szCs w:val="24"/>
        </w:rPr>
        <w:t xml:space="preserve"> сельсовета </w:t>
      </w:r>
    </w:p>
    <w:p w:rsidR="00AA73BB" w:rsidRPr="00AA73BB" w:rsidRDefault="00AA73BB" w:rsidP="00AA73BB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 w:rsidRPr="00AA73BB">
        <w:rPr>
          <w:rFonts w:ascii="Times New Roman" w:hAnsi="Times New Roman"/>
          <w:i/>
          <w:sz w:val="24"/>
          <w:szCs w:val="24"/>
        </w:rPr>
        <w:t xml:space="preserve"> </w:t>
      </w:r>
      <w:r w:rsidRPr="00AA73BB">
        <w:rPr>
          <w:rFonts w:ascii="Times New Roman" w:hAnsi="Times New Roman"/>
          <w:sz w:val="24"/>
          <w:szCs w:val="24"/>
        </w:rPr>
        <w:t xml:space="preserve">от </w:t>
      </w:r>
      <w:r w:rsidR="00D97B3D">
        <w:rPr>
          <w:rFonts w:ascii="Times New Roman" w:hAnsi="Times New Roman"/>
          <w:sz w:val="24"/>
          <w:szCs w:val="24"/>
        </w:rPr>
        <w:t>24</w:t>
      </w:r>
      <w:r w:rsidRPr="00AA73BB">
        <w:rPr>
          <w:rFonts w:ascii="Times New Roman" w:hAnsi="Times New Roman"/>
          <w:sz w:val="24"/>
          <w:szCs w:val="24"/>
        </w:rPr>
        <w:t>.0</w:t>
      </w:r>
      <w:r w:rsidR="00CD7236">
        <w:rPr>
          <w:rFonts w:ascii="Times New Roman" w:hAnsi="Times New Roman"/>
          <w:sz w:val="24"/>
          <w:szCs w:val="24"/>
        </w:rPr>
        <w:t>8</w:t>
      </w:r>
      <w:r w:rsidRPr="00AA73BB">
        <w:rPr>
          <w:rFonts w:ascii="Times New Roman" w:hAnsi="Times New Roman"/>
          <w:sz w:val="24"/>
          <w:szCs w:val="24"/>
        </w:rPr>
        <w:t>.2018</w:t>
      </w:r>
      <w:r w:rsidRPr="00AA73BB">
        <w:rPr>
          <w:rFonts w:ascii="Times New Roman" w:hAnsi="Times New Roman"/>
          <w:color w:val="FFFFFF"/>
          <w:sz w:val="24"/>
          <w:szCs w:val="24"/>
        </w:rPr>
        <w:t xml:space="preserve">  </w:t>
      </w:r>
      <w:r w:rsidRPr="00AA73BB">
        <w:rPr>
          <w:rFonts w:ascii="Times New Roman" w:hAnsi="Times New Roman"/>
          <w:sz w:val="24"/>
          <w:szCs w:val="24"/>
        </w:rPr>
        <w:t xml:space="preserve"> № </w:t>
      </w:r>
      <w:r w:rsidR="0008083F">
        <w:rPr>
          <w:rFonts w:ascii="Times New Roman" w:hAnsi="Times New Roman"/>
          <w:sz w:val="24"/>
          <w:szCs w:val="24"/>
        </w:rPr>
        <w:t>43</w:t>
      </w:r>
      <w:r w:rsidR="00CD7236">
        <w:rPr>
          <w:rFonts w:ascii="Times New Roman" w:hAnsi="Times New Roman"/>
          <w:sz w:val="24"/>
          <w:szCs w:val="24"/>
        </w:rPr>
        <w:t>-п</w:t>
      </w:r>
    </w:p>
    <w:p w:rsidR="00AA73BB" w:rsidRPr="00AA73BB" w:rsidRDefault="00AA73BB" w:rsidP="00AA73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73BB" w:rsidRPr="00AA73BB" w:rsidRDefault="00AA73BB" w:rsidP="00AA73B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A73BB">
        <w:rPr>
          <w:rFonts w:ascii="Times New Roman" w:hAnsi="Times New Roman"/>
          <w:b/>
          <w:sz w:val="24"/>
          <w:szCs w:val="24"/>
        </w:rPr>
        <w:t xml:space="preserve">Порядок составления, утверждения и ведения бюджетных смет </w:t>
      </w:r>
    </w:p>
    <w:p w:rsidR="00AA73BB" w:rsidRDefault="00AA73BB" w:rsidP="00AA73B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 w:rsidRPr="00AA73BB">
        <w:rPr>
          <w:rFonts w:ascii="Times New Roman" w:hAnsi="Times New Roman"/>
          <w:b/>
          <w:sz w:val="24"/>
          <w:szCs w:val="24"/>
        </w:rPr>
        <w:t xml:space="preserve">администрации </w:t>
      </w:r>
      <w:proofErr w:type="spellStart"/>
      <w:r w:rsidR="00CD7236">
        <w:rPr>
          <w:rFonts w:ascii="Times New Roman" w:hAnsi="Times New Roman"/>
          <w:b/>
          <w:sz w:val="24"/>
          <w:szCs w:val="24"/>
        </w:rPr>
        <w:t>Пинчуг</w:t>
      </w:r>
      <w:r w:rsidRPr="00AA73BB">
        <w:rPr>
          <w:rFonts w:ascii="Times New Roman" w:hAnsi="Times New Roman"/>
          <w:b/>
          <w:sz w:val="24"/>
          <w:szCs w:val="24"/>
        </w:rPr>
        <w:t>ского</w:t>
      </w:r>
      <w:proofErr w:type="spellEnd"/>
      <w:r w:rsidRPr="00AA73BB">
        <w:rPr>
          <w:rFonts w:ascii="Times New Roman" w:hAnsi="Times New Roman"/>
          <w:b/>
          <w:sz w:val="24"/>
          <w:szCs w:val="24"/>
        </w:rPr>
        <w:t xml:space="preserve"> сельсовета</w:t>
      </w:r>
    </w:p>
    <w:p w:rsidR="00AA73BB" w:rsidRPr="00AA73BB" w:rsidRDefault="00AA73BB" w:rsidP="00AA73B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A73BB" w:rsidRPr="00AA73BB" w:rsidRDefault="00AA73BB" w:rsidP="00AA73BB">
      <w:pPr>
        <w:pStyle w:val="af3"/>
        <w:numPr>
          <w:ilvl w:val="0"/>
          <w:numId w:val="21"/>
        </w:numPr>
        <w:autoSpaceDE w:val="0"/>
        <w:autoSpaceDN w:val="0"/>
        <w:adjustRightInd w:val="0"/>
        <w:spacing w:after="0"/>
        <w:jc w:val="center"/>
        <w:outlineLvl w:val="1"/>
        <w:rPr>
          <w:sz w:val="24"/>
          <w:szCs w:val="24"/>
        </w:rPr>
      </w:pPr>
      <w:r w:rsidRPr="00AA73BB">
        <w:rPr>
          <w:sz w:val="24"/>
          <w:szCs w:val="24"/>
        </w:rPr>
        <w:t>Общие положения</w:t>
      </w:r>
    </w:p>
    <w:p w:rsidR="00AA73BB" w:rsidRPr="00AA73BB" w:rsidRDefault="00AA73BB" w:rsidP="00AA73BB">
      <w:pPr>
        <w:autoSpaceDE w:val="0"/>
        <w:autoSpaceDN w:val="0"/>
        <w:adjustRightInd w:val="0"/>
        <w:spacing w:after="0"/>
        <w:ind w:left="360"/>
        <w:outlineLvl w:val="1"/>
        <w:rPr>
          <w:sz w:val="24"/>
          <w:szCs w:val="24"/>
        </w:rPr>
      </w:pPr>
    </w:p>
    <w:p w:rsidR="00AA73BB" w:rsidRPr="00AA73BB" w:rsidRDefault="00AA73BB" w:rsidP="00AA73B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A73BB">
        <w:rPr>
          <w:rFonts w:ascii="Times New Roman" w:hAnsi="Times New Roman"/>
          <w:color w:val="000000"/>
          <w:sz w:val="24"/>
          <w:szCs w:val="24"/>
        </w:rPr>
        <w:t xml:space="preserve">         1. </w:t>
      </w:r>
      <w:proofErr w:type="gramStart"/>
      <w:r w:rsidRPr="00AA73BB">
        <w:rPr>
          <w:rFonts w:ascii="Times New Roman" w:hAnsi="Times New Roman"/>
          <w:color w:val="000000"/>
          <w:sz w:val="24"/>
          <w:szCs w:val="24"/>
        </w:rPr>
        <w:t xml:space="preserve">Настоящий Порядок составления, утверждения и ведения бюджетных смет администрации </w:t>
      </w:r>
      <w:proofErr w:type="spellStart"/>
      <w:r w:rsidR="00CD7236">
        <w:rPr>
          <w:rFonts w:ascii="Times New Roman" w:hAnsi="Times New Roman"/>
          <w:color w:val="000000"/>
          <w:sz w:val="24"/>
          <w:szCs w:val="24"/>
        </w:rPr>
        <w:t>Пинчуг</w:t>
      </w:r>
      <w:r>
        <w:rPr>
          <w:rFonts w:ascii="Times New Roman" w:hAnsi="Times New Roman"/>
          <w:color w:val="000000"/>
          <w:sz w:val="24"/>
          <w:szCs w:val="24"/>
        </w:rPr>
        <w:t>ского</w:t>
      </w:r>
      <w:proofErr w:type="spellEnd"/>
      <w:r w:rsidRPr="00AA73BB">
        <w:rPr>
          <w:rFonts w:ascii="Times New Roman" w:hAnsi="Times New Roman"/>
          <w:color w:val="000000"/>
          <w:sz w:val="24"/>
          <w:szCs w:val="24"/>
        </w:rPr>
        <w:t xml:space="preserve"> сельсовета (далее соответственно - Порядок, администрация </w:t>
      </w:r>
      <w:r>
        <w:rPr>
          <w:rFonts w:ascii="Times New Roman" w:hAnsi="Times New Roman"/>
          <w:color w:val="000000"/>
          <w:sz w:val="24"/>
          <w:szCs w:val="24"/>
        </w:rPr>
        <w:t>Осиновомысского</w:t>
      </w:r>
      <w:r w:rsidRPr="00AA73BB">
        <w:rPr>
          <w:rFonts w:ascii="Times New Roman" w:hAnsi="Times New Roman"/>
          <w:color w:val="000000"/>
          <w:sz w:val="24"/>
          <w:szCs w:val="24"/>
        </w:rPr>
        <w:t xml:space="preserve"> сельсовета), разработан в соответствии со </w:t>
      </w:r>
      <w:hyperlink r:id="rId5" w:tooltip="&quot;Бюджетный кодекс Российской Федерации&quot; от 31.07.1998 N 145-ФЗ (ред. от 13.07.2015){КонсультантПлюс}" w:history="1">
        <w:r w:rsidRPr="00AA73BB">
          <w:rPr>
            <w:rFonts w:ascii="Times New Roman" w:hAnsi="Times New Roman"/>
            <w:color w:val="000000"/>
            <w:sz w:val="24"/>
            <w:szCs w:val="24"/>
          </w:rPr>
          <w:t>статьями 158</w:t>
        </w:r>
      </w:hyperlink>
      <w:r w:rsidRPr="00AA73BB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6" w:tooltip="&quot;Бюджетный кодекс Российской Федерации&quot; от 31.07.1998 N 145-ФЗ (ред. от 13.07.2015){КонсультантПлюс}" w:history="1">
        <w:r w:rsidRPr="00AA73BB">
          <w:rPr>
            <w:rFonts w:ascii="Times New Roman" w:hAnsi="Times New Roman"/>
            <w:color w:val="000000"/>
            <w:sz w:val="24"/>
            <w:szCs w:val="24"/>
          </w:rPr>
          <w:t>161</w:t>
        </w:r>
      </w:hyperlink>
      <w:r w:rsidRPr="00AA73BB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7" w:tooltip="&quot;Бюджетный кодекс Российской Федерации&quot; от 31.07.1998 N 145-ФЗ (ред. от 13.07.2015){КонсультантПлюс}" w:history="1">
        <w:r w:rsidRPr="00AA73BB">
          <w:rPr>
            <w:rFonts w:ascii="Times New Roman" w:hAnsi="Times New Roman"/>
            <w:color w:val="000000"/>
            <w:sz w:val="24"/>
            <w:szCs w:val="24"/>
          </w:rPr>
          <w:t>162</w:t>
        </w:r>
      </w:hyperlink>
      <w:r w:rsidRPr="00AA73BB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8" w:tooltip="&quot;Бюджетный кодекс Российской Федерации&quot; от 31.07.1998 N 145-ФЗ (ред. от 13.07.2015){КонсультантПлюс}" w:history="1">
        <w:r w:rsidRPr="00AA73BB">
          <w:rPr>
            <w:rFonts w:ascii="Times New Roman" w:hAnsi="Times New Roman"/>
            <w:color w:val="000000"/>
            <w:sz w:val="24"/>
            <w:szCs w:val="24"/>
          </w:rPr>
          <w:t>221</w:t>
        </w:r>
      </w:hyperlink>
      <w:r w:rsidRPr="00AA73BB">
        <w:rPr>
          <w:rFonts w:ascii="Times New Roman" w:hAnsi="Times New Roman"/>
          <w:color w:val="000000"/>
          <w:sz w:val="24"/>
          <w:szCs w:val="24"/>
        </w:rPr>
        <w:t xml:space="preserve"> Бюджетного кодекса Российской Федерации и Общими требованиями к порядку составления, утверждения и ведения бюджетных смет казенных учреждений, утвержденными приказом Министерства финансов Российской Федерации от 20.11.2007 № 112н, </w:t>
      </w:r>
      <w:r w:rsidRPr="00AA73BB">
        <w:rPr>
          <w:rFonts w:ascii="Times New Roman" w:hAnsi="Times New Roman"/>
          <w:sz w:val="24"/>
          <w:szCs w:val="24"/>
        </w:rPr>
        <w:t>и определяет правила составления, утверждения и ведения бюджетных</w:t>
      </w:r>
      <w:proofErr w:type="gramEnd"/>
      <w:r w:rsidRPr="00AA73BB">
        <w:rPr>
          <w:rFonts w:ascii="Times New Roman" w:hAnsi="Times New Roman"/>
          <w:sz w:val="24"/>
          <w:szCs w:val="24"/>
        </w:rPr>
        <w:t xml:space="preserve"> смет (далее - смета) администрации </w:t>
      </w:r>
      <w:proofErr w:type="spellStart"/>
      <w:r w:rsidR="00CD7236">
        <w:rPr>
          <w:rFonts w:ascii="Times New Roman" w:hAnsi="Times New Roman"/>
          <w:sz w:val="24"/>
          <w:szCs w:val="24"/>
        </w:rPr>
        <w:t>Пинчуг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 w:rsidRPr="00AA73BB">
        <w:rPr>
          <w:rFonts w:ascii="Times New Roman" w:hAnsi="Times New Roman"/>
          <w:sz w:val="24"/>
          <w:szCs w:val="24"/>
        </w:rPr>
        <w:t xml:space="preserve"> сельсовета.</w:t>
      </w:r>
    </w:p>
    <w:p w:rsidR="00AA73BB" w:rsidRPr="00AA73BB" w:rsidRDefault="00AA73BB" w:rsidP="00AA73BB">
      <w:pPr>
        <w:pStyle w:val="ConsPlusNormal"/>
        <w:ind w:firstLine="709"/>
        <w:jc w:val="both"/>
      </w:pPr>
      <w:bookmarkStart w:id="0" w:name="P56"/>
      <w:bookmarkEnd w:id="0"/>
    </w:p>
    <w:p w:rsidR="00AA73BB" w:rsidRPr="00AA73BB" w:rsidRDefault="00AA73BB" w:rsidP="00AA73BB">
      <w:pPr>
        <w:pStyle w:val="ConsPlusNormal"/>
        <w:jc w:val="center"/>
        <w:outlineLvl w:val="1"/>
      </w:pPr>
      <w:r w:rsidRPr="00AA73BB">
        <w:rPr>
          <w:lang w:val="en-US"/>
        </w:rPr>
        <w:t>II</w:t>
      </w:r>
      <w:r w:rsidRPr="00AA73BB">
        <w:t>. Составление и утверждение смет</w:t>
      </w:r>
    </w:p>
    <w:p w:rsidR="00AA73BB" w:rsidRPr="00AA73BB" w:rsidRDefault="00AA73BB" w:rsidP="00AA73BB">
      <w:pPr>
        <w:pStyle w:val="ConsPlusNormal"/>
        <w:jc w:val="center"/>
      </w:pPr>
    </w:p>
    <w:p w:rsidR="00AA73BB" w:rsidRPr="00AA73BB" w:rsidRDefault="00AA73BB" w:rsidP="00AA73BB">
      <w:pPr>
        <w:pStyle w:val="ConsPlusNormal"/>
        <w:jc w:val="both"/>
      </w:pPr>
      <w:r w:rsidRPr="00AA73BB">
        <w:t xml:space="preserve">             2. Формирование и ведение сметы администрации </w:t>
      </w:r>
      <w:proofErr w:type="spellStart"/>
      <w:r w:rsidR="00CD7236">
        <w:t>Пинчуг</w:t>
      </w:r>
      <w:r>
        <w:t>ского</w:t>
      </w:r>
      <w:proofErr w:type="spellEnd"/>
      <w:r w:rsidRPr="00AA73BB">
        <w:t xml:space="preserve"> сельсовета осуществляется </w:t>
      </w:r>
      <w:r>
        <w:t xml:space="preserve">Администрацией </w:t>
      </w:r>
      <w:proofErr w:type="spellStart"/>
      <w:r w:rsidR="00CD7236">
        <w:t>Пинчуг</w:t>
      </w:r>
      <w:r>
        <w:t>ского</w:t>
      </w:r>
      <w:proofErr w:type="spellEnd"/>
      <w:r>
        <w:t xml:space="preserve"> сельсовета.</w:t>
      </w:r>
    </w:p>
    <w:p w:rsidR="00AA73BB" w:rsidRPr="00AA73BB" w:rsidRDefault="00AA73BB" w:rsidP="00AA73BB">
      <w:pPr>
        <w:pStyle w:val="ConsPlusNormal"/>
        <w:ind w:firstLine="540"/>
        <w:jc w:val="both"/>
      </w:pPr>
      <w:r w:rsidRPr="00AA73BB">
        <w:rPr>
          <w:color w:val="000000"/>
          <w:sz w:val="28"/>
          <w:szCs w:val="28"/>
        </w:rPr>
        <w:t xml:space="preserve">   </w:t>
      </w:r>
      <w:r w:rsidRPr="00AA73BB">
        <w:rPr>
          <w:color w:val="000000"/>
        </w:rPr>
        <w:t xml:space="preserve">2.1 Смета составляется администрацией </w:t>
      </w:r>
      <w:proofErr w:type="spellStart"/>
      <w:r w:rsidR="00CD7236">
        <w:rPr>
          <w:color w:val="000000"/>
        </w:rPr>
        <w:t>Пинчуг</w:t>
      </w:r>
      <w:r>
        <w:rPr>
          <w:color w:val="000000"/>
        </w:rPr>
        <w:t>ского</w:t>
      </w:r>
      <w:proofErr w:type="spellEnd"/>
      <w:r w:rsidRPr="00AA73BB">
        <w:rPr>
          <w:color w:val="000000"/>
        </w:rPr>
        <w:t xml:space="preserve"> сельсовета в целях установления объема и распределения направлений расходования средств бюджета </w:t>
      </w:r>
      <w:proofErr w:type="spellStart"/>
      <w:r w:rsidR="00CD7236">
        <w:rPr>
          <w:color w:val="000000"/>
        </w:rPr>
        <w:t>Пинчуг</w:t>
      </w:r>
      <w:r>
        <w:rPr>
          <w:color w:val="000000"/>
        </w:rPr>
        <w:t>ского</w:t>
      </w:r>
      <w:proofErr w:type="spellEnd"/>
      <w:r w:rsidRPr="00AA73BB">
        <w:rPr>
          <w:color w:val="000000"/>
        </w:rPr>
        <w:t xml:space="preserve"> сельсовета на очередной (текущий) финансовый год и плановый период по форме, согласно приложению № 1 к настоящему Порядку</w:t>
      </w:r>
    </w:p>
    <w:p w:rsidR="00AA73BB" w:rsidRPr="00AA73BB" w:rsidRDefault="00AA73BB" w:rsidP="00AA73BB">
      <w:pPr>
        <w:pStyle w:val="ConsPlusNormal"/>
        <w:ind w:firstLine="540"/>
        <w:jc w:val="both"/>
        <w:rPr>
          <w:color w:val="000000"/>
        </w:rPr>
      </w:pPr>
      <w:r w:rsidRPr="00AA73BB">
        <w:rPr>
          <w:color w:val="000000"/>
        </w:rPr>
        <w:t xml:space="preserve">   2.2 Показатели сметы утверждаются в пределах доведенных администрации </w:t>
      </w:r>
      <w:proofErr w:type="spellStart"/>
      <w:r w:rsidR="00CD7236">
        <w:rPr>
          <w:color w:val="000000"/>
        </w:rPr>
        <w:t>Пинчуг</w:t>
      </w:r>
      <w:r>
        <w:rPr>
          <w:color w:val="000000"/>
        </w:rPr>
        <w:t>ского</w:t>
      </w:r>
      <w:proofErr w:type="spellEnd"/>
      <w:r w:rsidRPr="00AA73BB">
        <w:rPr>
          <w:color w:val="000000"/>
        </w:rPr>
        <w:t xml:space="preserve"> сельсовета лимитов бюджетных обязательств на принятие и (или) исполнение бюджетных обязательств,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субвенций и иных межбюджетных трансфертов.</w:t>
      </w:r>
    </w:p>
    <w:p w:rsidR="00AA73BB" w:rsidRPr="00AA73BB" w:rsidRDefault="00AA73BB" w:rsidP="00AA73BB">
      <w:pPr>
        <w:pStyle w:val="ConsPlusNormal"/>
        <w:ind w:firstLine="540"/>
        <w:jc w:val="both"/>
        <w:rPr>
          <w:color w:val="000000"/>
        </w:rPr>
      </w:pPr>
      <w:r w:rsidRPr="00AA73BB">
        <w:rPr>
          <w:color w:val="000000"/>
        </w:rPr>
        <w:t xml:space="preserve">  2.3.</w:t>
      </w:r>
      <w:r w:rsidRPr="00AA73BB">
        <w:rPr>
          <w:color w:val="000000"/>
        </w:rPr>
        <w:tab/>
      </w:r>
      <w:proofErr w:type="gramStart"/>
      <w:r w:rsidRPr="00AA73BB">
        <w:rPr>
          <w:color w:val="000000"/>
        </w:rPr>
        <w:t xml:space="preserve">Показатели смет администрации </w:t>
      </w:r>
      <w:proofErr w:type="spellStart"/>
      <w:r w:rsidR="00CD7236">
        <w:rPr>
          <w:color w:val="000000"/>
        </w:rPr>
        <w:t>Пинчуг</w:t>
      </w:r>
      <w:r>
        <w:rPr>
          <w:color w:val="000000"/>
        </w:rPr>
        <w:t>ского</w:t>
      </w:r>
      <w:proofErr w:type="spellEnd"/>
      <w:r w:rsidRPr="00AA73BB">
        <w:rPr>
          <w:color w:val="000000"/>
        </w:rPr>
        <w:t xml:space="preserve"> сельсовета формируются в разрезе кодов классификации расходов бюджетов бюджетной классификации Российской Федерации с детализацией до кодов подгрупп и элементов видов расходов классификации расходов бюджетов (дополнительно детализируются до кода аналитического показателя - кода классификации операций сектора государственного управления) на основании обоснований (расчетов) плановых сметных показателей.)</w:t>
      </w:r>
      <w:proofErr w:type="gramEnd"/>
    </w:p>
    <w:p w:rsidR="00AA73BB" w:rsidRPr="00AA73BB" w:rsidRDefault="00AA73BB" w:rsidP="00AA73BB">
      <w:pPr>
        <w:pStyle w:val="ConsPlusNormal"/>
        <w:ind w:firstLine="540"/>
        <w:jc w:val="both"/>
        <w:rPr>
          <w:color w:val="000000"/>
        </w:rPr>
      </w:pPr>
      <w:r w:rsidRPr="00AA73BB">
        <w:rPr>
          <w:color w:val="000000"/>
        </w:rPr>
        <w:t xml:space="preserve"> 2.4.</w:t>
      </w:r>
      <w:r w:rsidRPr="00AA73BB">
        <w:rPr>
          <w:color w:val="000000"/>
        </w:rPr>
        <w:tab/>
        <w:t xml:space="preserve">Показатели сметы администрации </w:t>
      </w:r>
      <w:proofErr w:type="spellStart"/>
      <w:r w:rsidR="00CD7236">
        <w:rPr>
          <w:color w:val="000000"/>
        </w:rPr>
        <w:t>Пинчуг</w:t>
      </w:r>
      <w:r>
        <w:rPr>
          <w:color w:val="000000"/>
        </w:rPr>
        <w:t>ского</w:t>
      </w:r>
      <w:proofErr w:type="spellEnd"/>
      <w:r w:rsidRPr="00AA73BB">
        <w:rPr>
          <w:color w:val="000000"/>
        </w:rPr>
        <w:t xml:space="preserve"> сельсовета составляются с учетом объемов финансового обеспечения для осуществления закупок товаров, работ, услуг для обеспечения муниципальных нужд, предусмотренных при формировании планов закупок товаров, работ, услуг для обеспечения муниципальных нужд, утверждаемых в пределах доведенных администрации </w:t>
      </w:r>
      <w:proofErr w:type="spellStart"/>
      <w:r w:rsidR="00CD7236">
        <w:rPr>
          <w:color w:val="000000"/>
        </w:rPr>
        <w:t>Пинчуг</w:t>
      </w:r>
      <w:r>
        <w:rPr>
          <w:color w:val="000000"/>
        </w:rPr>
        <w:t>ского</w:t>
      </w:r>
      <w:proofErr w:type="spellEnd"/>
      <w:r w:rsidRPr="00AA73BB">
        <w:rPr>
          <w:color w:val="000000"/>
        </w:rPr>
        <w:t xml:space="preserve"> сельсовета соответствующих лимитов бюджетных обязательств. Показатели сметы составляются с учетом объемов финансового обеспечения на оплату труда и начислений на выплаты по оплате труда в соответствии с действующей системой оплаты труда.</w:t>
      </w:r>
    </w:p>
    <w:p w:rsidR="00AA73BB" w:rsidRPr="00AA73BB" w:rsidRDefault="00AA73BB" w:rsidP="00AA73B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A73BB">
        <w:rPr>
          <w:rFonts w:ascii="Times New Roman" w:hAnsi="Times New Roman"/>
          <w:color w:val="000000"/>
          <w:sz w:val="24"/>
          <w:szCs w:val="24"/>
        </w:rPr>
        <w:lastRenderedPageBreak/>
        <w:t>2.5.</w:t>
      </w:r>
      <w:r w:rsidRPr="00AA73BB">
        <w:rPr>
          <w:rFonts w:ascii="Times New Roman" w:hAnsi="Times New Roman"/>
          <w:color w:val="000000"/>
          <w:sz w:val="24"/>
          <w:szCs w:val="24"/>
        </w:rPr>
        <w:tab/>
        <w:t>К представленной на утверждение смете прилагаются обоснования (расчеты) плановых сметных показателей, использованных при формировании сметы, являющихся неотъемлемой частью сметы.</w:t>
      </w:r>
    </w:p>
    <w:p w:rsidR="00AA73BB" w:rsidRPr="00AA73BB" w:rsidRDefault="00AA73BB" w:rsidP="00AA73B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A73BB">
        <w:rPr>
          <w:rFonts w:ascii="Times New Roman" w:hAnsi="Times New Roman"/>
          <w:color w:val="000000"/>
          <w:sz w:val="24"/>
          <w:szCs w:val="24"/>
        </w:rPr>
        <w:t>2.6.</w:t>
      </w:r>
      <w:r w:rsidRPr="00AA73BB">
        <w:rPr>
          <w:rFonts w:ascii="Times New Roman" w:hAnsi="Times New Roman"/>
          <w:color w:val="000000"/>
          <w:sz w:val="24"/>
          <w:szCs w:val="24"/>
        </w:rPr>
        <w:tab/>
        <w:t xml:space="preserve">Обоснования (расчеты) плановых сметных показателей формируются в процессе формирования проекта решения о бюджете </w:t>
      </w:r>
      <w:proofErr w:type="spellStart"/>
      <w:r w:rsidR="00CD7236">
        <w:rPr>
          <w:rFonts w:ascii="Times New Roman" w:hAnsi="Times New Roman"/>
          <w:color w:val="000000"/>
          <w:sz w:val="24"/>
          <w:szCs w:val="24"/>
        </w:rPr>
        <w:t>Пинчуг</w:t>
      </w:r>
      <w:r>
        <w:rPr>
          <w:rFonts w:ascii="Times New Roman" w:hAnsi="Times New Roman"/>
          <w:color w:val="000000"/>
          <w:sz w:val="24"/>
          <w:szCs w:val="24"/>
        </w:rPr>
        <w:t>ского</w:t>
      </w:r>
      <w:proofErr w:type="spellEnd"/>
      <w:r w:rsidRPr="00AA73BB">
        <w:rPr>
          <w:rFonts w:ascii="Times New Roman" w:hAnsi="Times New Roman"/>
          <w:color w:val="000000"/>
          <w:sz w:val="24"/>
          <w:szCs w:val="24"/>
        </w:rPr>
        <w:t xml:space="preserve"> сельсовета </w:t>
      </w:r>
      <w:proofErr w:type="spellStart"/>
      <w:r w:rsidRPr="00AA73BB">
        <w:rPr>
          <w:rFonts w:ascii="Times New Roman" w:hAnsi="Times New Roman"/>
          <w:color w:val="000000"/>
          <w:sz w:val="24"/>
          <w:szCs w:val="24"/>
        </w:rPr>
        <w:t>Богучанского</w:t>
      </w:r>
      <w:proofErr w:type="spellEnd"/>
      <w:r w:rsidRPr="00AA73BB">
        <w:rPr>
          <w:rFonts w:ascii="Times New Roman" w:hAnsi="Times New Roman"/>
          <w:color w:val="000000"/>
          <w:sz w:val="24"/>
          <w:szCs w:val="24"/>
        </w:rPr>
        <w:t xml:space="preserve"> района Красноярского края на очередной финансовый год (на очередной финансовый год и плановый период) и утверждаются в соответствии с настоящим Порядком.</w:t>
      </w:r>
    </w:p>
    <w:p w:rsidR="00AA73BB" w:rsidRPr="00AA73BB" w:rsidRDefault="00AA73BB" w:rsidP="00AA73BB">
      <w:pPr>
        <w:pStyle w:val="ConsPlusNormal"/>
        <w:ind w:firstLine="540"/>
        <w:jc w:val="both"/>
        <w:rPr>
          <w:color w:val="000000"/>
        </w:rPr>
      </w:pPr>
      <w:r w:rsidRPr="00AA73BB">
        <w:rPr>
          <w:color w:val="000000"/>
        </w:rPr>
        <w:t>2.7.</w:t>
      </w:r>
      <w:r w:rsidRPr="00AA73BB">
        <w:rPr>
          <w:color w:val="000000"/>
        </w:rPr>
        <w:tab/>
        <w:t xml:space="preserve">Смета администрации </w:t>
      </w:r>
      <w:proofErr w:type="spellStart"/>
      <w:r w:rsidR="00CD7236">
        <w:rPr>
          <w:color w:val="000000"/>
        </w:rPr>
        <w:t>Пинчуг</w:t>
      </w:r>
      <w:r>
        <w:rPr>
          <w:color w:val="000000"/>
        </w:rPr>
        <w:t>ского</w:t>
      </w:r>
      <w:proofErr w:type="spellEnd"/>
      <w:r w:rsidRPr="00AA73BB">
        <w:rPr>
          <w:color w:val="000000"/>
        </w:rPr>
        <w:t xml:space="preserve"> сельсовета составляется по форме, предусмотренной </w:t>
      </w:r>
      <w:hyperlink w:anchor="Par109" w:tooltip="Ссылка на текущий документ" w:history="1">
        <w:r w:rsidRPr="00AA73BB">
          <w:rPr>
            <w:color w:val="000000"/>
          </w:rPr>
          <w:t>приложением № 1</w:t>
        </w:r>
      </w:hyperlink>
      <w:r w:rsidRPr="00AA73BB">
        <w:rPr>
          <w:color w:val="000000"/>
        </w:rPr>
        <w:t xml:space="preserve"> к Порядку, заверяется гербовой печатью, утверждается главой администрации </w:t>
      </w:r>
      <w:proofErr w:type="spellStart"/>
      <w:r w:rsidR="00CD7236">
        <w:rPr>
          <w:color w:val="000000"/>
        </w:rPr>
        <w:t>Пинчуг</w:t>
      </w:r>
      <w:r>
        <w:rPr>
          <w:color w:val="000000"/>
        </w:rPr>
        <w:t>ского</w:t>
      </w:r>
      <w:proofErr w:type="spellEnd"/>
      <w:r w:rsidRPr="00AA73BB">
        <w:rPr>
          <w:color w:val="000000"/>
        </w:rPr>
        <w:t xml:space="preserve"> сельсовета, а в его отсутствие - лицом, исполняющим его обязанности.</w:t>
      </w:r>
      <w:bookmarkStart w:id="1" w:name="Par54"/>
      <w:bookmarkEnd w:id="1"/>
    </w:p>
    <w:p w:rsidR="00AA73BB" w:rsidRPr="00AA73BB" w:rsidRDefault="00AA73BB" w:rsidP="00AA73B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A73BB">
        <w:rPr>
          <w:rFonts w:ascii="Times New Roman" w:hAnsi="Times New Roman"/>
          <w:color w:val="000000"/>
          <w:sz w:val="24"/>
          <w:szCs w:val="24"/>
        </w:rPr>
        <w:t>2.8.</w:t>
      </w:r>
      <w:r w:rsidRPr="00AA73BB">
        <w:rPr>
          <w:rFonts w:ascii="Times New Roman" w:hAnsi="Times New Roman"/>
          <w:color w:val="000000"/>
          <w:sz w:val="24"/>
          <w:szCs w:val="24"/>
        </w:rPr>
        <w:tab/>
      </w:r>
      <w:hyperlink r:id="rId9" w:history="1">
        <w:r w:rsidRPr="00AA73BB">
          <w:rPr>
            <w:rFonts w:ascii="Times New Roman" w:hAnsi="Times New Roman"/>
            <w:color w:val="000000"/>
            <w:sz w:val="24"/>
            <w:szCs w:val="24"/>
          </w:rPr>
          <w:t>Смета</w:t>
        </w:r>
      </w:hyperlink>
      <w:r w:rsidRPr="00AA73BB">
        <w:rPr>
          <w:rFonts w:ascii="Times New Roman" w:hAnsi="Times New Roman"/>
          <w:color w:val="000000"/>
          <w:sz w:val="24"/>
          <w:szCs w:val="24"/>
        </w:rPr>
        <w:t xml:space="preserve"> утверждается в срок не позднее десяти рабочих дней со дня доведения получателю бюджетных средств (администрации </w:t>
      </w:r>
      <w:proofErr w:type="spellStart"/>
      <w:r w:rsidR="00CD7236">
        <w:rPr>
          <w:rFonts w:ascii="Times New Roman" w:hAnsi="Times New Roman"/>
          <w:color w:val="000000"/>
          <w:sz w:val="24"/>
          <w:szCs w:val="24"/>
        </w:rPr>
        <w:t>Пинчуг</w:t>
      </w:r>
      <w:r>
        <w:rPr>
          <w:rFonts w:ascii="Times New Roman" w:hAnsi="Times New Roman"/>
          <w:color w:val="000000"/>
          <w:sz w:val="24"/>
          <w:szCs w:val="24"/>
        </w:rPr>
        <w:t>ского</w:t>
      </w:r>
      <w:proofErr w:type="spellEnd"/>
      <w:r w:rsidRPr="00AA73BB">
        <w:rPr>
          <w:rFonts w:ascii="Times New Roman" w:hAnsi="Times New Roman"/>
          <w:color w:val="000000"/>
          <w:sz w:val="24"/>
          <w:szCs w:val="24"/>
        </w:rPr>
        <w:t xml:space="preserve"> сельсовета) соответствующих лимитов бюджетных обязательств</w:t>
      </w:r>
      <w:r w:rsidRPr="00AA73BB">
        <w:rPr>
          <w:rFonts w:ascii="Times New Roman" w:hAnsi="Times New Roman"/>
          <w:color w:val="000000"/>
          <w:sz w:val="28"/>
          <w:szCs w:val="28"/>
        </w:rPr>
        <w:t>.</w:t>
      </w:r>
      <w:bookmarkStart w:id="2" w:name="Par61"/>
      <w:bookmarkEnd w:id="2"/>
    </w:p>
    <w:p w:rsidR="00AA73BB" w:rsidRPr="00AA73BB" w:rsidRDefault="00AA73BB" w:rsidP="00AA73BB">
      <w:pPr>
        <w:pStyle w:val="ConsPlusNormal"/>
        <w:jc w:val="both"/>
      </w:pPr>
    </w:p>
    <w:p w:rsidR="00AA73BB" w:rsidRPr="00AA73BB" w:rsidRDefault="00AA73BB" w:rsidP="00AA73BB">
      <w:pPr>
        <w:pStyle w:val="ConsPlusNormal"/>
        <w:jc w:val="center"/>
        <w:outlineLvl w:val="1"/>
      </w:pPr>
    </w:p>
    <w:p w:rsidR="00AA73BB" w:rsidRDefault="00AA73BB" w:rsidP="00AA73BB">
      <w:pPr>
        <w:pStyle w:val="ConsPlusNormal"/>
        <w:numPr>
          <w:ilvl w:val="0"/>
          <w:numId w:val="22"/>
        </w:numPr>
        <w:jc w:val="center"/>
        <w:outlineLvl w:val="1"/>
        <w:rPr>
          <w:color w:val="000000"/>
        </w:rPr>
      </w:pPr>
      <w:r w:rsidRPr="00AA73BB">
        <w:rPr>
          <w:color w:val="000000"/>
        </w:rPr>
        <w:t xml:space="preserve">Составление проектов смет </w:t>
      </w:r>
    </w:p>
    <w:p w:rsidR="00AA73BB" w:rsidRPr="00AA73BB" w:rsidRDefault="00AA73BB" w:rsidP="00AA73BB">
      <w:pPr>
        <w:pStyle w:val="ConsPlusNormal"/>
        <w:ind w:left="1080"/>
        <w:outlineLvl w:val="1"/>
        <w:rPr>
          <w:color w:val="000000"/>
        </w:rPr>
      </w:pPr>
    </w:p>
    <w:p w:rsidR="00AA73BB" w:rsidRPr="00AA73BB" w:rsidRDefault="00AA73BB" w:rsidP="00AA73BB">
      <w:pPr>
        <w:pStyle w:val="ConsPlusNormal"/>
        <w:ind w:firstLine="540"/>
        <w:jc w:val="both"/>
        <w:rPr>
          <w:color w:val="000000"/>
        </w:rPr>
      </w:pPr>
      <w:r w:rsidRPr="00AA73BB">
        <w:rPr>
          <w:color w:val="000000"/>
        </w:rPr>
        <w:t xml:space="preserve">3.1. Формирование проекта сметы администрации </w:t>
      </w:r>
      <w:proofErr w:type="spellStart"/>
      <w:r w:rsidR="00CD7236">
        <w:rPr>
          <w:color w:val="000000"/>
        </w:rPr>
        <w:t>Пинчуг</w:t>
      </w:r>
      <w:r>
        <w:rPr>
          <w:color w:val="000000"/>
        </w:rPr>
        <w:t>ского</w:t>
      </w:r>
      <w:proofErr w:type="spellEnd"/>
      <w:r w:rsidRPr="00AA73BB">
        <w:rPr>
          <w:color w:val="000000"/>
        </w:rPr>
        <w:t xml:space="preserve"> сельсовета на очередной финансовый год и плановый период осуществляется на этапе составления проекта бюджета </w:t>
      </w:r>
      <w:proofErr w:type="spellStart"/>
      <w:r w:rsidR="00CD7236">
        <w:rPr>
          <w:color w:val="000000"/>
        </w:rPr>
        <w:t>Пинчуг</w:t>
      </w:r>
      <w:r>
        <w:rPr>
          <w:color w:val="000000"/>
        </w:rPr>
        <w:t>ского</w:t>
      </w:r>
      <w:proofErr w:type="spellEnd"/>
      <w:r w:rsidRPr="00AA73BB">
        <w:rPr>
          <w:color w:val="000000"/>
        </w:rPr>
        <w:t xml:space="preserve"> сельсовета на очередной финансовый год и плановый период по форме, предусмотренной </w:t>
      </w:r>
      <w:hyperlink w:anchor="Par1343" w:tooltip="Ссылка на текущий документ" w:history="1">
        <w:r w:rsidRPr="00AA73BB">
          <w:rPr>
            <w:color w:val="000000"/>
          </w:rPr>
          <w:t xml:space="preserve">приложением № </w:t>
        </w:r>
      </w:hyperlink>
      <w:r w:rsidRPr="00AA73BB">
        <w:rPr>
          <w:color w:val="000000"/>
        </w:rPr>
        <w:t>3 к Порядку.</w:t>
      </w:r>
    </w:p>
    <w:p w:rsidR="00AA73BB" w:rsidRPr="00AA73BB" w:rsidRDefault="00AA73BB" w:rsidP="00AA73B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A73BB">
        <w:rPr>
          <w:rFonts w:ascii="Times New Roman" w:hAnsi="Times New Roman"/>
          <w:sz w:val="24"/>
          <w:szCs w:val="24"/>
        </w:rPr>
        <w:t xml:space="preserve">3.2. На этапе составления проекта бюджета </w:t>
      </w:r>
      <w:proofErr w:type="spellStart"/>
      <w:r w:rsidR="00CD7236">
        <w:rPr>
          <w:rFonts w:ascii="Times New Roman" w:hAnsi="Times New Roman"/>
          <w:sz w:val="24"/>
          <w:szCs w:val="24"/>
        </w:rPr>
        <w:t>Пинчуг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 w:rsidRPr="00AA73BB">
        <w:rPr>
          <w:rFonts w:ascii="Times New Roman" w:hAnsi="Times New Roman"/>
          <w:sz w:val="24"/>
          <w:szCs w:val="24"/>
        </w:rPr>
        <w:t xml:space="preserve"> сельсовета на очередной финансовый год (на очередной финансовый год и плановый период) администрация </w:t>
      </w:r>
      <w:proofErr w:type="spellStart"/>
      <w:r w:rsidR="00CD7236">
        <w:rPr>
          <w:rFonts w:ascii="Times New Roman" w:hAnsi="Times New Roman"/>
          <w:sz w:val="24"/>
          <w:szCs w:val="24"/>
        </w:rPr>
        <w:t>Пинчуг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 w:rsidRPr="00AA73BB">
        <w:rPr>
          <w:rFonts w:ascii="Times New Roman" w:hAnsi="Times New Roman"/>
          <w:sz w:val="24"/>
          <w:szCs w:val="24"/>
        </w:rPr>
        <w:t xml:space="preserve"> сельсовета формирует обоснования (расчеты) плановых сметных показателей и составляет проект сметы на очередной финансовый год.</w:t>
      </w:r>
    </w:p>
    <w:p w:rsidR="00AA73BB" w:rsidRPr="00AA73BB" w:rsidRDefault="00AA73BB" w:rsidP="00AA73B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A73BB">
        <w:rPr>
          <w:rFonts w:ascii="Times New Roman" w:hAnsi="Times New Roman"/>
          <w:sz w:val="24"/>
          <w:szCs w:val="24"/>
        </w:rPr>
        <w:t xml:space="preserve">3.3. Проект сметы </w:t>
      </w:r>
      <w:r w:rsidRPr="00AA73BB">
        <w:rPr>
          <w:rFonts w:ascii="Times New Roman" w:hAnsi="Times New Roman"/>
          <w:bCs/>
          <w:color w:val="000000"/>
          <w:sz w:val="24"/>
          <w:szCs w:val="24"/>
        </w:rPr>
        <w:t>плановых сметных показателей</w:t>
      </w:r>
      <w:r w:rsidRPr="00AA73BB">
        <w:rPr>
          <w:rFonts w:ascii="Times New Roman" w:hAnsi="Times New Roman"/>
          <w:sz w:val="24"/>
          <w:szCs w:val="24"/>
        </w:rPr>
        <w:t xml:space="preserve"> на очередной финансовый год составляются по форме согласно </w:t>
      </w:r>
      <w:hyperlink r:id="rId10" w:history="1">
        <w:r w:rsidRPr="00AA73BB">
          <w:rPr>
            <w:rFonts w:ascii="Times New Roman" w:hAnsi="Times New Roman"/>
            <w:sz w:val="24"/>
            <w:szCs w:val="24"/>
          </w:rPr>
          <w:t xml:space="preserve">приложению </w:t>
        </w:r>
      </w:hyperlink>
      <w:r w:rsidRPr="00AA73BB">
        <w:rPr>
          <w:rFonts w:ascii="Times New Roman" w:hAnsi="Times New Roman"/>
          <w:sz w:val="24"/>
          <w:szCs w:val="24"/>
        </w:rPr>
        <w:t>№ 3 к настоящему Порядку.</w:t>
      </w:r>
    </w:p>
    <w:p w:rsidR="00AA73BB" w:rsidRPr="00AA73BB" w:rsidRDefault="00AA73BB" w:rsidP="00AA73BB">
      <w:pPr>
        <w:pStyle w:val="ConsPlusNormal"/>
        <w:jc w:val="center"/>
        <w:outlineLvl w:val="1"/>
        <w:rPr>
          <w:color w:val="000000"/>
          <w:highlight w:val="yellow"/>
        </w:rPr>
      </w:pPr>
    </w:p>
    <w:p w:rsidR="00AA73BB" w:rsidRPr="00AA73BB" w:rsidRDefault="00AA73BB" w:rsidP="00AA73BB">
      <w:pPr>
        <w:pStyle w:val="ConsPlusNormal"/>
        <w:jc w:val="center"/>
        <w:outlineLvl w:val="1"/>
        <w:rPr>
          <w:color w:val="000000"/>
        </w:rPr>
      </w:pPr>
      <w:r w:rsidRPr="00AA73BB">
        <w:rPr>
          <w:color w:val="000000"/>
          <w:lang w:val="en-US"/>
        </w:rPr>
        <w:t>IV</w:t>
      </w:r>
      <w:r w:rsidRPr="00AA73BB">
        <w:rPr>
          <w:color w:val="000000"/>
        </w:rPr>
        <w:t>. Ведение бюджетных смет</w:t>
      </w:r>
    </w:p>
    <w:p w:rsidR="00AA73BB" w:rsidRPr="00AA73BB" w:rsidRDefault="00AA73BB" w:rsidP="00AA73BB">
      <w:pPr>
        <w:pStyle w:val="ConsPlusNormal"/>
        <w:ind w:firstLine="540"/>
        <w:jc w:val="both"/>
        <w:rPr>
          <w:color w:val="000000"/>
        </w:rPr>
      </w:pPr>
      <w:r w:rsidRPr="00AA73BB">
        <w:rPr>
          <w:color w:val="000000"/>
        </w:rPr>
        <w:t>4.1.</w:t>
      </w:r>
      <w:r w:rsidRPr="00AA73BB">
        <w:rPr>
          <w:color w:val="000000"/>
        </w:rPr>
        <w:tab/>
        <w:t xml:space="preserve">Ведением сметы является внесение изменений в смету в </w:t>
      </w:r>
      <w:proofErr w:type="gramStart"/>
      <w:r w:rsidRPr="00AA73BB">
        <w:rPr>
          <w:color w:val="000000"/>
        </w:rPr>
        <w:t>пределах</w:t>
      </w:r>
      <w:proofErr w:type="gramEnd"/>
      <w:r w:rsidRPr="00AA73BB">
        <w:rPr>
          <w:color w:val="000000"/>
        </w:rPr>
        <w:t xml:space="preserve"> доведенных в установленном порядке объемов соответствующих лимитов бюджетных обязательств.</w:t>
      </w:r>
    </w:p>
    <w:p w:rsidR="00AA73BB" w:rsidRPr="00AA73BB" w:rsidRDefault="00AA73BB" w:rsidP="00AA73B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A73BB">
        <w:rPr>
          <w:rFonts w:ascii="Times New Roman" w:hAnsi="Times New Roman"/>
          <w:color w:val="000000"/>
          <w:sz w:val="24"/>
          <w:szCs w:val="24"/>
        </w:rPr>
        <w:t>4.2.</w:t>
      </w:r>
      <w:r w:rsidRPr="00AA73BB">
        <w:rPr>
          <w:rFonts w:ascii="Times New Roman" w:hAnsi="Times New Roman"/>
          <w:color w:val="000000"/>
          <w:sz w:val="24"/>
          <w:szCs w:val="24"/>
        </w:rPr>
        <w:tab/>
        <w:t>Изменения показателей сметы составляются по форме, согласно приложению № 2 к настоящему Порядку.</w:t>
      </w:r>
    </w:p>
    <w:p w:rsidR="00AA73BB" w:rsidRPr="00AA73BB" w:rsidRDefault="00AA73BB" w:rsidP="00AA73B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A73BB">
        <w:rPr>
          <w:rFonts w:ascii="Times New Roman" w:hAnsi="Times New Roman"/>
          <w:color w:val="000000"/>
          <w:sz w:val="24"/>
          <w:szCs w:val="24"/>
        </w:rPr>
        <w:t>4.3.</w:t>
      </w:r>
      <w:r w:rsidRPr="00AA73BB">
        <w:rPr>
          <w:rFonts w:ascii="Times New Roman" w:hAnsi="Times New Roman"/>
          <w:color w:val="000000"/>
          <w:sz w:val="24"/>
          <w:szCs w:val="24"/>
        </w:rPr>
        <w:tab/>
        <w:t>Внесение изменений в смету осуществляется путем утверждения изменений показателей - сумм увеличения, отражающихся со знаком "плюс</w:t>
      </w:r>
      <w:proofErr w:type="gramStart"/>
      <w:r w:rsidRPr="00AA73BB">
        <w:rPr>
          <w:rFonts w:ascii="Times New Roman" w:hAnsi="Times New Roman"/>
          <w:color w:val="000000"/>
          <w:sz w:val="24"/>
          <w:szCs w:val="24"/>
        </w:rPr>
        <w:t>,"</w:t>
      </w:r>
      <w:proofErr w:type="gramEnd"/>
      <w:r w:rsidRPr="00AA73BB">
        <w:rPr>
          <w:rFonts w:ascii="Times New Roman" w:hAnsi="Times New Roman"/>
          <w:color w:val="000000"/>
          <w:sz w:val="24"/>
          <w:szCs w:val="24"/>
        </w:rPr>
        <w:t xml:space="preserve">   и (или) уменьшения объемов сметных назначений, отражающихся со знаком "минус,":</w:t>
      </w:r>
    </w:p>
    <w:p w:rsidR="00AA73BB" w:rsidRPr="00AA73BB" w:rsidRDefault="00AA73BB" w:rsidP="00AA73B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A73BB">
        <w:rPr>
          <w:rFonts w:ascii="Times New Roman" w:hAnsi="Times New Roman"/>
          <w:color w:val="000000"/>
          <w:sz w:val="24"/>
          <w:szCs w:val="24"/>
        </w:rPr>
        <w:t>изменяющих объемы сметных назначений в случае изменения доведенного в установленном порядке объема лимитов бюджетных обязательств;</w:t>
      </w:r>
    </w:p>
    <w:p w:rsidR="00AA73BB" w:rsidRPr="00AA73BB" w:rsidRDefault="00AA73BB" w:rsidP="00AA73B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A73BB">
        <w:rPr>
          <w:rFonts w:ascii="Times New Roman" w:hAnsi="Times New Roman"/>
          <w:color w:val="000000"/>
          <w:sz w:val="24"/>
          <w:szCs w:val="24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</w:t>
      </w:r>
      <w:proofErr w:type="gramStart"/>
      <w:r w:rsidRPr="00AA73BB">
        <w:rPr>
          <w:rFonts w:ascii="Times New Roman" w:hAnsi="Times New Roman"/>
          <w:color w:val="000000"/>
          <w:sz w:val="24"/>
          <w:szCs w:val="24"/>
        </w:rPr>
        <w:lastRenderedPageBreak/>
        <w:t>показателей бюджетной росписи главного распорядителя средств бюджета</w:t>
      </w:r>
      <w:proofErr w:type="gramEnd"/>
      <w:r w:rsidRPr="00AA73B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D7236">
        <w:rPr>
          <w:rFonts w:ascii="Times New Roman" w:hAnsi="Times New Roman"/>
          <w:color w:val="000000"/>
          <w:sz w:val="24"/>
          <w:szCs w:val="24"/>
        </w:rPr>
        <w:t>Пинчуг</w:t>
      </w:r>
      <w:r>
        <w:rPr>
          <w:rFonts w:ascii="Times New Roman" w:hAnsi="Times New Roman"/>
          <w:color w:val="000000"/>
          <w:sz w:val="24"/>
          <w:szCs w:val="24"/>
        </w:rPr>
        <w:t>ского</w:t>
      </w:r>
      <w:proofErr w:type="spellEnd"/>
      <w:r w:rsidRPr="00AA73BB">
        <w:rPr>
          <w:rFonts w:ascii="Times New Roman" w:hAnsi="Times New Roman"/>
          <w:color w:val="000000"/>
          <w:sz w:val="24"/>
          <w:szCs w:val="24"/>
        </w:rPr>
        <w:t xml:space="preserve"> сельсовета и лимитов бюджетных обязательств;</w:t>
      </w:r>
    </w:p>
    <w:p w:rsidR="00AA73BB" w:rsidRPr="00AA73BB" w:rsidRDefault="00AA73BB" w:rsidP="00AA73B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A73BB">
        <w:rPr>
          <w:rFonts w:ascii="Times New Roman" w:hAnsi="Times New Roman"/>
          <w:color w:val="000000"/>
          <w:sz w:val="24"/>
          <w:szCs w:val="24"/>
        </w:rPr>
        <w:t xml:space="preserve">изменяющих распределение сметных назначений, не требующих изменения </w:t>
      </w:r>
      <w:proofErr w:type="gramStart"/>
      <w:r w:rsidRPr="00AA73BB">
        <w:rPr>
          <w:rFonts w:ascii="Times New Roman" w:hAnsi="Times New Roman"/>
          <w:color w:val="000000"/>
          <w:sz w:val="24"/>
          <w:szCs w:val="24"/>
        </w:rPr>
        <w:t>показателей бюджетной росписи главного распорядителя средств бюджета</w:t>
      </w:r>
      <w:proofErr w:type="gramEnd"/>
      <w:r w:rsidRPr="00AA73B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D7236">
        <w:rPr>
          <w:rFonts w:ascii="Times New Roman" w:hAnsi="Times New Roman"/>
          <w:color w:val="000000"/>
          <w:sz w:val="24"/>
          <w:szCs w:val="24"/>
        </w:rPr>
        <w:t>Пинчуг</w:t>
      </w:r>
      <w:r>
        <w:rPr>
          <w:rFonts w:ascii="Times New Roman" w:hAnsi="Times New Roman"/>
          <w:color w:val="000000"/>
          <w:sz w:val="24"/>
          <w:szCs w:val="24"/>
        </w:rPr>
        <w:t>ского</w:t>
      </w:r>
      <w:proofErr w:type="spellEnd"/>
      <w:r w:rsidRPr="00AA73BB">
        <w:rPr>
          <w:rFonts w:ascii="Times New Roman" w:hAnsi="Times New Roman"/>
          <w:color w:val="000000"/>
          <w:sz w:val="24"/>
          <w:szCs w:val="24"/>
        </w:rPr>
        <w:t xml:space="preserve"> сельсовета и утвержденного объема лимитов бюджетных обязательств;</w:t>
      </w:r>
    </w:p>
    <w:p w:rsidR="00AA73BB" w:rsidRPr="00AA73BB" w:rsidRDefault="00AA73BB" w:rsidP="00AA73B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A73BB">
        <w:rPr>
          <w:rFonts w:ascii="Times New Roman" w:hAnsi="Times New Roman"/>
          <w:color w:val="000000"/>
          <w:sz w:val="24"/>
          <w:szCs w:val="24"/>
        </w:rPr>
        <w:t xml:space="preserve">изменяющих распределение сметных назначений по дополнительным кодам аналитических показателей, не требующих изменения </w:t>
      </w:r>
      <w:proofErr w:type="gramStart"/>
      <w:r w:rsidRPr="00AA73BB">
        <w:rPr>
          <w:rFonts w:ascii="Times New Roman" w:hAnsi="Times New Roman"/>
          <w:color w:val="000000"/>
          <w:sz w:val="24"/>
          <w:szCs w:val="24"/>
        </w:rPr>
        <w:t>показателей бюджетной росписи главного распорядителя средств бюджета</w:t>
      </w:r>
      <w:proofErr w:type="gramEnd"/>
      <w:r w:rsidRPr="00AA73B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D7236">
        <w:rPr>
          <w:rFonts w:ascii="Times New Roman" w:hAnsi="Times New Roman"/>
          <w:color w:val="000000"/>
          <w:sz w:val="24"/>
          <w:szCs w:val="24"/>
        </w:rPr>
        <w:t>Пинчуг</w:t>
      </w:r>
      <w:r>
        <w:rPr>
          <w:rFonts w:ascii="Times New Roman" w:hAnsi="Times New Roman"/>
          <w:color w:val="000000"/>
          <w:sz w:val="24"/>
          <w:szCs w:val="24"/>
        </w:rPr>
        <w:t>ского</w:t>
      </w:r>
      <w:proofErr w:type="spellEnd"/>
      <w:r w:rsidRPr="00AA73BB">
        <w:rPr>
          <w:rFonts w:ascii="Times New Roman" w:hAnsi="Times New Roman"/>
          <w:color w:val="000000"/>
          <w:sz w:val="24"/>
          <w:szCs w:val="24"/>
        </w:rPr>
        <w:t xml:space="preserve"> сельсовета и утвержденного объема лимитов бюджетных обязательств;</w:t>
      </w:r>
    </w:p>
    <w:p w:rsidR="00AA73BB" w:rsidRPr="00AA73BB" w:rsidRDefault="00AA73BB" w:rsidP="00AA73B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A73BB">
        <w:rPr>
          <w:rFonts w:ascii="Times New Roman" w:hAnsi="Times New Roman"/>
          <w:color w:val="000000"/>
          <w:sz w:val="24"/>
          <w:szCs w:val="24"/>
        </w:rPr>
        <w:t>изменяющих объемы сметных назначений, приводящих к перераспределению их между разделами сметы.</w:t>
      </w:r>
    </w:p>
    <w:p w:rsidR="00AA73BB" w:rsidRPr="00AA73BB" w:rsidRDefault="00AA73BB" w:rsidP="00AA73B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A73BB">
        <w:rPr>
          <w:rFonts w:ascii="Times New Roman" w:hAnsi="Times New Roman"/>
          <w:bCs/>
          <w:color w:val="000000"/>
          <w:sz w:val="24"/>
          <w:szCs w:val="24"/>
        </w:rPr>
        <w:t>4.4.</w:t>
      </w:r>
      <w:r w:rsidRPr="00AA73BB">
        <w:rPr>
          <w:rFonts w:ascii="Times New Roman" w:hAnsi="Times New Roman"/>
          <w:bCs/>
          <w:color w:val="000000"/>
          <w:sz w:val="24"/>
          <w:szCs w:val="24"/>
        </w:rPr>
        <w:tab/>
        <w:t>К представленным на утверждение изменениям в смету прилагаются обоснования (расчеты) плановых сметных показателей, сформированные в соответствии с положениями пункта 2.5. настоящего Порядка.</w:t>
      </w:r>
    </w:p>
    <w:p w:rsidR="00AA73BB" w:rsidRPr="00AA73BB" w:rsidRDefault="00AA73BB" w:rsidP="00AA73BB">
      <w:pPr>
        <w:pStyle w:val="ConsPlusNormal"/>
        <w:ind w:firstLine="540"/>
        <w:jc w:val="both"/>
        <w:rPr>
          <w:color w:val="000000"/>
        </w:rPr>
      </w:pPr>
      <w:r w:rsidRPr="00AA73BB">
        <w:rPr>
          <w:color w:val="000000"/>
        </w:rPr>
        <w:t>4.5.</w:t>
      </w:r>
      <w:r w:rsidRPr="00AA73BB">
        <w:rPr>
          <w:color w:val="000000"/>
        </w:rPr>
        <w:tab/>
        <w:t xml:space="preserve">Утверждение изменений показателей сметы администрации </w:t>
      </w:r>
      <w:proofErr w:type="spellStart"/>
      <w:r w:rsidR="00CD7236">
        <w:rPr>
          <w:color w:val="000000"/>
        </w:rPr>
        <w:t>Пинчуг</w:t>
      </w:r>
      <w:r>
        <w:rPr>
          <w:color w:val="000000"/>
        </w:rPr>
        <w:t>ского</w:t>
      </w:r>
      <w:proofErr w:type="spellEnd"/>
      <w:r w:rsidRPr="00AA73BB">
        <w:rPr>
          <w:color w:val="000000"/>
        </w:rPr>
        <w:t xml:space="preserve"> сельсовета осуществляется Главой администрации </w:t>
      </w:r>
      <w:proofErr w:type="spellStart"/>
      <w:r w:rsidR="00CD7236">
        <w:rPr>
          <w:color w:val="000000"/>
        </w:rPr>
        <w:t>Пинчуг</w:t>
      </w:r>
      <w:r w:rsidRPr="00AA73BB">
        <w:rPr>
          <w:color w:val="000000"/>
        </w:rPr>
        <w:t>ского</w:t>
      </w:r>
      <w:proofErr w:type="spellEnd"/>
      <w:r w:rsidRPr="00AA73BB">
        <w:rPr>
          <w:color w:val="000000"/>
        </w:rPr>
        <w:t xml:space="preserve"> сельсовета.</w:t>
      </w:r>
    </w:p>
    <w:p w:rsidR="00AA73BB" w:rsidRPr="00AA73BB" w:rsidRDefault="00AA73BB" w:rsidP="00AA73BB">
      <w:pPr>
        <w:pStyle w:val="ConsPlusNormal"/>
        <w:ind w:firstLine="540"/>
        <w:jc w:val="both"/>
        <w:rPr>
          <w:color w:val="000000"/>
        </w:rPr>
      </w:pPr>
      <w:r w:rsidRPr="00AA73BB">
        <w:rPr>
          <w:color w:val="000000"/>
        </w:rPr>
        <w:t>4.6.</w:t>
      </w:r>
      <w:r w:rsidRPr="00AA73BB">
        <w:rPr>
          <w:color w:val="000000"/>
        </w:rPr>
        <w:tab/>
        <w:t xml:space="preserve">Сметы с учетом внесенных изменений показателей смет составляются по форме, предусмотренной </w:t>
      </w:r>
      <w:hyperlink w:anchor="Par109" w:tooltip="Ссылка на текущий документ" w:history="1">
        <w:r w:rsidRPr="00AA73BB">
          <w:rPr>
            <w:color w:val="000000"/>
          </w:rPr>
          <w:t>приложением № 1</w:t>
        </w:r>
      </w:hyperlink>
      <w:r w:rsidRPr="00AA73BB">
        <w:rPr>
          <w:color w:val="000000"/>
        </w:rPr>
        <w:t xml:space="preserve"> к Порядку. </w:t>
      </w:r>
    </w:p>
    <w:p w:rsidR="00AA73BB" w:rsidRPr="00AA73BB" w:rsidRDefault="00AA73BB" w:rsidP="00AA73BB">
      <w:pPr>
        <w:pStyle w:val="ConsPlusNormal"/>
        <w:ind w:firstLine="540"/>
        <w:jc w:val="both"/>
        <w:rPr>
          <w:color w:val="000000"/>
        </w:rPr>
      </w:pPr>
    </w:p>
    <w:p w:rsidR="00AA73BB" w:rsidRPr="00AA73BB" w:rsidRDefault="00AA73BB" w:rsidP="00AA73BB">
      <w:pPr>
        <w:pStyle w:val="ConsPlusNormal"/>
        <w:ind w:firstLine="540"/>
        <w:jc w:val="both"/>
        <w:rPr>
          <w:color w:val="000000"/>
        </w:rPr>
      </w:pPr>
    </w:p>
    <w:p w:rsidR="00AA73BB" w:rsidRPr="00AA73BB" w:rsidRDefault="00AA73BB" w:rsidP="00AA73BB">
      <w:pPr>
        <w:pStyle w:val="ConsPlusNormal"/>
        <w:ind w:firstLine="540"/>
        <w:jc w:val="both"/>
        <w:rPr>
          <w:color w:val="000000"/>
        </w:rPr>
      </w:pPr>
    </w:p>
    <w:p w:rsidR="00AA73BB" w:rsidRPr="00AA73BB" w:rsidRDefault="00AA73BB" w:rsidP="00AA73BB">
      <w:pPr>
        <w:pStyle w:val="ConsPlusNormal"/>
        <w:ind w:firstLine="540"/>
        <w:jc w:val="both"/>
        <w:rPr>
          <w:color w:val="000000"/>
        </w:rPr>
      </w:pPr>
    </w:p>
    <w:p w:rsidR="00AA73BB" w:rsidRPr="00AA73BB" w:rsidRDefault="00AA73BB" w:rsidP="00AA73BB">
      <w:pPr>
        <w:pStyle w:val="ConsPlusNormal"/>
        <w:ind w:firstLine="540"/>
        <w:jc w:val="both"/>
        <w:rPr>
          <w:color w:val="000000"/>
        </w:rPr>
      </w:pPr>
    </w:p>
    <w:p w:rsidR="00AA73BB" w:rsidRPr="00AA73BB" w:rsidRDefault="00AA73BB" w:rsidP="00AA73BB">
      <w:pPr>
        <w:pStyle w:val="ConsPlusNormal"/>
        <w:ind w:firstLine="540"/>
        <w:jc w:val="both"/>
        <w:rPr>
          <w:color w:val="000000"/>
        </w:rPr>
      </w:pPr>
    </w:p>
    <w:p w:rsidR="00AA73BB" w:rsidRPr="00AA73BB" w:rsidRDefault="00AA73BB" w:rsidP="00AA73BB">
      <w:pPr>
        <w:pStyle w:val="ConsPlusNormal"/>
        <w:ind w:firstLine="540"/>
        <w:jc w:val="both"/>
        <w:rPr>
          <w:color w:val="000000"/>
        </w:rPr>
      </w:pPr>
    </w:p>
    <w:p w:rsidR="00AA73BB" w:rsidRPr="00AA73BB" w:rsidRDefault="00AA73BB" w:rsidP="00AA73BB">
      <w:pPr>
        <w:pStyle w:val="ConsPlusNormal"/>
        <w:ind w:firstLine="540"/>
        <w:jc w:val="both"/>
        <w:rPr>
          <w:color w:val="000000"/>
        </w:rPr>
      </w:pPr>
    </w:p>
    <w:p w:rsidR="00AA73BB" w:rsidRPr="00AA73BB" w:rsidRDefault="00AA73BB" w:rsidP="00AA73BB">
      <w:pPr>
        <w:pStyle w:val="ConsPlusNormal"/>
        <w:ind w:firstLine="540"/>
        <w:jc w:val="both"/>
        <w:rPr>
          <w:color w:val="000000"/>
        </w:rPr>
      </w:pPr>
    </w:p>
    <w:p w:rsidR="00AA73BB" w:rsidRPr="00AA73BB" w:rsidRDefault="00AA73BB" w:rsidP="00AA73BB">
      <w:pPr>
        <w:pStyle w:val="ConsPlusNormal"/>
        <w:ind w:firstLine="540"/>
        <w:jc w:val="both"/>
        <w:rPr>
          <w:color w:val="000000"/>
        </w:rPr>
      </w:pPr>
    </w:p>
    <w:p w:rsidR="00AA73BB" w:rsidRPr="00AA73BB" w:rsidRDefault="00AA73BB" w:rsidP="00AA73BB">
      <w:pPr>
        <w:pStyle w:val="ConsPlusNormal"/>
        <w:ind w:firstLine="540"/>
        <w:jc w:val="both"/>
        <w:rPr>
          <w:color w:val="000000"/>
        </w:rPr>
      </w:pPr>
    </w:p>
    <w:p w:rsidR="00AA73BB" w:rsidRPr="00AA73BB" w:rsidRDefault="00AA73BB" w:rsidP="00AA73BB">
      <w:pPr>
        <w:pStyle w:val="ConsPlusNormal"/>
        <w:ind w:firstLine="540"/>
        <w:jc w:val="both"/>
        <w:rPr>
          <w:color w:val="000000"/>
        </w:rPr>
      </w:pPr>
    </w:p>
    <w:p w:rsidR="00AA73BB" w:rsidRPr="00AA73BB" w:rsidRDefault="00AA73BB" w:rsidP="00AA73BB">
      <w:pPr>
        <w:pStyle w:val="ConsPlusNormal"/>
        <w:ind w:firstLine="540"/>
        <w:jc w:val="both"/>
        <w:rPr>
          <w:color w:val="000000"/>
        </w:rPr>
      </w:pPr>
    </w:p>
    <w:p w:rsidR="00AA73BB" w:rsidRPr="00AA73BB" w:rsidRDefault="00AA73BB" w:rsidP="00AA73BB">
      <w:pPr>
        <w:pStyle w:val="ConsPlusNormal"/>
        <w:ind w:firstLine="540"/>
        <w:jc w:val="both"/>
        <w:rPr>
          <w:color w:val="000000"/>
        </w:rPr>
      </w:pPr>
    </w:p>
    <w:p w:rsidR="00AA73BB" w:rsidRPr="00AA73BB" w:rsidRDefault="00AA73BB" w:rsidP="00AA73BB">
      <w:pPr>
        <w:pStyle w:val="ConsPlusNormal"/>
        <w:ind w:firstLine="540"/>
        <w:jc w:val="both"/>
        <w:rPr>
          <w:color w:val="000000"/>
        </w:rPr>
      </w:pPr>
    </w:p>
    <w:p w:rsidR="00AA73BB" w:rsidRPr="00AA73BB" w:rsidRDefault="00AA73BB" w:rsidP="00AA73BB">
      <w:pPr>
        <w:pStyle w:val="ConsPlusNormal"/>
        <w:ind w:firstLine="540"/>
        <w:jc w:val="both"/>
        <w:rPr>
          <w:color w:val="000000"/>
        </w:rPr>
      </w:pPr>
    </w:p>
    <w:p w:rsidR="00AA73BB" w:rsidRPr="00AA73BB" w:rsidRDefault="00AA73BB" w:rsidP="00AA73BB">
      <w:pPr>
        <w:pStyle w:val="ConsPlusNormal"/>
        <w:ind w:firstLine="540"/>
        <w:jc w:val="both"/>
        <w:rPr>
          <w:color w:val="000000"/>
        </w:rPr>
      </w:pPr>
    </w:p>
    <w:p w:rsidR="00AA73BB" w:rsidRPr="00AA73BB" w:rsidRDefault="00AA73BB" w:rsidP="00AA73BB">
      <w:pPr>
        <w:pStyle w:val="ConsPlusNormal"/>
        <w:ind w:firstLine="540"/>
        <w:jc w:val="both"/>
        <w:rPr>
          <w:color w:val="000000"/>
        </w:rPr>
      </w:pPr>
    </w:p>
    <w:p w:rsidR="00AA73BB" w:rsidRPr="00AA73BB" w:rsidRDefault="00AA73BB" w:rsidP="00AA73BB">
      <w:pPr>
        <w:pStyle w:val="ConsPlusNormal"/>
        <w:ind w:firstLine="540"/>
        <w:jc w:val="both"/>
        <w:rPr>
          <w:color w:val="000000"/>
        </w:rPr>
      </w:pPr>
    </w:p>
    <w:p w:rsidR="00AA73BB" w:rsidRPr="00AA73BB" w:rsidRDefault="00AA73BB" w:rsidP="00AA73BB">
      <w:pPr>
        <w:pStyle w:val="ConsPlusNormal"/>
        <w:ind w:firstLine="540"/>
        <w:jc w:val="both"/>
        <w:rPr>
          <w:color w:val="000000"/>
        </w:rPr>
      </w:pPr>
    </w:p>
    <w:p w:rsidR="00AA73BB" w:rsidRPr="00AA73BB" w:rsidRDefault="00AA73BB" w:rsidP="00AA73BB">
      <w:pPr>
        <w:pStyle w:val="ConsPlusNormal"/>
        <w:ind w:firstLine="540"/>
        <w:jc w:val="both"/>
        <w:rPr>
          <w:color w:val="000000"/>
        </w:rPr>
      </w:pPr>
    </w:p>
    <w:p w:rsidR="00AA73BB" w:rsidRPr="00AA73BB" w:rsidRDefault="00AA73BB" w:rsidP="00AA73BB">
      <w:pPr>
        <w:pStyle w:val="ConsPlusNormal"/>
        <w:ind w:firstLine="540"/>
        <w:jc w:val="both"/>
        <w:rPr>
          <w:color w:val="000000"/>
        </w:rPr>
      </w:pPr>
    </w:p>
    <w:p w:rsidR="00AA73BB" w:rsidRPr="00AA73BB" w:rsidRDefault="00AA73BB" w:rsidP="00AA73BB">
      <w:pPr>
        <w:pStyle w:val="ConsPlusNormal"/>
        <w:ind w:firstLine="540"/>
        <w:jc w:val="both"/>
        <w:rPr>
          <w:color w:val="000000"/>
        </w:rPr>
      </w:pPr>
    </w:p>
    <w:p w:rsidR="00AA73BB" w:rsidRDefault="00AA73BB" w:rsidP="00AA73BB">
      <w:pPr>
        <w:pStyle w:val="ConsPlusNormal"/>
        <w:ind w:firstLine="540"/>
        <w:jc w:val="both"/>
        <w:rPr>
          <w:color w:val="000000"/>
        </w:rPr>
      </w:pPr>
    </w:p>
    <w:p w:rsidR="00CD7236" w:rsidRPr="00AA73BB" w:rsidRDefault="00CD7236" w:rsidP="00AA73BB">
      <w:pPr>
        <w:pStyle w:val="ConsPlusNormal"/>
        <w:ind w:firstLine="540"/>
        <w:jc w:val="both"/>
        <w:rPr>
          <w:color w:val="000000"/>
        </w:rPr>
      </w:pPr>
    </w:p>
    <w:p w:rsidR="00AA73BB" w:rsidRPr="00AA73BB" w:rsidRDefault="00AA73BB" w:rsidP="00AA73BB">
      <w:pPr>
        <w:pStyle w:val="ConsPlusNormal"/>
        <w:ind w:firstLine="540"/>
        <w:jc w:val="both"/>
        <w:rPr>
          <w:color w:val="000000"/>
        </w:rPr>
      </w:pPr>
    </w:p>
    <w:p w:rsidR="00AA73BB" w:rsidRPr="00AA73BB" w:rsidRDefault="00AA73BB" w:rsidP="00AA73BB">
      <w:pPr>
        <w:pStyle w:val="ConsPlusNormal"/>
        <w:ind w:firstLine="540"/>
        <w:jc w:val="both"/>
        <w:rPr>
          <w:color w:val="000000"/>
        </w:rPr>
      </w:pPr>
    </w:p>
    <w:p w:rsidR="00AA73BB" w:rsidRPr="00AA73BB" w:rsidRDefault="00AA73BB" w:rsidP="00AA73BB">
      <w:pPr>
        <w:pStyle w:val="ConsPlusNormal"/>
        <w:ind w:firstLine="540"/>
        <w:jc w:val="both"/>
        <w:rPr>
          <w:color w:val="000000"/>
        </w:rPr>
      </w:pPr>
    </w:p>
    <w:p w:rsidR="00AA73BB" w:rsidRPr="00CD7236" w:rsidRDefault="00AA73BB" w:rsidP="00AA73BB">
      <w:pPr>
        <w:pStyle w:val="ConsPlusNormal"/>
        <w:outlineLvl w:val="1"/>
        <w:rPr>
          <w:sz w:val="20"/>
          <w:szCs w:val="20"/>
        </w:rPr>
      </w:pPr>
    </w:p>
    <w:p w:rsidR="00AA73BB" w:rsidRPr="00AA73BB" w:rsidRDefault="00AA73BB" w:rsidP="00AA73BB">
      <w:pPr>
        <w:pStyle w:val="ConsPlusNonformat"/>
        <w:ind w:left="5664" w:firstLine="708"/>
        <w:jc w:val="right"/>
        <w:rPr>
          <w:rFonts w:ascii="Times New Roman" w:hAnsi="Times New Roman" w:cs="Times New Roman"/>
          <w:color w:val="000000"/>
        </w:rPr>
      </w:pPr>
      <w:r w:rsidRPr="00AA73BB">
        <w:rPr>
          <w:rFonts w:ascii="Times New Roman" w:hAnsi="Times New Roman" w:cs="Times New Roman"/>
          <w:color w:val="000000"/>
        </w:rPr>
        <w:lastRenderedPageBreak/>
        <w:t xml:space="preserve">Приложение № 1 </w:t>
      </w:r>
    </w:p>
    <w:p w:rsidR="00AA73BB" w:rsidRPr="00AA73BB" w:rsidRDefault="00AA73BB" w:rsidP="00AA73BB">
      <w:pPr>
        <w:pStyle w:val="ConsPlusNonformat"/>
        <w:ind w:left="5664" w:hanging="561"/>
        <w:jc w:val="right"/>
        <w:rPr>
          <w:rFonts w:ascii="Times New Roman" w:hAnsi="Times New Roman" w:cs="Times New Roman"/>
          <w:color w:val="000000"/>
        </w:rPr>
      </w:pPr>
      <w:r w:rsidRPr="00AA73BB">
        <w:rPr>
          <w:rFonts w:ascii="Times New Roman" w:hAnsi="Times New Roman" w:cs="Times New Roman"/>
          <w:color w:val="000000"/>
        </w:rPr>
        <w:t xml:space="preserve">к Порядку составления, утверждения и ведения бюджетных смет </w:t>
      </w:r>
    </w:p>
    <w:p w:rsidR="00AA73BB" w:rsidRPr="00AA73BB" w:rsidRDefault="00AA73BB" w:rsidP="00AA73BB">
      <w:pPr>
        <w:pStyle w:val="ConsPlusNonformat"/>
        <w:ind w:left="4820" w:hanging="702"/>
        <w:jc w:val="right"/>
        <w:rPr>
          <w:rFonts w:ascii="Times New Roman" w:hAnsi="Times New Roman" w:cs="Times New Roman"/>
          <w:color w:val="000000"/>
        </w:rPr>
      </w:pPr>
      <w:r w:rsidRPr="00AA73BB">
        <w:rPr>
          <w:rFonts w:ascii="Times New Roman" w:hAnsi="Times New Roman" w:cs="Times New Roman"/>
          <w:color w:val="000000"/>
        </w:rPr>
        <w:t xml:space="preserve">администрации </w:t>
      </w:r>
      <w:proofErr w:type="spellStart"/>
      <w:r w:rsidR="00CD7236">
        <w:rPr>
          <w:rFonts w:ascii="Times New Roman" w:hAnsi="Times New Roman" w:cs="Times New Roman"/>
          <w:color w:val="000000"/>
        </w:rPr>
        <w:t>Пинчуг</w:t>
      </w:r>
      <w:r>
        <w:rPr>
          <w:rFonts w:ascii="Times New Roman" w:hAnsi="Times New Roman" w:cs="Times New Roman"/>
          <w:color w:val="000000"/>
        </w:rPr>
        <w:t>ского</w:t>
      </w:r>
      <w:proofErr w:type="spellEnd"/>
      <w:r w:rsidRPr="00AA73BB">
        <w:rPr>
          <w:rFonts w:ascii="Times New Roman" w:hAnsi="Times New Roman" w:cs="Times New Roman"/>
          <w:color w:val="000000"/>
        </w:rPr>
        <w:t xml:space="preserve"> сельсовета</w:t>
      </w:r>
    </w:p>
    <w:p w:rsidR="00AA73BB" w:rsidRPr="00AA73BB" w:rsidRDefault="00AA73BB" w:rsidP="00AA73BB">
      <w:pPr>
        <w:pStyle w:val="ConsPlusNonformat"/>
        <w:ind w:left="5664" w:firstLine="708"/>
        <w:jc w:val="right"/>
        <w:rPr>
          <w:rFonts w:ascii="Times New Roman" w:hAnsi="Times New Roman" w:cs="Times New Roman"/>
          <w:color w:val="000000"/>
        </w:rPr>
      </w:pPr>
      <w:r w:rsidRPr="00AA73BB">
        <w:rPr>
          <w:rFonts w:ascii="Times New Roman" w:hAnsi="Times New Roman" w:cs="Times New Roman"/>
          <w:color w:val="000000"/>
        </w:rPr>
        <w:t>от ______________ № _______</w:t>
      </w:r>
    </w:p>
    <w:p w:rsidR="00AA73BB" w:rsidRPr="00AA73BB" w:rsidRDefault="00AA73BB" w:rsidP="00AA73BB">
      <w:pPr>
        <w:pStyle w:val="ConsPlusNonformat"/>
        <w:ind w:left="5664" w:firstLine="708"/>
        <w:jc w:val="right"/>
        <w:rPr>
          <w:rFonts w:ascii="Times New Roman" w:hAnsi="Times New Roman" w:cs="Times New Roman"/>
          <w:color w:val="000000"/>
        </w:rPr>
      </w:pPr>
    </w:p>
    <w:p w:rsidR="00AA73BB" w:rsidRPr="00AA73BB" w:rsidRDefault="00AA73BB" w:rsidP="00AA73BB">
      <w:pPr>
        <w:pStyle w:val="ConsPlusNonformat"/>
        <w:ind w:left="5664" w:firstLine="708"/>
        <w:jc w:val="right"/>
        <w:rPr>
          <w:rFonts w:ascii="Times New Roman" w:hAnsi="Times New Roman" w:cs="Times New Roman"/>
          <w:color w:val="000000"/>
        </w:rPr>
      </w:pPr>
      <w:r w:rsidRPr="00AA73BB">
        <w:rPr>
          <w:rFonts w:ascii="Times New Roman" w:hAnsi="Times New Roman" w:cs="Times New Roman"/>
          <w:color w:val="000000"/>
        </w:rPr>
        <w:t>УТВЕРЖДАЮ</w:t>
      </w:r>
    </w:p>
    <w:p w:rsidR="00AA73BB" w:rsidRPr="00AA73BB" w:rsidRDefault="00AA73BB" w:rsidP="00AA73BB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AA73BB">
        <w:rPr>
          <w:rFonts w:ascii="Times New Roman" w:hAnsi="Times New Roman" w:cs="Times New Roman"/>
          <w:color w:val="000000"/>
        </w:rPr>
        <w:t xml:space="preserve">Глава </w:t>
      </w:r>
      <w:proofErr w:type="spellStart"/>
      <w:r w:rsidR="00CD7236">
        <w:rPr>
          <w:rFonts w:ascii="Times New Roman" w:hAnsi="Times New Roman" w:cs="Times New Roman"/>
          <w:color w:val="000000"/>
        </w:rPr>
        <w:t>Пинчуг</w:t>
      </w:r>
      <w:r>
        <w:rPr>
          <w:rFonts w:ascii="Times New Roman" w:hAnsi="Times New Roman" w:cs="Times New Roman"/>
          <w:color w:val="000000"/>
        </w:rPr>
        <w:t>ского</w:t>
      </w:r>
      <w:proofErr w:type="spellEnd"/>
      <w:r w:rsidRPr="00AA73BB">
        <w:rPr>
          <w:rFonts w:ascii="Times New Roman" w:hAnsi="Times New Roman" w:cs="Times New Roman"/>
          <w:color w:val="000000"/>
        </w:rPr>
        <w:t xml:space="preserve"> сельсовета </w:t>
      </w:r>
    </w:p>
    <w:p w:rsidR="00AA73BB" w:rsidRPr="00AA73BB" w:rsidRDefault="00AA73BB" w:rsidP="00AA73BB">
      <w:pPr>
        <w:pStyle w:val="ConsPlusNonformat"/>
        <w:jc w:val="right"/>
        <w:rPr>
          <w:rFonts w:ascii="Times New Roman" w:hAnsi="Times New Roman" w:cs="Times New Roman"/>
          <w:color w:val="000000"/>
        </w:rPr>
      </w:pPr>
    </w:p>
    <w:p w:rsidR="00AA73BB" w:rsidRPr="00AA73BB" w:rsidRDefault="00AA73BB" w:rsidP="00AA73BB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AA73BB">
        <w:rPr>
          <w:rFonts w:ascii="Times New Roman" w:hAnsi="Times New Roman" w:cs="Times New Roman"/>
          <w:color w:val="000000"/>
        </w:rPr>
        <w:t>___________  ___________________________                                                                                                                                                                                                  (подпись)            (расшифровка подписи)</w:t>
      </w:r>
    </w:p>
    <w:p w:rsidR="00AA73BB" w:rsidRPr="00AA73BB" w:rsidRDefault="00AA73BB" w:rsidP="00AA73BB">
      <w:pPr>
        <w:pStyle w:val="ConsPlusNonformat"/>
        <w:rPr>
          <w:rFonts w:ascii="Times New Roman" w:hAnsi="Times New Roman" w:cs="Times New Roman"/>
          <w:color w:val="000000"/>
        </w:rPr>
      </w:pPr>
    </w:p>
    <w:p w:rsidR="00AA73BB" w:rsidRPr="00AA73BB" w:rsidRDefault="00AA73BB" w:rsidP="00AA73BB">
      <w:pPr>
        <w:pStyle w:val="ConsPlusNonformat"/>
        <w:rPr>
          <w:rFonts w:ascii="Times New Roman" w:hAnsi="Times New Roman" w:cs="Times New Roman"/>
          <w:color w:val="000000"/>
        </w:rPr>
      </w:pPr>
      <w:r w:rsidRPr="00AA73BB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«____» ____________ 20___ г.</w:t>
      </w:r>
    </w:p>
    <w:p w:rsidR="00AA73BB" w:rsidRPr="00AA73BB" w:rsidRDefault="00AA73BB" w:rsidP="00AA73B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AA73BB" w:rsidRPr="00AA73BB" w:rsidRDefault="00AA73BB" w:rsidP="00AA73BB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AA73BB">
        <w:rPr>
          <w:rFonts w:ascii="Times New Roman" w:hAnsi="Times New Roman"/>
          <w:color w:val="000000"/>
        </w:rPr>
        <w:t>БЮДЖЕТНАЯ СМЕТА НА 20__ ФИНАНСОВЫЙ ГОД</w:t>
      </w:r>
    </w:p>
    <w:p w:rsidR="00AA73BB" w:rsidRPr="00AA73BB" w:rsidRDefault="00AA73BB" w:rsidP="00AA73BB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AA73BB">
        <w:rPr>
          <w:rFonts w:ascii="Times New Roman" w:hAnsi="Times New Roman"/>
          <w:color w:val="000000"/>
        </w:rPr>
        <w:t>(НА ПЛАНОВЫЙ ПЕРИОД 20</w:t>
      </w:r>
      <w:proofErr w:type="gramStart"/>
      <w:r w:rsidRPr="00AA73BB">
        <w:rPr>
          <w:rFonts w:ascii="Times New Roman" w:hAnsi="Times New Roman"/>
          <w:color w:val="000000"/>
        </w:rPr>
        <w:t>__ И</w:t>
      </w:r>
      <w:proofErr w:type="gramEnd"/>
      <w:r w:rsidRPr="00AA73BB">
        <w:rPr>
          <w:rFonts w:ascii="Times New Roman" w:hAnsi="Times New Roman"/>
          <w:color w:val="000000"/>
        </w:rPr>
        <w:t xml:space="preserve"> 20__ ГОДОВ)</w:t>
      </w:r>
    </w:p>
    <w:tbl>
      <w:tblPr>
        <w:tblW w:w="99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32"/>
        <w:gridCol w:w="2541"/>
        <w:gridCol w:w="2485"/>
        <w:gridCol w:w="1215"/>
      </w:tblGrid>
      <w:tr w:rsidR="00AA73BB" w:rsidRPr="00AA73BB" w:rsidTr="00502C97">
        <w:trPr>
          <w:trHeight w:val="230"/>
        </w:trPr>
        <w:tc>
          <w:tcPr>
            <w:tcW w:w="3732" w:type="dxa"/>
          </w:tcPr>
          <w:p w:rsidR="00AA73BB" w:rsidRPr="00AA73BB" w:rsidRDefault="00AA73BB" w:rsidP="000C05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1" w:type="dxa"/>
          </w:tcPr>
          <w:p w:rsidR="00AA73BB" w:rsidRPr="00AA73BB" w:rsidRDefault="00AA73BB" w:rsidP="000C05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</w:tcPr>
          <w:p w:rsidR="00AA73BB" w:rsidRPr="00AA73BB" w:rsidRDefault="00AA73BB" w:rsidP="000C05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0C05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КОДЫ</w:t>
            </w:r>
          </w:p>
        </w:tc>
      </w:tr>
      <w:tr w:rsidR="00AA73BB" w:rsidRPr="00AA73BB" w:rsidTr="00502C97">
        <w:trPr>
          <w:trHeight w:val="243"/>
        </w:trPr>
        <w:tc>
          <w:tcPr>
            <w:tcW w:w="3732" w:type="dxa"/>
          </w:tcPr>
          <w:p w:rsidR="00AA73BB" w:rsidRPr="00AA73BB" w:rsidRDefault="00AA73BB" w:rsidP="000C05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1" w:type="dxa"/>
          </w:tcPr>
          <w:p w:rsidR="00AA73BB" w:rsidRPr="00AA73BB" w:rsidRDefault="00AA73BB" w:rsidP="000C05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</w:tcPr>
          <w:p w:rsidR="00AA73BB" w:rsidRPr="00AA73BB" w:rsidRDefault="00AA73BB" w:rsidP="000C05E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 xml:space="preserve">Форма по </w:t>
            </w:r>
            <w:hyperlink r:id="rId11" w:history="1">
              <w:r w:rsidRPr="00AA73BB">
                <w:rPr>
                  <w:rFonts w:ascii="Times New Roman" w:hAnsi="Times New Roman"/>
                  <w:color w:val="000000"/>
                </w:rPr>
                <w:t>ОКУД</w:t>
              </w:r>
            </w:hyperlink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0C05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0501012</w:t>
            </w:r>
          </w:p>
        </w:tc>
      </w:tr>
      <w:tr w:rsidR="00AA73BB" w:rsidRPr="00AA73BB" w:rsidTr="00502C97">
        <w:trPr>
          <w:trHeight w:val="230"/>
        </w:trPr>
        <w:tc>
          <w:tcPr>
            <w:tcW w:w="3732" w:type="dxa"/>
          </w:tcPr>
          <w:p w:rsidR="00AA73BB" w:rsidRPr="00AA73BB" w:rsidRDefault="00AA73BB" w:rsidP="000C05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1" w:type="dxa"/>
          </w:tcPr>
          <w:p w:rsidR="00AA73BB" w:rsidRPr="00AA73BB" w:rsidRDefault="00AA73BB" w:rsidP="000C05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от "__" _____ 20__ г.</w:t>
            </w:r>
          </w:p>
        </w:tc>
        <w:tc>
          <w:tcPr>
            <w:tcW w:w="2485" w:type="dxa"/>
            <w:tcBorders>
              <w:right w:val="single" w:sz="4" w:space="0" w:color="auto"/>
            </w:tcBorders>
          </w:tcPr>
          <w:p w:rsidR="00AA73BB" w:rsidRPr="00AA73BB" w:rsidRDefault="00AA73BB" w:rsidP="000C05E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Дата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0C05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AA73BB" w:rsidRPr="00AA73BB" w:rsidTr="00502C97">
        <w:trPr>
          <w:trHeight w:val="243"/>
        </w:trPr>
        <w:tc>
          <w:tcPr>
            <w:tcW w:w="3732" w:type="dxa"/>
          </w:tcPr>
          <w:p w:rsidR="00AA73BB" w:rsidRPr="00AA73BB" w:rsidRDefault="00AA73BB" w:rsidP="000C05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1" w:type="dxa"/>
          </w:tcPr>
          <w:p w:rsidR="00AA73BB" w:rsidRPr="00AA73BB" w:rsidRDefault="00AA73BB" w:rsidP="000C05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</w:tcPr>
          <w:p w:rsidR="00AA73BB" w:rsidRPr="00AA73BB" w:rsidRDefault="00AA73BB" w:rsidP="000C05E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по ОКПО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0C05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AA73BB" w:rsidRPr="00AA73BB" w:rsidTr="00502C97">
        <w:trPr>
          <w:trHeight w:val="230"/>
        </w:trPr>
        <w:tc>
          <w:tcPr>
            <w:tcW w:w="3732" w:type="dxa"/>
          </w:tcPr>
          <w:p w:rsidR="00AA73BB" w:rsidRPr="00AA73BB" w:rsidRDefault="00AA73BB" w:rsidP="000C05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Получатель бюджетных средств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:rsidR="00AA73BB" w:rsidRPr="00AA73BB" w:rsidRDefault="00AA73BB" w:rsidP="000C05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</w:tcPr>
          <w:p w:rsidR="00AA73BB" w:rsidRPr="00AA73BB" w:rsidRDefault="00AA73BB" w:rsidP="000C05E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по Перечню (Реестру)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3BB" w:rsidRPr="00AA73BB" w:rsidRDefault="00AA73BB" w:rsidP="000C05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AA73BB" w:rsidRPr="00AA73BB" w:rsidTr="00502C97">
        <w:trPr>
          <w:trHeight w:val="243"/>
        </w:trPr>
        <w:tc>
          <w:tcPr>
            <w:tcW w:w="3732" w:type="dxa"/>
          </w:tcPr>
          <w:p w:rsidR="00AA73BB" w:rsidRPr="00AA73BB" w:rsidRDefault="00AA73BB" w:rsidP="000C05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Распорядитель бюджетных средств</w:t>
            </w:r>
          </w:p>
        </w:tc>
        <w:tc>
          <w:tcPr>
            <w:tcW w:w="2541" w:type="dxa"/>
            <w:tcBorders>
              <w:top w:val="single" w:sz="4" w:space="0" w:color="auto"/>
              <w:bottom w:val="single" w:sz="4" w:space="0" w:color="auto"/>
            </w:tcBorders>
          </w:tcPr>
          <w:p w:rsidR="00AA73BB" w:rsidRPr="00AA73BB" w:rsidRDefault="00AA73BB" w:rsidP="000C05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</w:tcPr>
          <w:p w:rsidR="00AA73BB" w:rsidRPr="00AA73BB" w:rsidRDefault="00AA73BB" w:rsidP="000C05E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по Перечню (Реестру)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0C05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AA73BB" w:rsidRPr="00AA73BB" w:rsidTr="00502C97">
        <w:trPr>
          <w:trHeight w:val="460"/>
        </w:trPr>
        <w:tc>
          <w:tcPr>
            <w:tcW w:w="3732" w:type="dxa"/>
          </w:tcPr>
          <w:p w:rsidR="00AA73BB" w:rsidRPr="00AA73BB" w:rsidRDefault="00AA73BB" w:rsidP="000C05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Главный распорядитель бюджетных средств</w:t>
            </w:r>
          </w:p>
        </w:tc>
        <w:tc>
          <w:tcPr>
            <w:tcW w:w="2541" w:type="dxa"/>
            <w:tcBorders>
              <w:top w:val="single" w:sz="4" w:space="0" w:color="auto"/>
              <w:bottom w:val="single" w:sz="4" w:space="0" w:color="auto"/>
            </w:tcBorders>
          </w:tcPr>
          <w:p w:rsidR="00AA73BB" w:rsidRPr="00AA73BB" w:rsidRDefault="00AA73BB" w:rsidP="000C05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vAlign w:val="bottom"/>
          </w:tcPr>
          <w:p w:rsidR="00AA73BB" w:rsidRPr="00AA73BB" w:rsidRDefault="00AA73BB" w:rsidP="000C05E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по БК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0C05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AA73BB" w:rsidRPr="00AA73BB" w:rsidTr="00502C97">
        <w:trPr>
          <w:trHeight w:val="243"/>
        </w:trPr>
        <w:tc>
          <w:tcPr>
            <w:tcW w:w="3732" w:type="dxa"/>
          </w:tcPr>
          <w:p w:rsidR="00AA73BB" w:rsidRPr="00AA73BB" w:rsidRDefault="00AA73BB" w:rsidP="000C05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Наименование бюджета</w:t>
            </w:r>
          </w:p>
        </w:tc>
        <w:tc>
          <w:tcPr>
            <w:tcW w:w="2541" w:type="dxa"/>
            <w:tcBorders>
              <w:top w:val="single" w:sz="4" w:space="0" w:color="auto"/>
              <w:bottom w:val="single" w:sz="4" w:space="0" w:color="auto"/>
            </w:tcBorders>
          </w:tcPr>
          <w:p w:rsidR="00AA73BB" w:rsidRPr="00AA73BB" w:rsidRDefault="00AA73BB" w:rsidP="000C05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</w:tcPr>
          <w:p w:rsidR="00AA73BB" w:rsidRPr="00AA73BB" w:rsidRDefault="00AA73BB" w:rsidP="000C05E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 xml:space="preserve">по </w:t>
            </w:r>
            <w:hyperlink r:id="rId12" w:history="1">
              <w:r w:rsidRPr="00AA73BB">
                <w:rPr>
                  <w:rFonts w:ascii="Times New Roman" w:hAnsi="Times New Roman"/>
                  <w:color w:val="000000"/>
                </w:rPr>
                <w:t>ОКТМО</w:t>
              </w:r>
            </w:hyperlink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0C05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AA73BB" w:rsidRPr="00AA73BB" w:rsidTr="00502C97">
        <w:trPr>
          <w:trHeight w:val="243"/>
        </w:trPr>
        <w:tc>
          <w:tcPr>
            <w:tcW w:w="3732" w:type="dxa"/>
          </w:tcPr>
          <w:p w:rsidR="00AA73BB" w:rsidRPr="00AA73BB" w:rsidRDefault="00AA73BB" w:rsidP="000C05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Единица измерения: руб.</w:t>
            </w:r>
          </w:p>
        </w:tc>
        <w:tc>
          <w:tcPr>
            <w:tcW w:w="2541" w:type="dxa"/>
            <w:tcBorders>
              <w:top w:val="single" w:sz="4" w:space="0" w:color="auto"/>
            </w:tcBorders>
          </w:tcPr>
          <w:p w:rsidR="00AA73BB" w:rsidRPr="00AA73BB" w:rsidRDefault="00AA73BB" w:rsidP="000C05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</w:tcPr>
          <w:p w:rsidR="00AA73BB" w:rsidRPr="00AA73BB" w:rsidRDefault="00AA73BB" w:rsidP="000C05E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 xml:space="preserve">по </w:t>
            </w:r>
            <w:hyperlink r:id="rId13" w:history="1">
              <w:r w:rsidRPr="00AA73BB">
                <w:rPr>
                  <w:rFonts w:ascii="Times New Roman" w:hAnsi="Times New Roman"/>
                  <w:color w:val="000000"/>
                </w:rPr>
                <w:t>ОКЕИ</w:t>
              </w:r>
            </w:hyperlink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0C05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383</w:t>
            </w:r>
          </w:p>
        </w:tc>
      </w:tr>
    </w:tbl>
    <w:p w:rsidR="00AA73BB" w:rsidRPr="00AA73BB" w:rsidRDefault="00AA73BB" w:rsidP="000C05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AA73BB">
        <w:rPr>
          <w:rFonts w:ascii="Times New Roman" w:hAnsi="Times New Roman"/>
          <w:color w:val="000000"/>
        </w:rPr>
        <w:t xml:space="preserve">                </w:t>
      </w:r>
    </w:p>
    <w:p w:rsidR="00AA73BB" w:rsidRPr="00AA73BB" w:rsidRDefault="00AA73BB" w:rsidP="000C05E1">
      <w:pPr>
        <w:autoSpaceDE w:val="0"/>
        <w:autoSpaceDN w:val="0"/>
        <w:adjustRightInd w:val="0"/>
        <w:spacing w:after="0"/>
        <w:ind w:right="1274"/>
        <w:jc w:val="center"/>
        <w:rPr>
          <w:rFonts w:ascii="Times New Roman" w:hAnsi="Times New Roman"/>
          <w:color w:val="000000"/>
        </w:rPr>
      </w:pPr>
      <w:r w:rsidRPr="00AA73BB">
        <w:rPr>
          <w:rFonts w:ascii="Times New Roman" w:hAnsi="Times New Roman"/>
          <w:color w:val="000000"/>
        </w:rPr>
        <w:t xml:space="preserve">Раздел 1. Расходы, осуществляемые в целях обеспечения выполнения функций администрации </w:t>
      </w:r>
      <w:proofErr w:type="spellStart"/>
      <w:r w:rsidR="00DA0768">
        <w:rPr>
          <w:rFonts w:ascii="Times New Roman" w:hAnsi="Times New Roman"/>
          <w:color w:val="000000"/>
        </w:rPr>
        <w:t>Пинчуг</w:t>
      </w:r>
      <w:r>
        <w:rPr>
          <w:rFonts w:ascii="Times New Roman" w:hAnsi="Times New Roman"/>
          <w:color w:val="000000"/>
        </w:rPr>
        <w:t>ского</w:t>
      </w:r>
      <w:proofErr w:type="spellEnd"/>
      <w:r w:rsidRPr="00AA73BB">
        <w:rPr>
          <w:rFonts w:ascii="Times New Roman" w:hAnsi="Times New Roman"/>
          <w:color w:val="000000"/>
        </w:rPr>
        <w:t xml:space="preserve"> сельсовета на 20__ год</w:t>
      </w:r>
    </w:p>
    <w:tbl>
      <w:tblPr>
        <w:tblW w:w="99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26"/>
        <w:gridCol w:w="801"/>
        <w:gridCol w:w="795"/>
        <w:gridCol w:w="795"/>
        <w:gridCol w:w="795"/>
        <w:gridCol w:w="795"/>
        <w:gridCol w:w="1081"/>
        <w:gridCol w:w="748"/>
        <w:gridCol w:w="1250"/>
        <w:gridCol w:w="695"/>
        <w:gridCol w:w="139"/>
      </w:tblGrid>
      <w:tr w:rsidR="00AA73BB" w:rsidRPr="00AA73BB" w:rsidTr="000C05E1">
        <w:trPr>
          <w:trHeight w:val="575"/>
        </w:trPr>
        <w:tc>
          <w:tcPr>
            <w:tcW w:w="20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0C05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0C05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Код строки</w:t>
            </w: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0C05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Код по бюджетной классификации Российской Федерации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0C05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 xml:space="preserve">Код аналитического показателя </w:t>
            </w:r>
            <w:hyperlink w:anchor="Par323" w:history="1">
              <w:r w:rsidRPr="00AA73BB">
                <w:rPr>
                  <w:rFonts w:ascii="Times New Roman" w:hAnsi="Times New Roman"/>
                  <w:color w:val="000000"/>
                </w:rPr>
                <w:t>&lt;*&gt;</w:t>
              </w:r>
            </w:hyperlink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0C05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Сумма на 20__ год</w:t>
            </w:r>
          </w:p>
        </w:tc>
      </w:tr>
      <w:tr w:rsidR="00AA73BB" w:rsidRPr="00AA73BB" w:rsidTr="000C05E1">
        <w:trPr>
          <w:trHeight w:val="175"/>
        </w:trPr>
        <w:tc>
          <w:tcPr>
            <w:tcW w:w="20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0C05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0C05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0C05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раздела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0C05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подраздела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0C05E1">
            <w:pPr>
              <w:autoSpaceDE w:val="0"/>
              <w:autoSpaceDN w:val="0"/>
              <w:adjustRightInd w:val="0"/>
              <w:spacing w:after="0"/>
              <w:ind w:right="-122" w:hanging="161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целевой статьи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0C05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вида расходов</w:t>
            </w: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0C05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0C05E1">
            <w:pPr>
              <w:autoSpaceDE w:val="0"/>
              <w:autoSpaceDN w:val="0"/>
              <w:adjustRightInd w:val="0"/>
              <w:spacing w:after="0"/>
              <w:ind w:right="-139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в рублях, (рублевый эквивалент)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0C05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в валюте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0C05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Код валюты</w:t>
            </w:r>
          </w:p>
        </w:tc>
      </w:tr>
      <w:tr w:rsidR="00AA73BB" w:rsidRPr="00AA73BB" w:rsidTr="000C05E1">
        <w:trPr>
          <w:trHeight w:val="230"/>
        </w:trPr>
        <w:tc>
          <w:tcPr>
            <w:tcW w:w="2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0C05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0C05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0C05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0C05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0C05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0C05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0C05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0C05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0C05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0C05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AA73BB" w:rsidRPr="00AA73BB" w:rsidTr="000C05E1">
        <w:trPr>
          <w:gridAfter w:val="1"/>
          <w:wAfter w:w="139" w:type="dxa"/>
          <w:trHeight w:val="356"/>
        </w:trPr>
        <w:tc>
          <w:tcPr>
            <w:tcW w:w="2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0C05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0C05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0C05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0C05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0C05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0C05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0C05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0C05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0C05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0C05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AA73BB" w:rsidRPr="00AA73BB" w:rsidTr="000C05E1">
        <w:trPr>
          <w:trHeight w:val="230"/>
        </w:trPr>
        <w:tc>
          <w:tcPr>
            <w:tcW w:w="2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0C05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AA73BB" w:rsidRPr="00AA73BB" w:rsidTr="000C05E1">
        <w:trPr>
          <w:trHeight w:val="473"/>
        </w:trPr>
        <w:tc>
          <w:tcPr>
            <w:tcW w:w="282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Итого по коду БК (по коду раздела)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X</w:t>
            </w:r>
          </w:p>
        </w:tc>
      </w:tr>
      <w:tr w:rsidR="00AA73BB" w:rsidRPr="00AA73BB" w:rsidTr="000C05E1">
        <w:trPr>
          <w:trHeight w:val="243"/>
        </w:trPr>
        <w:tc>
          <w:tcPr>
            <w:tcW w:w="2827" w:type="dxa"/>
            <w:gridSpan w:val="2"/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1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X</w:t>
            </w:r>
          </w:p>
        </w:tc>
      </w:tr>
    </w:tbl>
    <w:p w:rsidR="00AA73BB" w:rsidRPr="00AA73BB" w:rsidRDefault="00AA73BB" w:rsidP="00AA73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79"/>
        <w:gridCol w:w="2268"/>
        <w:gridCol w:w="992"/>
      </w:tblGrid>
      <w:tr w:rsidR="00AA73BB" w:rsidRPr="00AA73BB" w:rsidTr="00502C97">
        <w:tc>
          <w:tcPr>
            <w:tcW w:w="6379" w:type="dxa"/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Номер страницы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AA73BB" w:rsidRPr="00AA73BB" w:rsidTr="00502C97">
        <w:tc>
          <w:tcPr>
            <w:tcW w:w="6379" w:type="dxa"/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Всего страниц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</w:tbl>
    <w:p w:rsidR="00AA73BB" w:rsidRPr="00AA73BB" w:rsidRDefault="00AA73BB" w:rsidP="00AA73BB">
      <w:pPr>
        <w:autoSpaceDE w:val="0"/>
        <w:autoSpaceDN w:val="0"/>
        <w:adjustRightInd w:val="0"/>
        <w:spacing w:after="0"/>
        <w:ind w:right="2379"/>
        <w:jc w:val="center"/>
        <w:rPr>
          <w:rFonts w:ascii="Times New Roman" w:hAnsi="Times New Roman"/>
          <w:color w:val="000000"/>
        </w:rPr>
      </w:pPr>
    </w:p>
    <w:p w:rsidR="00AA73BB" w:rsidRPr="00AA73BB" w:rsidRDefault="00AA73BB" w:rsidP="00AA73BB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color w:val="000000"/>
        </w:rPr>
      </w:pPr>
      <w:r w:rsidRPr="00AA73BB">
        <w:rPr>
          <w:rFonts w:ascii="Times New Roman" w:hAnsi="Times New Roman"/>
          <w:color w:val="000000"/>
        </w:rPr>
        <w:t xml:space="preserve">Раздел 2. Расходы администрации </w:t>
      </w:r>
      <w:proofErr w:type="spellStart"/>
      <w:r w:rsidR="00DA0768">
        <w:rPr>
          <w:rFonts w:ascii="Times New Roman" w:hAnsi="Times New Roman"/>
          <w:color w:val="000000"/>
        </w:rPr>
        <w:t>Пинчуг</w:t>
      </w:r>
      <w:r>
        <w:rPr>
          <w:rFonts w:ascii="Times New Roman" w:hAnsi="Times New Roman"/>
          <w:color w:val="000000"/>
        </w:rPr>
        <w:t>ского</w:t>
      </w:r>
      <w:proofErr w:type="spellEnd"/>
      <w:r w:rsidRPr="00AA73BB">
        <w:rPr>
          <w:rFonts w:ascii="Times New Roman" w:hAnsi="Times New Roman"/>
          <w:color w:val="000000"/>
        </w:rPr>
        <w:t xml:space="preserve"> сельсовета</w:t>
      </w:r>
    </w:p>
    <w:p w:rsidR="00AA73BB" w:rsidRPr="00AA73BB" w:rsidRDefault="00AA73BB" w:rsidP="00AA73BB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color w:val="000000"/>
        </w:rPr>
      </w:pPr>
      <w:r w:rsidRPr="00AA73BB">
        <w:rPr>
          <w:rFonts w:ascii="Times New Roman" w:hAnsi="Times New Roman"/>
          <w:color w:val="000000"/>
        </w:rPr>
        <w:t>в части предоставления бюджетных инвестиций и субсидий юридическим лицам (включая субсидии бюджетным и автономным учреждениям</w:t>
      </w:r>
      <w:proofErr w:type="gramStart"/>
      <w:r w:rsidRPr="00AA73BB">
        <w:rPr>
          <w:rFonts w:ascii="Times New Roman" w:hAnsi="Times New Roman"/>
          <w:color w:val="000000"/>
        </w:rPr>
        <w:t>)и</w:t>
      </w:r>
      <w:proofErr w:type="gramEnd"/>
      <w:r w:rsidRPr="00AA73BB">
        <w:rPr>
          <w:rFonts w:ascii="Times New Roman" w:hAnsi="Times New Roman"/>
          <w:color w:val="000000"/>
        </w:rPr>
        <w:t xml:space="preserve"> иных </w:t>
      </w:r>
    </w:p>
    <w:p w:rsidR="00AA73BB" w:rsidRPr="00AA73BB" w:rsidRDefault="00AA73BB" w:rsidP="00AA73BB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color w:val="000000"/>
        </w:rPr>
      </w:pPr>
      <w:r w:rsidRPr="00AA73BB">
        <w:rPr>
          <w:rFonts w:ascii="Times New Roman" w:hAnsi="Times New Roman"/>
          <w:color w:val="000000"/>
        </w:rPr>
        <w:t>межбюджетных трансфертов на 20__ год</w:t>
      </w:r>
    </w:p>
    <w:tbl>
      <w:tblPr>
        <w:tblW w:w="985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806"/>
        <w:gridCol w:w="800"/>
        <w:gridCol w:w="800"/>
        <w:gridCol w:w="800"/>
        <w:gridCol w:w="802"/>
        <w:gridCol w:w="1088"/>
        <w:gridCol w:w="1360"/>
        <w:gridCol w:w="653"/>
        <w:gridCol w:w="839"/>
      </w:tblGrid>
      <w:tr w:rsidR="00AA73BB" w:rsidRPr="00AA73BB" w:rsidTr="00502C97">
        <w:trPr>
          <w:trHeight w:val="573"/>
        </w:trPr>
        <w:tc>
          <w:tcPr>
            <w:tcW w:w="19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Код строки</w:t>
            </w:r>
          </w:p>
        </w:tc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Код по бюджетной классификации Российской Федерации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 xml:space="preserve">Код аналитического показателя </w:t>
            </w:r>
            <w:hyperlink w:anchor="Par323" w:history="1">
              <w:r w:rsidRPr="00AA73BB">
                <w:rPr>
                  <w:rFonts w:ascii="Times New Roman" w:hAnsi="Times New Roman"/>
                  <w:color w:val="000000"/>
                </w:rPr>
                <w:t>&lt;*&gt;</w:t>
              </w:r>
            </w:hyperlink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Сумма на 20__ год</w:t>
            </w:r>
          </w:p>
        </w:tc>
      </w:tr>
      <w:tr w:rsidR="00AA73BB" w:rsidRPr="00AA73BB" w:rsidTr="00502C97">
        <w:trPr>
          <w:trHeight w:val="147"/>
        </w:trPr>
        <w:tc>
          <w:tcPr>
            <w:tcW w:w="19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раздела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подраздела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ind w:right="-122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целевой статьи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вида расходов</w:t>
            </w: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ind w:right="-139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в рублях, (рублевый эквивалент)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в валюте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Код валюты</w:t>
            </w:r>
          </w:p>
        </w:tc>
      </w:tr>
      <w:tr w:rsidR="00AA73BB" w:rsidRPr="00AA73BB" w:rsidTr="00502C97">
        <w:trPr>
          <w:trHeight w:val="242"/>
        </w:trPr>
        <w:tc>
          <w:tcPr>
            <w:tcW w:w="1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AA73BB" w:rsidRPr="00AA73BB" w:rsidTr="00502C97">
        <w:trPr>
          <w:trHeight w:val="229"/>
        </w:trPr>
        <w:tc>
          <w:tcPr>
            <w:tcW w:w="1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AA73BB" w:rsidRPr="00AA73BB" w:rsidTr="00502C97">
        <w:trPr>
          <w:trHeight w:val="229"/>
        </w:trPr>
        <w:tc>
          <w:tcPr>
            <w:tcW w:w="1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AA73BB" w:rsidRPr="00AA73BB" w:rsidTr="00502C97">
        <w:trPr>
          <w:trHeight w:val="472"/>
        </w:trPr>
        <w:tc>
          <w:tcPr>
            <w:tcW w:w="271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Итого по коду БК (по коду раздела)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X</w:t>
            </w:r>
          </w:p>
        </w:tc>
      </w:tr>
      <w:tr w:rsidR="00AA73BB" w:rsidRPr="00AA73BB" w:rsidTr="00502C97">
        <w:trPr>
          <w:trHeight w:val="255"/>
        </w:trPr>
        <w:tc>
          <w:tcPr>
            <w:tcW w:w="2711" w:type="dxa"/>
            <w:gridSpan w:val="2"/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9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X</w:t>
            </w:r>
          </w:p>
        </w:tc>
      </w:tr>
    </w:tbl>
    <w:p w:rsidR="00AA73BB" w:rsidRPr="00AA73BB" w:rsidRDefault="00AA73BB" w:rsidP="00AA73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AA73BB" w:rsidRPr="00AA73BB" w:rsidRDefault="00AA73BB" w:rsidP="00AA73BB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AA73BB">
        <w:rPr>
          <w:rFonts w:ascii="Times New Roman" w:hAnsi="Times New Roman"/>
          <w:color w:val="000000"/>
        </w:rPr>
        <w:t>Раздел 3. Иные расходы, не отнесенные к разделам</w:t>
      </w:r>
    </w:p>
    <w:p w:rsidR="00AA73BB" w:rsidRPr="00AA73BB" w:rsidRDefault="00AA73BB" w:rsidP="00AA73BB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AA73BB">
        <w:rPr>
          <w:rFonts w:ascii="Times New Roman" w:hAnsi="Times New Roman"/>
          <w:color w:val="000000"/>
        </w:rPr>
        <w:t>1 и 2, на 20__ год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840"/>
        <w:gridCol w:w="834"/>
        <w:gridCol w:w="834"/>
        <w:gridCol w:w="834"/>
        <w:gridCol w:w="627"/>
        <w:gridCol w:w="207"/>
        <w:gridCol w:w="1134"/>
        <w:gridCol w:w="1352"/>
        <w:gridCol w:w="65"/>
        <w:gridCol w:w="680"/>
        <w:gridCol w:w="815"/>
        <w:gridCol w:w="59"/>
      </w:tblGrid>
      <w:tr w:rsidR="00AA73BB" w:rsidRPr="00AA73BB" w:rsidTr="00502C97">
        <w:trPr>
          <w:trHeight w:val="984"/>
        </w:trPr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Код строки</w:t>
            </w:r>
          </w:p>
        </w:tc>
        <w:tc>
          <w:tcPr>
            <w:tcW w:w="3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Код по бюджетной классификации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 xml:space="preserve">Код аналитического показателя </w:t>
            </w:r>
            <w:hyperlink w:anchor="Par323" w:history="1">
              <w:r w:rsidRPr="00AA73BB">
                <w:rPr>
                  <w:rFonts w:ascii="Times New Roman" w:hAnsi="Times New Roman"/>
                  <w:color w:val="000000"/>
                </w:rPr>
                <w:t>&lt;*&gt;</w:t>
              </w:r>
            </w:hyperlink>
          </w:p>
        </w:tc>
        <w:tc>
          <w:tcPr>
            <w:tcW w:w="2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Сумма на 20__ год</w:t>
            </w:r>
          </w:p>
        </w:tc>
      </w:tr>
      <w:tr w:rsidR="00AA73BB" w:rsidRPr="00AA73BB" w:rsidTr="00502C97">
        <w:trPr>
          <w:trHeight w:val="999"/>
        </w:trPr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раздела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подраздела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ind w:right="-122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целевой статьи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вида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ind w:right="-139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в рублях, (рублевый эквивалент)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в валюте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Код валюты</w:t>
            </w:r>
          </w:p>
        </w:tc>
      </w:tr>
      <w:tr w:rsidR="00AA73BB" w:rsidRPr="00AA73BB" w:rsidTr="00502C97">
        <w:trPr>
          <w:trHeight w:val="303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AA73BB" w:rsidRPr="00AA73BB" w:rsidTr="00502C97">
        <w:trPr>
          <w:trHeight w:val="288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AA73BB" w:rsidRPr="00AA73BB" w:rsidTr="00502C97">
        <w:trPr>
          <w:trHeight w:val="126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AA73BB" w:rsidRPr="00AA73BB" w:rsidTr="00502C97">
        <w:trPr>
          <w:trHeight w:val="590"/>
        </w:trPr>
        <w:tc>
          <w:tcPr>
            <w:tcW w:w="268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Итого по коду БК (по коду раздела)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X</w:t>
            </w:r>
          </w:p>
        </w:tc>
      </w:tr>
      <w:tr w:rsidR="00AA73BB" w:rsidRPr="00AA73BB" w:rsidTr="00502C97">
        <w:trPr>
          <w:trHeight w:val="288"/>
        </w:trPr>
        <w:tc>
          <w:tcPr>
            <w:tcW w:w="2683" w:type="dxa"/>
            <w:gridSpan w:val="2"/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7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X</w:t>
            </w:r>
          </w:p>
        </w:tc>
      </w:tr>
      <w:tr w:rsidR="00AA73BB" w:rsidRPr="00AA73BB" w:rsidTr="00502C97">
        <w:trPr>
          <w:gridAfter w:val="1"/>
          <w:wAfter w:w="59" w:type="dxa"/>
          <w:trHeight w:val="193"/>
        </w:trPr>
        <w:tc>
          <w:tcPr>
            <w:tcW w:w="5812" w:type="dxa"/>
            <w:gridSpan w:val="6"/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Номер страницы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AA73BB" w:rsidRPr="00AA73BB" w:rsidTr="00502C97">
        <w:trPr>
          <w:gridAfter w:val="1"/>
          <w:wAfter w:w="59" w:type="dxa"/>
          <w:trHeight w:val="122"/>
        </w:trPr>
        <w:tc>
          <w:tcPr>
            <w:tcW w:w="5812" w:type="dxa"/>
            <w:gridSpan w:val="6"/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Всего страниц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</w:tbl>
    <w:p w:rsidR="00AA73BB" w:rsidRPr="00AA73BB" w:rsidRDefault="00AA73BB" w:rsidP="00AA73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AA73BB">
        <w:rPr>
          <w:rFonts w:ascii="Times New Roman" w:hAnsi="Times New Roman"/>
          <w:color w:val="000000"/>
        </w:rPr>
        <w:t xml:space="preserve">           </w:t>
      </w:r>
    </w:p>
    <w:p w:rsidR="00AA73BB" w:rsidRPr="00AA73BB" w:rsidRDefault="00AA73BB" w:rsidP="00AA73BB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AA73BB">
        <w:rPr>
          <w:rFonts w:ascii="Times New Roman" w:hAnsi="Times New Roman"/>
          <w:color w:val="000000"/>
        </w:rPr>
        <w:t>Раздел 4. Итого по бюджетной смете на 20__ год</w:t>
      </w:r>
    </w:p>
    <w:p w:rsidR="00AA73BB" w:rsidRPr="00AA73BB" w:rsidRDefault="00AA73BB" w:rsidP="00AA73BB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907"/>
        <w:gridCol w:w="1077"/>
        <w:gridCol w:w="1134"/>
        <w:gridCol w:w="398"/>
        <w:gridCol w:w="1134"/>
        <w:gridCol w:w="66"/>
        <w:gridCol w:w="1777"/>
        <w:gridCol w:w="851"/>
        <w:gridCol w:w="1275"/>
      </w:tblGrid>
      <w:tr w:rsidR="00AA73BB" w:rsidRPr="00AA73BB" w:rsidTr="00502C97">
        <w:tc>
          <w:tcPr>
            <w:tcW w:w="413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Код по бюджетной классификации Российской Федерации</w:t>
            </w:r>
          </w:p>
        </w:tc>
        <w:tc>
          <w:tcPr>
            <w:tcW w:w="15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 xml:space="preserve">Код аналитического показателя </w:t>
            </w:r>
            <w:hyperlink w:anchor="Par323" w:history="1">
              <w:r w:rsidRPr="00AA73BB">
                <w:rPr>
                  <w:rFonts w:ascii="Times New Roman" w:hAnsi="Times New Roman"/>
                  <w:color w:val="000000"/>
                </w:rPr>
                <w:t>&lt;*&gt;</w:t>
              </w:r>
            </w:hyperlink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Сумма на 20__ год</w:t>
            </w:r>
          </w:p>
        </w:tc>
      </w:tr>
      <w:tr w:rsidR="00AA73BB" w:rsidRPr="00AA73BB" w:rsidTr="00502C9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раздел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подраздел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вид расходов</w:t>
            </w:r>
          </w:p>
        </w:tc>
        <w:tc>
          <w:tcPr>
            <w:tcW w:w="15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в рублях, (рублевый эквивалент)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в валюте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Код валюты</w:t>
            </w:r>
          </w:p>
        </w:tc>
      </w:tr>
      <w:tr w:rsidR="00AA73BB" w:rsidRPr="00AA73BB" w:rsidTr="00502C9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AA73BB" w:rsidRPr="00AA73BB" w:rsidTr="00502C97">
        <w:trPr>
          <w:trHeight w:val="211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AA73BB" w:rsidRPr="00AA73BB" w:rsidTr="00502C9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AA73BB" w:rsidRPr="00AA73BB" w:rsidTr="00502C97">
        <w:tc>
          <w:tcPr>
            <w:tcW w:w="5736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Итого по коду БК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X</w:t>
            </w:r>
          </w:p>
        </w:tc>
      </w:tr>
      <w:tr w:rsidR="00AA73BB" w:rsidRPr="00AA73BB" w:rsidTr="00502C97">
        <w:trPr>
          <w:trHeight w:val="120"/>
        </w:trPr>
        <w:tc>
          <w:tcPr>
            <w:tcW w:w="5736" w:type="dxa"/>
            <w:gridSpan w:val="7"/>
            <w:tcBorders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X</w:t>
            </w:r>
          </w:p>
        </w:tc>
      </w:tr>
      <w:tr w:rsidR="00AA73BB" w:rsidRPr="00AA73BB" w:rsidTr="00502C97">
        <w:trPr>
          <w:trHeight w:val="120"/>
        </w:trPr>
        <w:tc>
          <w:tcPr>
            <w:tcW w:w="5736" w:type="dxa"/>
            <w:gridSpan w:val="7"/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7" w:type="dxa"/>
            <w:tcBorders>
              <w:top w:val="single" w:sz="4" w:space="0" w:color="auto"/>
            </w:tcBorders>
          </w:tcPr>
          <w:p w:rsidR="00AA73BB" w:rsidRPr="00AA73BB" w:rsidRDefault="00AA73BB" w:rsidP="00502C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A73BB" w:rsidRPr="00AA73BB" w:rsidRDefault="00AA73BB" w:rsidP="00502C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A73BB" w:rsidRPr="00AA73BB" w:rsidRDefault="00AA73BB" w:rsidP="00502C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A73BB" w:rsidRPr="00AA73BB" w:rsidTr="00502C97">
        <w:trPr>
          <w:gridAfter w:val="4"/>
          <w:wAfter w:w="3969" w:type="dxa"/>
          <w:trHeight w:val="477"/>
        </w:trPr>
        <w:tc>
          <w:tcPr>
            <w:tcW w:w="4536" w:type="dxa"/>
            <w:gridSpan w:val="5"/>
            <w:tcBorders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AA73BB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AA73BB">
              <w:rPr>
                <w:rFonts w:ascii="Times New Roman" w:hAnsi="Times New Roman"/>
                <w:color w:val="000000"/>
              </w:rPr>
              <w:t xml:space="preserve"> курс валюты на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</w:tbl>
    <w:p w:rsidR="00AA73BB" w:rsidRPr="00AA73BB" w:rsidRDefault="00AA73BB" w:rsidP="00AA73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AA73BB">
        <w:rPr>
          <w:rFonts w:ascii="Times New Roman" w:hAnsi="Times New Roman"/>
          <w:color w:val="000000"/>
        </w:rPr>
        <w:t>Руководитель учреждения                                                                                                         ──┐</w:t>
      </w:r>
    </w:p>
    <w:p w:rsidR="00AA73BB" w:rsidRPr="00AA73BB" w:rsidRDefault="00AA73BB" w:rsidP="00AA73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AA73BB">
        <w:rPr>
          <w:rFonts w:ascii="Times New Roman" w:hAnsi="Times New Roman"/>
          <w:color w:val="000000"/>
        </w:rPr>
        <w:t xml:space="preserve">(уполномоченное лицо) ___________ _________ ____________  Номер страницы          ___ │                            </w:t>
      </w:r>
    </w:p>
    <w:p w:rsidR="00AA73BB" w:rsidRPr="00AA73BB" w:rsidRDefault="00AA73BB" w:rsidP="00AA73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AA73BB">
        <w:rPr>
          <w:rFonts w:ascii="Times New Roman" w:hAnsi="Times New Roman"/>
          <w:color w:val="000000"/>
        </w:rPr>
        <w:t xml:space="preserve">         (должность)    (подпись) (расшифровка подписи)                 Всего страниц             │     </w:t>
      </w:r>
      <w:proofErr w:type="spellStart"/>
      <w:r w:rsidRPr="00AA73BB">
        <w:rPr>
          <w:rFonts w:ascii="Times New Roman" w:hAnsi="Times New Roman"/>
          <w:color w:val="000000"/>
        </w:rPr>
        <w:t>│</w:t>
      </w:r>
      <w:proofErr w:type="spellEnd"/>
    </w:p>
    <w:p w:rsidR="00AA73BB" w:rsidRPr="00AA73BB" w:rsidRDefault="00AA73BB" w:rsidP="00AA73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AA73BB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└──┘</w:t>
      </w:r>
    </w:p>
    <w:p w:rsidR="00AA73BB" w:rsidRPr="00AA73BB" w:rsidRDefault="00AA73BB" w:rsidP="00AA73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AA73BB">
        <w:rPr>
          <w:rFonts w:ascii="Times New Roman" w:hAnsi="Times New Roman"/>
          <w:color w:val="000000"/>
        </w:rPr>
        <w:t>Главный бухгалтер     __________ ___________________________</w:t>
      </w:r>
    </w:p>
    <w:p w:rsidR="00AA73BB" w:rsidRPr="00AA73BB" w:rsidRDefault="00AA73BB" w:rsidP="00AA73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AA73BB">
        <w:rPr>
          <w:rFonts w:ascii="Times New Roman" w:hAnsi="Times New Roman"/>
          <w:color w:val="000000"/>
        </w:rPr>
        <w:t xml:space="preserve">                                    (подпись)    (расшифровка подписи)</w:t>
      </w:r>
    </w:p>
    <w:p w:rsidR="00AA73BB" w:rsidRPr="00AA73BB" w:rsidRDefault="00AA73BB" w:rsidP="00AA73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AA73BB">
        <w:rPr>
          <w:rFonts w:ascii="Times New Roman" w:hAnsi="Times New Roman"/>
          <w:color w:val="000000"/>
        </w:rPr>
        <w:t>Исполнитель           _______________ _________ _____________________ _________</w:t>
      </w:r>
    </w:p>
    <w:p w:rsidR="00AA73BB" w:rsidRPr="00AA73BB" w:rsidRDefault="00AA73BB" w:rsidP="00AA73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AA73BB">
        <w:rPr>
          <w:rFonts w:ascii="Times New Roman" w:hAnsi="Times New Roman"/>
          <w:color w:val="000000"/>
        </w:rPr>
        <w:t xml:space="preserve">                                      (должность)   (подпись) (расшифровка подписи) (телефон)</w:t>
      </w:r>
    </w:p>
    <w:p w:rsidR="00AA73BB" w:rsidRPr="00AA73BB" w:rsidRDefault="00AA73BB" w:rsidP="00AA73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AA73BB">
        <w:rPr>
          <w:rFonts w:ascii="Times New Roman" w:hAnsi="Times New Roman"/>
          <w:color w:val="000000"/>
        </w:rPr>
        <w:t>"__" ___________ 20__ г.</w:t>
      </w:r>
    </w:p>
    <w:p w:rsidR="00AA73BB" w:rsidRPr="00AA73BB" w:rsidRDefault="00AA73BB" w:rsidP="00AA73B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AA73BB">
        <w:rPr>
          <w:rFonts w:ascii="Times New Roman" w:hAnsi="Times New Roman"/>
          <w:color w:val="000000"/>
        </w:rPr>
        <w:t>&lt;*&gt; Код аналитического показателя указывается в случае, если порядком составления, утверждения и ведения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AA73BB" w:rsidRPr="00AA73BB" w:rsidRDefault="00AA73BB" w:rsidP="00AA73BB">
      <w:pPr>
        <w:pStyle w:val="ConsPlusNonformat"/>
        <w:ind w:left="5664" w:firstLine="708"/>
        <w:jc w:val="right"/>
        <w:rPr>
          <w:rFonts w:ascii="Times New Roman" w:hAnsi="Times New Roman" w:cs="Times New Roman"/>
          <w:color w:val="000000"/>
        </w:rPr>
      </w:pPr>
    </w:p>
    <w:p w:rsidR="00AA73BB" w:rsidRPr="00AA73BB" w:rsidRDefault="00AA73BB" w:rsidP="00AA73BB">
      <w:pPr>
        <w:pStyle w:val="ConsPlusNonformat"/>
        <w:ind w:left="5664" w:firstLine="708"/>
        <w:jc w:val="right"/>
        <w:rPr>
          <w:rFonts w:ascii="Times New Roman" w:hAnsi="Times New Roman" w:cs="Times New Roman"/>
          <w:color w:val="000000"/>
        </w:rPr>
      </w:pPr>
      <w:r w:rsidRPr="00AA73BB">
        <w:rPr>
          <w:rFonts w:ascii="Times New Roman" w:hAnsi="Times New Roman" w:cs="Times New Roman"/>
          <w:color w:val="000000"/>
        </w:rPr>
        <w:lastRenderedPageBreak/>
        <w:t xml:space="preserve">Приложение № 2 </w:t>
      </w:r>
    </w:p>
    <w:p w:rsidR="00AA73BB" w:rsidRPr="00AA73BB" w:rsidRDefault="00AA73BB" w:rsidP="00AA73BB">
      <w:pPr>
        <w:pStyle w:val="ConsPlusNonformat"/>
        <w:ind w:left="5664" w:hanging="561"/>
        <w:jc w:val="right"/>
        <w:rPr>
          <w:rFonts w:ascii="Times New Roman" w:hAnsi="Times New Roman" w:cs="Times New Roman"/>
          <w:color w:val="000000"/>
        </w:rPr>
      </w:pPr>
      <w:r w:rsidRPr="00AA73BB">
        <w:rPr>
          <w:rFonts w:ascii="Times New Roman" w:hAnsi="Times New Roman" w:cs="Times New Roman"/>
          <w:color w:val="000000"/>
        </w:rPr>
        <w:t xml:space="preserve">к Порядку составления, утверждения и ведения бюджетных смет </w:t>
      </w:r>
    </w:p>
    <w:p w:rsidR="00AA73BB" w:rsidRPr="00AA73BB" w:rsidRDefault="00AA73BB" w:rsidP="00AA73BB">
      <w:pPr>
        <w:pStyle w:val="ConsPlusNonformat"/>
        <w:ind w:left="4820" w:hanging="142"/>
        <w:jc w:val="right"/>
        <w:rPr>
          <w:rFonts w:ascii="Times New Roman" w:hAnsi="Times New Roman" w:cs="Times New Roman"/>
          <w:color w:val="000000"/>
        </w:rPr>
      </w:pPr>
      <w:r w:rsidRPr="00AA73BB">
        <w:rPr>
          <w:rFonts w:ascii="Times New Roman" w:hAnsi="Times New Roman" w:cs="Times New Roman"/>
          <w:color w:val="000000"/>
        </w:rPr>
        <w:t xml:space="preserve">администрации </w:t>
      </w:r>
      <w:proofErr w:type="spellStart"/>
      <w:r w:rsidR="00DA0768">
        <w:rPr>
          <w:rFonts w:ascii="Times New Roman" w:hAnsi="Times New Roman" w:cs="Times New Roman"/>
          <w:color w:val="000000"/>
        </w:rPr>
        <w:t>Пинчуг</w:t>
      </w:r>
      <w:r>
        <w:rPr>
          <w:rFonts w:ascii="Times New Roman" w:hAnsi="Times New Roman" w:cs="Times New Roman"/>
          <w:color w:val="000000"/>
        </w:rPr>
        <w:t>ского</w:t>
      </w:r>
      <w:proofErr w:type="spellEnd"/>
      <w:r w:rsidRPr="00AA73BB">
        <w:rPr>
          <w:rFonts w:ascii="Times New Roman" w:hAnsi="Times New Roman" w:cs="Times New Roman"/>
          <w:color w:val="000000"/>
        </w:rPr>
        <w:t xml:space="preserve"> сельсовета</w:t>
      </w:r>
    </w:p>
    <w:p w:rsidR="00AA73BB" w:rsidRPr="00AA73BB" w:rsidRDefault="00AA73BB" w:rsidP="00AA73BB">
      <w:pPr>
        <w:pStyle w:val="ConsPlusNonformat"/>
        <w:ind w:left="5664" w:hanging="1128"/>
        <w:jc w:val="right"/>
        <w:rPr>
          <w:rFonts w:ascii="Times New Roman" w:hAnsi="Times New Roman" w:cs="Times New Roman"/>
          <w:color w:val="000000"/>
        </w:rPr>
      </w:pPr>
      <w:r w:rsidRPr="00AA73BB">
        <w:rPr>
          <w:rFonts w:ascii="Times New Roman" w:hAnsi="Times New Roman" w:cs="Times New Roman"/>
          <w:color w:val="000000"/>
        </w:rPr>
        <w:t xml:space="preserve"> </w:t>
      </w:r>
    </w:p>
    <w:p w:rsidR="00AA73BB" w:rsidRPr="00AA73BB" w:rsidRDefault="00AA73BB" w:rsidP="00AA73BB">
      <w:pPr>
        <w:pStyle w:val="ConsPlusNonformat"/>
        <w:ind w:left="5664" w:firstLine="708"/>
        <w:jc w:val="right"/>
        <w:rPr>
          <w:rFonts w:ascii="Times New Roman" w:hAnsi="Times New Roman" w:cs="Times New Roman"/>
          <w:color w:val="000000"/>
        </w:rPr>
      </w:pPr>
      <w:r w:rsidRPr="00AA73BB">
        <w:rPr>
          <w:rFonts w:ascii="Times New Roman" w:hAnsi="Times New Roman" w:cs="Times New Roman"/>
          <w:color w:val="000000"/>
        </w:rPr>
        <w:t>от _____________ № _______</w:t>
      </w:r>
    </w:p>
    <w:p w:rsidR="00AA73BB" w:rsidRPr="00AA73BB" w:rsidRDefault="00AA73BB" w:rsidP="00AA73BB">
      <w:pPr>
        <w:pStyle w:val="ConsPlusNonformat"/>
        <w:ind w:left="5664" w:firstLine="708"/>
        <w:jc w:val="right"/>
        <w:rPr>
          <w:rFonts w:ascii="Times New Roman" w:hAnsi="Times New Roman" w:cs="Times New Roman"/>
          <w:color w:val="000000"/>
        </w:rPr>
      </w:pPr>
    </w:p>
    <w:p w:rsidR="00AA73BB" w:rsidRPr="00AA73BB" w:rsidRDefault="00AA73BB" w:rsidP="00AA73BB">
      <w:pPr>
        <w:pStyle w:val="ConsPlusNonformat"/>
        <w:ind w:left="5664" w:firstLine="708"/>
        <w:jc w:val="right"/>
        <w:rPr>
          <w:rFonts w:ascii="Times New Roman" w:hAnsi="Times New Roman" w:cs="Times New Roman"/>
          <w:color w:val="000000"/>
        </w:rPr>
      </w:pPr>
      <w:r w:rsidRPr="00AA73BB">
        <w:rPr>
          <w:rFonts w:ascii="Times New Roman" w:hAnsi="Times New Roman" w:cs="Times New Roman"/>
          <w:color w:val="000000"/>
        </w:rPr>
        <w:t>УТВЕРЖДАЮ</w:t>
      </w:r>
    </w:p>
    <w:p w:rsidR="00AA73BB" w:rsidRPr="00AA73BB" w:rsidRDefault="00AA73BB" w:rsidP="00AA73BB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AA73BB">
        <w:rPr>
          <w:rFonts w:ascii="Times New Roman" w:hAnsi="Times New Roman" w:cs="Times New Roman"/>
          <w:color w:val="000000"/>
        </w:rPr>
        <w:t xml:space="preserve">Глава  </w:t>
      </w:r>
      <w:proofErr w:type="spellStart"/>
      <w:r w:rsidR="00DA0768">
        <w:rPr>
          <w:rFonts w:ascii="Times New Roman" w:hAnsi="Times New Roman" w:cs="Times New Roman"/>
          <w:color w:val="000000"/>
        </w:rPr>
        <w:t>Пинчуг</w:t>
      </w:r>
      <w:r>
        <w:rPr>
          <w:rFonts w:ascii="Times New Roman" w:hAnsi="Times New Roman" w:cs="Times New Roman"/>
          <w:color w:val="000000"/>
        </w:rPr>
        <w:t>ского</w:t>
      </w:r>
      <w:proofErr w:type="spellEnd"/>
      <w:r w:rsidRPr="00AA73BB">
        <w:rPr>
          <w:rFonts w:ascii="Times New Roman" w:hAnsi="Times New Roman" w:cs="Times New Roman"/>
          <w:color w:val="000000"/>
        </w:rPr>
        <w:t xml:space="preserve"> сельсовета </w:t>
      </w:r>
    </w:p>
    <w:p w:rsidR="00AA73BB" w:rsidRPr="00AA73BB" w:rsidRDefault="00AA73BB" w:rsidP="00AA73BB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AA73BB">
        <w:rPr>
          <w:rFonts w:ascii="Times New Roman" w:hAnsi="Times New Roman" w:cs="Times New Roman"/>
          <w:color w:val="000000"/>
        </w:rPr>
        <w:t>___________  ___________________________</w:t>
      </w:r>
    </w:p>
    <w:p w:rsidR="00AA73BB" w:rsidRPr="00AA73BB" w:rsidRDefault="00AA73BB" w:rsidP="00AA73BB">
      <w:pPr>
        <w:pStyle w:val="ConsPlusNonformat"/>
        <w:rPr>
          <w:rFonts w:ascii="Times New Roman" w:hAnsi="Times New Roman" w:cs="Times New Roman"/>
          <w:color w:val="000000"/>
        </w:rPr>
      </w:pPr>
      <w:r w:rsidRPr="00AA73BB">
        <w:rPr>
          <w:rFonts w:ascii="Times New Roman" w:hAnsi="Times New Roman" w:cs="Times New Roman"/>
          <w:color w:val="000000"/>
        </w:rPr>
        <w:t xml:space="preserve">                                                                          (подпись)            (расшифровка подписи)</w:t>
      </w:r>
    </w:p>
    <w:p w:rsidR="00AA73BB" w:rsidRPr="00AA73BB" w:rsidRDefault="00AA73BB" w:rsidP="00AA73BB">
      <w:pPr>
        <w:pStyle w:val="ConsPlusNonformat"/>
        <w:rPr>
          <w:rFonts w:ascii="Times New Roman" w:hAnsi="Times New Roman" w:cs="Times New Roman"/>
          <w:color w:val="000000"/>
        </w:rPr>
      </w:pPr>
      <w:r w:rsidRPr="00AA73BB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«____» _______________ 20___ г.</w:t>
      </w:r>
    </w:p>
    <w:p w:rsidR="00AA73BB" w:rsidRPr="00AA73BB" w:rsidRDefault="00AA73BB" w:rsidP="00AA73BB">
      <w:pPr>
        <w:pStyle w:val="ConsPlusNonformat"/>
        <w:rPr>
          <w:rFonts w:ascii="Times New Roman" w:hAnsi="Times New Roman" w:cs="Times New Roman"/>
          <w:color w:val="000000"/>
        </w:rPr>
      </w:pPr>
    </w:p>
    <w:p w:rsidR="00AA73BB" w:rsidRPr="00AA73BB" w:rsidRDefault="00AA73BB" w:rsidP="00AA73B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</w:rPr>
      </w:pPr>
      <w:r w:rsidRPr="00AA73BB">
        <w:rPr>
          <w:rFonts w:ascii="Times New Roman" w:hAnsi="Times New Roman"/>
          <w:color w:val="000000"/>
        </w:rPr>
        <w:t>ИЗМЕНЕНИЕ N ____ ПОКАЗАТЕЛЕЙ БЮДЖЕТНОЙ СМЕТЫ НА 20__</w:t>
      </w:r>
    </w:p>
    <w:p w:rsidR="00AA73BB" w:rsidRPr="00AA73BB" w:rsidRDefault="00AA73BB" w:rsidP="00AA73B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</w:rPr>
      </w:pPr>
      <w:r w:rsidRPr="00AA73BB">
        <w:rPr>
          <w:rFonts w:ascii="Times New Roman" w:hAnsi="Times New Roman"/>
          <w:color w:val="000000"/>
        </w:rPr>
        <w:t>ФИНАНСОВЫЙ ГОД (НА ПЛАНОВЫЙ ПЕРИОД 20__ и 20__ ГОДОВ)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30"/>
        <w:gridCol w:w="2608"/>
        <w:gridCol w:w="2551"/>
        <w:gridCol w:w="1247"/>
      </w:tblGrid>
      <w:tr w:rsidR="00AA73BB" w:rsidRPr="00AA73BB" w:rsidTr="00502C97">
        <w:tc>
          <w:tcPr>
            <w:tcW w:w="3830" w:type="dxa"/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08" w:type="dxa"/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КОДЫ</w:t>
            </w:r>
          </w:p>
        </w:tc>
      </w:tr>
      <w:tr w:rsidR="00AA73BB" w:rsidRPr="00AA73BB" w:rsidTr="00502C97">
        <w:tc>
          <w:tcPr>
            <w:tcW w:w="3830" w:type="dxa"/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08" w:type="dxa"/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 xml:space="preserve">Форма по </w:t>
            </w:r>
            <w:hyperlink r:id="rId14" w:history="1">
              <w:r w:rsidRPr="00AA73BB">
                <w:rPr>
                  <w:rFonts w:ascii="Times New Roman" w:hAnsi="Times New Roman"/>
                  <w:color w:val="000000"/>
                </w:rPr>
                <w:t>ОКУД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0501013</w:t>
            </w:r>
          </w:p>
        </w:tc>
      </w:tr>
      <w:tr w:rsidR="00AA73BB" w:rsidRPr="00AA73BB" w:rsidTr="00502C97">
        <w:tc>
          <w:tcPr>
            <w:tcW w:w="3830" w:type="dxa"/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08" w:type="dxa"/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от "__" ____ 20_</w:t>
            </w:r>
            <w:r w:rsidRPr="00AA73BB">
              <w:rPr>
                <w:rFonts w:ascii="Times New Roman" w:hAnsi="Times New Roman"/>
                <w:color w:val="000000"/>
                <w:lang w:val="en-US"/>
              </w:rPr>
              <w:t>_</w:t>
            </w:r>
            <w:r w:rsidRPr="00AA73BB">
              <w:rPr>
                <w:rFonts w:ascii="Times New Roman" w:hAnsi="Times New Roman"/>
                <w:color w:val="000000"/>
              </w:rPr>
              <w:t>_ г.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AA73BB" w:rsidRPr="00AA73BB" w:rsidTr="00502C97">
        <w:tc>
          <w:tcPr>
            <w:tcW w:w="3830" w:type="dxa"/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08" w:type="dxa"/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по ОКПО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AA73BB" w:rsidRPr="00AA73BB" w:rsidTr="00502C97">
        <w:tc>
          <w:tcPr>
            <w:tcW w:w="3830" w:type="dxa"/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Получатель бюджетных средств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по Перечню (Реестру)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AA73BB" w:rsidRPr="00AA73BB" w:rsidTr="00502C97">
        <w:tc>
          <w:tcPr>
            <w:tcW w:w="3830" w:type="dxa"/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Распорядитель бюджетных средств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по Перечню (Реестру)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AA73BB" w:rsidRPr="00AA73BB" w:rsidTr="00502C97">
        <w:tc>
          <w:tcPr>
            <w:tcW w:w="3830" w:type="dxa"/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Главный распорядитель бюджетных средств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bottom"/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по БК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AA73BB" w:rsidRPr="00AA73BB" w:rsidTr="00502C97">
        <w:tc>
          <w:tcPr>
            <w:tcW w:w="3830" w:type="dxa"/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Наименование бюджета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 xml:space="preserve">по </w:t>
            </w:r>
            <w:hyperlink r:id="rId15" w:history="1">
              <w:r w:rsidRPr="00AA73BB">
                <w:rPr>
                  <w:rFonts w:ascii="Times New Roman" w:hAnsi="Times New Roman"/>
                  <w:color w:val="000000"/>
                </w:rPr>
                <w:t>ОКТМО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AA73BB" w:rsidRPr="00AA73BB" w:rsidTr="00502C97">
        <w:tc>
          <w:tcPr>
            <w:tcW w:w="3830" w:type="dxa"/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Единица измерения: руб.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 xml:space="preserve">по </w:t>
            </w:r>
            <w:hyperlink r:id="rId16" w:history="1">
              <w:r w:rsidRPr="00AA73BB">
                <w:rPr>
                  <w:rFonts w:ascii="Times New Roman" w:hAnsi="Times New Roman"/>
                  <w:color w:val="000000"/>
                </w:rPr>
                <w:t>ОКЕИ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383</w:t>
            </w:r>
          </w:p>
        </w:tc>
      </w:tr>
    </w:tbl>
    <w:p w:rsidR="00AA73BB" w:rsidRPr="00AA73BB" w:rsidRDefault="00AA73BB" w:rsidP="00AA73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AA73BB" w:rsidRPr="00AA73BB" w:rsidRDefault="00AA73BB" w:rsidP="00AA73BB">
      <w:pPr>
        <w:autoSpaceDE w:val="0"/>
        <w:autoSpaceDN w:val="0"/>
        <w:adjustRightInd w:val="0"/>
        <w:ind w:right="140"/>
        <w:jc w:val="center"/>
        <w:rPr>
          <w:rFonts w:ascii="Times New Roman" w:hAnsi="Times New Roman"/>
          <w:color w:val="000000"/>
        </w:rPr>
      </w:pPr>
      <w:r w:rsidRPr="00AA73BB">
        <w:rPr>
          <w:rFonts w:ascii="Times New Roman" w:hAnsi="Times New Roman"/>
          <w:color w:val="000000"/>
        </w:rPr>
        <w:t xml:space="preserve">Раздел 1. Расходы, осуществляемые в целях обеспечения выполнения функций администрацией </w:t>
      </w:r>
      <w:proofErr w:type="spellStart"/>
      <w:r w:rsidR="00DA0768">
        <w:rPr>
          <w:rFonts w:ascii="Times New Roman" w:hAnsi="Times New Roman"/>
          <w:color w:val="000000"/>
        </w:rPr>
        <w:t>Пинчуг</w:t>
      </w:r>
      <w:r>
        <w:rPr>
          <w:rFonts w:ascii="Times New Roman" w:hAnsi="Times New Roman"/>
          <w:color w:val="000000"/>
        </w:rPr>
        <w:t>ского</w:t>
      </w:r>
      <w:proofErr w:type="spellEnd"/>
      <w:r w:rsidRPr="00AA73BB">
        <w:rPr>
          <w:rFonts w:ascii="Times New Roman" w:hAnsi="Times New Roman"/>
          <w:color w:val="000000"/>
        </w:rPr>
        <w:t xml:space="preserve"> сельсовета </w:t>
      </w:r>
    </w:p>
    <w:p w:rsidR="00AA73BB" w:rsidRPr="00AA73BB" w:rsidRDefault="00AA73BB" w:rsidP="00AA73BB">
      <w:pPr>
        <w:autoSpaceDE w:val="0"/>
        <w:autoSpaceDN w:val="0"/>
        <w:adjustRightInd w:val="0"/>
        <w:ind w:right="140"/>
        <w:jc w:val="center"/>
        <w:rPr>
          <w:rFonts w:ascii="Times New Roman" w:hAnsi="Times New Roman"/>
          <w:color w:val="000000"/>
        </w:rPr>
      </w:pPr>
      <w:r w:rsidRPr="00AA73BB">
        <w:rPr>
          <w:rFonts w:ascii="Times New Roman" w:hAnsi="Times New Roman"/>
          <w:color w:val="000000"/>
        </w:rPr>
        <w:t xml:space="preserve">           на 20__ год</w:t>
      </w:r>
    </w:p>
    <w:tbl>
      <w:tblPr>
        <w:tblW w:w="99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98"/>
        <w:gridCol w:w="692"/>
        <w:gridCol w:w="813"/>
        <w:gridCol w:w="813"/>
        <w:gridCol w:w="813"/>
        <w:gridCol w:w="815"/>
        <w:gridCol w:w="1032"/>
        <w:gridCol w:w="1382"/>
        <w:gridCol w:w="830"/>
        <w:gridCol w:w="968"/>
      </w:tblGrid>
      <w:tr w:rsidR="00AA73BB" w:rsidRPr="00AA73BB" w:rsidTr="00502C97">
        <w:trPr>
          <w:trHeight w:val="565"/>
        </w:trPr>
        <w:tc>
          <w:tcPr>
            <w:tcW w:w="17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Код строки</w:t>
            </w:r>
          </w:p>
        </w:tc>
        <w:tc>
          <w:tcPr>
            <w:tcW w:w="3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Код по бюджетной классификации Российской Федерации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 xml:space="preserve">Код аналитического показателя </w:t>
            </w:r>
            <w:hyperlink w:anchor="Par324" w:history="1">
              <w:r w:rsidRPr="00AA73BB">
                <w:rPr>
                  <w:rFonts w:ascii="Times New Roman" w:hAnsi="Times New Roman"/>
                  <w:color w:val="000000"/>
                </w:rPr>
                <w:t>&lt;*&gt;</w:t>
              </w:r>
            </w:hyperlink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Сумма изменения на 20__ год</w:t>
            </w:r>
            <w:proofErr w:type="gramStart"/>
            <w:r w:rsidRPr="00AA73BB">
              <w:rPr>
                <w:rFonts w:ascii="Times New Roman" w:hAnsi="Times New Roman"/>
                <w:color w:val="000000"/>
              </w:rPr>
              <w:t xml:space="preserve"> (+, -)</w:t>
            </w:r>
            <w:proofErr w:type="gramEnd"/>
          </w:p>
        </w:tc>
      </w:tr>
      <w:tr w:rsidR="00AA73BB" w:rsidRPr="00AA73BB" w:rsidTr="00502C97">
        <w:trPr>
          <w:trHeight w:val="144"/>
        </w:trPr>
        <w:tc>
          <w:tcPr>
            <w:tcW w:w="17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раздела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подраздела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целевой статьи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вида расходов</w:t>
            </w: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в рублях, (рублевый эквивалент)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в валюте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Код валюты</w:t>
            </w:r>
          </w:p>
        </w:tc>
      </w:tr>
      <w:tr w:rsidR="00AA73BB" w:rsidRPr="00AA73BB" w:rsidTr="00502C97">
        <w:trPr>
          <w:trHeight w:val="226"/>
        </w:trPr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AA73BB" w:rsidRPr="00AA73BB" w:rsidTr="00502C97">
        <w:trPr>
          <w:trHeight w:val="239"/>
        </w:trPr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AA73BB" w:rsidRPr="00AA73BB" w:rsidTr="00502C97">
        <w:trPr>
          <w:trHeight w:val="239"/>
        </w:trPr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AA73BB" w:rsidRPr="00AA73BB" w:rsidTr="00502C97">
        <w:trPr>
          <w:trHeight w:val="464"/>
        </w:trPr>
        <w:tc>
          <w:tcPr>
            <w:tcW w:w="248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Итого по коду БК (по коду раздела)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X</w:t>
            </w:r>
          </w:p>
        </w:tc>
      </w:tr>
      <w:tr w:rsidR="00AA73BB" w:rsidRPr="00AA73BB" w:rsidTr="00502C97">
        <w:trPr>
          <w:trHeight w:val="239"/>
        </w:trPr>
        <w:tc>
          <w:tcPr>
            <w:tcW w:w="2489" w:type="dxa"/>
            <w:gridSpan w:val="2"/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X</w:t>
            </w:r>
          </w:p>
        </w:tc>
      </w:tr>
    </w:tbl>
    <w:p w:rsidR="00AA73BB" w:rsidRPr="00AA73BB" w:rsidRDefault="00AA73BB" w:rsidP="00AA73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tbl>
      <w:tblPr>
        <w:tblW w:w="991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1307"/>
        <w:gridCol w:w="1460"/>
        <w:gridCol w:w="2282"/>
        <w:gridCol w:w="881"/>
      </w:tblGrid>
      <w:tr w:rsidR="00AA73BB" w:rsidRPr="00AA73BB" w:rsidTr="00502C97">
        <w:trPr>
          <w:trHeight w:val="258"/>
        </w:trPr>
        <w:tc>
          <w:tcPr>
            <w:tcW w:w="6750" w:type="dxa"/>
            <w:gridSpan w:val="3"/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Номер страницы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AA73BB" w:rsidRPr="00AA73BB" w:rsidTr="00502C97">
        <w:trPr>
          <w:trHeight w:val="258"/>
        </w:trPr>
        <w:tc>
          <w:tcPr>
            <w:tcW w:w="6750" w:type="dxa"/>
            <w:gridSpan w:val="3"/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Всего страниц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AA73BB" w:rsidRPr="00AA73BB" w:rsidTr="00502C97">
        <w:trPr>
          <w:gridAfter w:val="3"/>
          <w:wAfter w:w="4623" w:type="dxa"/>
          <w:trHeight w:val="232"/>
        </w:trPr>
        <w:tc>
          <w:tcPr>
            <w:tcW w:w="3983" w:type="dxa"/>
            <w:tcBorders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AA73BB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AA73BB">
              <w:rPr>
                <w:rFonts w:ascii="Times New Roman" w:hAnsi="Times New Roman"/>
                <w:color w:val="000000"/>
              </w:rPr>
              <w:t xml:space="preserve"> курс валюты на дату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</w:tbl>
    <w:p w:rsidR="00AA73BB" w:rsidRPr="00AA73BB" w:rsidRDefault="00AA73BB" w:rsidP="00AA73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AA73BB">
        <w:rPr>
          <w:rFonts w:ascii="Times New Roman" w:hAnsi="Times New Roman"/>
          <w:color w:val="000000"/>
        </w:rPr>
        <w:t>Руководитель учреждения                                                                                                ┌──┐</w:t>
      </w:r>
    </w:p>
    <w:p w:rsidR="00AA73BB" w:rsidRPr="00AA73BB" w:rsidRDefault="00AA73BB" w:rsidP="00AA73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AA73BB">
        <w:rPr>
          <w:rFonts w:ascii="Times New Roman" w:hAnsi="Times New Roman"/>
          <w:color w:val="000000"/>
        </w:rPr>
        <w:t xml:space="preserve">(уполномоченное лицо) ___________ _________ ____________ Номер страницы    │     </w:t>
      </w:r>
      <w:proofErr w:type="spellStart"/>
      <w:r w:rsidRPr="00AA73BB">
        <w:rPr>
          <w:rFonts w:ascii="Times New Roman" w:hAnsi="Times New Roman"/>
          <w:color w:val="000000"/>
        </w:rPr>
        <w:t>│</w:t>
      </w:r>
      <w:proofErr w:type="spellEnd"/>
    </w:p>
    <w:p w:rsidR="00AA73BB" w:rsidRPr="00AA73BB" w:rsidRDefault="00AA73BB" w:rsidP="00AA73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AA73BB">
        <w:rPr>
          <w:rFonts w:ascii="Times New Roman" w:hAnsi="Times New Roman"/>
          <w:color w:val="000000"/>
        </w:rPr>
        <w:t xml:space="preserve">                      </w:t>
      </w:r>
      <w:proofErr w:type="gramStart"/>
      <w:r w:rsidRPr="00AA73BB">
        <w:rPr>
          <w:rFonts w:ascii="Times New Roman" w:hAnsi="Times New Roman"/>
          <w:color w:val="000000"/>
        </w:rPr>
        <w:t>(должность) (подпись) (расшифровка                                                        ├──┤</w:t>
      </w:r>
      <w:proofErr w:type="gramEnd"/>
    </w:p>
    <w:p w:rsidR="00AA73BB" w:rsidRPr="00AA73BB" w:rsidRDefault="00AA73BB" w:rsidP="00AA73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AA73BB">
        <w:rPr>
          <w:rFonts w:ascii="Times New Roman" w:hAnsi="Times New Roman"/>
          <w:color w:val="000000"/>
        </w:rPr>
        <w:t xml:space="preserve">                                              подписи)                                         Всего страниц              │___│</w:t>
      </w:r>
    </w:p>
    <w:p w:rsidR="00AA73BB" w:rsidRPr="00AA73BB" w:rsidRDefault="00AA73BB" w:rsidP="00AA73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AA73BB">
        <w:rPr>
          <w:rFonts w:ascii="Times New Roman" w:hAnsi="Times New Roman"/>
          <w:color w:val="000000"/>
        </w:rPr>
        <w:t>Главный бухгалтер      __________ ___________________________</w:t>
      </w:r>
    </w:p>
    <w:p w:rsidR="00AA73BB" w:rsidRPr="00AA73BB" w:rsidRDefault="00AA73BB" w:rsidP="00AA73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AA73BB">
        <w:rPr>
          <w:rFonts w:ascii="Times New Roman" w:hAnsi="Times New Roman"/>
          <w:color w:val="000000"/>
        </w:rPr>
        <w:t xml:space="preserve">                                      (подпись)    (расшифровка подписи)</w:t>
      </w:r>
    </w:p>
    <w:p w:rsidR="00AA73BB" w:rsidRPr="00AA73BB" w:rsidRDefault="00AA73BB" w:rsidP="00AA73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AA73BB">
        <w:rPr>
          <w:rFonts w:ascii="Times New Roman" w:hAnsi="Times New Roman"/>
          <w:color w:val="000000"/>
        </w:rPr>
        <w:t>Исполнитель           _______________ _________ _____________________ _________</w:t>
      </w:r>
    </w:p>
    <w:p w:rsidR="00AA73BB" w:rsidRPr="00AA73BB" w:rsidRDefault="00AA73BB" w:rsidP="00AA73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AA73BB">
        <w:rPr>
          <w:rFonts w:ascii="Times New Roman" w:hAnsi="Times New Roman"/>
          <w:color w:val="000000"/>
        </w:rPr>
        <w:t xml:space="preserve">                                     (должность)   (подпись) (расшифровка подписи) (телефон)</w:t>
      </w:r>
    </w:p>
    <w:p w:rsidR="00AA73BB" w:rsidRPr="00AA73BB" w:rsidRDefault="00AA73BB" w:rsidP="00AA73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AA73BB">
        <w:rPr>
          <w:rFonts w:ascii="Times New Roman" w:hAnsi="Times New Roman"/>
          <w:color w:val="000000"/>
        </w:rPr>
        <w:t>"__" ___________ 20__ г.</w:t>
      </w:r>
    </w:p>
    <w:p w:rsidR="00AA73BB" w:rsidRPr="00AA73BB" w:rsidRDefault="00AA73BB" w:rsidP="00AA73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AA73BB">
        <w:rPr>
          <w:rFonts w:ascii="Times New Roman" w:hAnsi="Times New Roman"/>
          <w:color w:val="000000"/>
        </w:rPr>
        <w:t>&lt;*&gt; Код аналитического показателя указывается в случае, если порядком составления, утверждения и ведения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AA73BB" w:rsidRPr="00CD7236" w:rsidRDefault="00AA73BB" w:rsidP="00AA73B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0C05E1" w:rsidRPr="00CD7236" w:rsidRDefault="000C05E1" w:rsidP="00AA73B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0C05E1" w:rsidRPr="00CD7236" w:rsidRDefault="000C05E1" w:rsidP="00AA73B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0C05E1" w:rsidRPr="00CD7236" w:rsidRDefault="000C05E1" w:rsidP="00AA73B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0C05E1" w:rsidRPr="00CD7236" w:rsidRDefault="000C05E1" w:rsidP="00AA73B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0C05E1" w:rsidRPr="00CD7236" w:rsidRDefault="000C05E1" w:rsidP="00AA73B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0C05E1" w:rsidRPr="00CD7236" w:rsidRDefault="000C05E1" w:rsidP="00AA73B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0C05E1" w:rsidRPr="00CD7236" w:rsidRDefault="000C05E1" w:rsidP="00AA73B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0C05E1" w:rsidRPr="00CD7236" w:rsidRDefault="000C05E1" w:rsidP="00AA73B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0C05E1" w:rsidRPr="00CD7236" w:rsidRDefault="000C05E1" w:rsidP="00AA73B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0C05E1" w:rsidRPr="00CD7236" w:rsidRDefault="000C05E1" w:rsidP="00AA73B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0C05E1" w:rsidRPr="00CD7236" w:rsidRDefault="000C05E1" w:rsidP="00AA73B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0C05E1" w:rsidRPr="00CD7236" w:rsidRDefault="000C05E1" w:rsidP="00AA73B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0C05E1" w:rsidRPr="00CD7236" w:rsidRDefault="000C05E1" w:rsidP="00AA73B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0C05E1" w:rsidRPr="00CD7236" w:rsidRDefault="000C05E1" w:rsidP="00AA73B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0C05E1" w:rsidRPr="00CD7236" w:rsidRDefault="000C05E1" w:rsidP="00AA73B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0C05E1" w:rsidRPr="00CD7236" w:rsidRDefault="000C05E1" w:rsidP="00AA73B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AA73BB" w:rsidRPr="00AA73BB" w:rsidRDefault="00AA73BB" w:rsidP="00AA73B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AA73BB" w:rsidRPr="00AA73BB" w:rsidRDefault="00AA73BB" w:rsidP="00AA73BB">
      <w:pPr>
        <w:pStyle w:val="ConsPlusNonformat"/>
        <w:ind w:left="5664" w:firstLine="708"/>
        <w:jc w:val="right"/>
        <w:rPr>
          <w:rFonts w:ascii="Times New Roman" w:hAnsi="Times New Roman" w:cs="Times New Roman"/>
          <w:color w:val="000000"/>
        </w:rPr>
      </w:pPr>
      <w:r w:rsidRPr="00AA73BB">
        <w:rPr>
          <w:rFonts w:ascii="Times New Roman" w:hAnsi="Times New Roman" w:cs="Times New Roman"/>
          <w:color w:val="000000"/>
        </w:rPr>
        <w:lastRenderedPageBreak/>
        <w:t xml:space="preserve">Приложение № 3 </w:t>
      </w:r>
    </w:p>
    <w:p w:rsidR="00AA73BB" w:rsidRPr="00AA73BB" w:rsidRDefault="00AA73BB" w:rsidP="00AA73BB">
      <w:pPr>
        <w:pStyle w:val="ConsPlusNonformat"/>
        <w:ind w:left="5664" w:hanging="1128"/>
        <w:jc w:val="right"/>
        <w:rPr>
          <w:rFonts w:ascii="Times New Roman" w:hAnsi="Times New Roman" w:cs="Times New Roman"/>
          <w:color w:val="000000"/>
        </w:rPr>
      </w:pPr>
      <w:r w:rsidRPr="00AA73BB">
        <w:rPr>
          <w:rFonts w:ascii="Times New Roman" w:hAnsi="Times New Roman" w:cs="Times New Roman"/>
          <w:color w:val="000000"/>
        </w:rPr>
        <w:t xml:space="preserve">к Порядку составления, утверждения и ведения бюджетных смет </w:t>
      </w:r>
    </w:p>
    <w:p w:rsidR="00AA73BB" w:rsidRPr="00AA73BB" w:rsidRDefault="00AA73BB" w:rsidP="00AA73BB">
      <w:pPr>
        <w:pStyle w:val="ConsPlusNonformat"/>
        <w:ind w:left="5103" w:hanging="992"/>
        <w:jc w:val="right"/>
        <w:rPr>
          <w:rFonts w:ascii="Times New Roman" w:hAnsi="Times New Roman" w:cs="Times New Roman"/>
          <w:color w:val="000000"/>
        </w:rPr>
      </w:pPr>
      <w:r w:rsidRPr="00AA73BB">
        <w:rPr>
          <w:rFonts w:ascii="Times New Roman" w:hAnsi="Times New Roman" w:cs="Times New Roman"/>
          <w:color w:val="000000"/>
        </w:rPr>
        <w:t xml:space="preserve">администрации </w:t>
      </w:r>
      <w:proofErr w:type="spellStart"/>
      <w:r w:rsidR="00DA0768">
        <w:rPr>
          <w:rFonts w:ascii="Times New Roman" w:hAnsi="Times New Roman" w:cs="Times New Roman"/>
          <w:color w:val="000000"/>
        </w:rPr>
        <w:t>Пинчу</w:t>
      </w:r>
      <w:r>
        <w:rPr>
          <w:rFonts w:ascii="Times New Roman" w:hAnsi="Times New Roman" w:cs="Times New Roman"/>
          <w:color w:val="000000"/>
        </w:rPr>
        <w:t>ского</w:t>
      </w:r>
      <w:proofErr w:type="spellEnd"/>
      <w:r w:rsidRPr="00AA73BB">
        <w:rPr>
          <w:rFonts w:ascii="Times New Roman" w:hAnsi="Times New Roman" w:cs="Times New Roman"/>
          <w:color w:val="000000"/>
        </w:rPr>
        <w:t xml:space="preserve">  сельсовета</w:t>
      </w:r>
    </w:p>
    <w:p w:rsidR="00AA73BB" w:rsidRPr="00AA73BB" w:rsidRDefault="00AA73BB" w:rsidP="00AA73BB">
      <w:pPr>
        <w:pStyle w:val="ConsPlusNonformat"/>
        <w:ind w:left="5664" w:firstLine="708"/>
        <w:jc w:val="right"/>
        <w:rPr>
          <w:rFonts w:ascii="Times New Roman" w:hAnsi="Times New Roman" w:cs="Times New Roman"/>
          <w:color w:val="000000"/>
        </w:rPr>
      </w:pPr>
      <w:r w:rsidRPr="00AA73BB">
        <w:rPr>
          <w:rFonts w:ascii="Times New Roman" w:hAnsi="Times New Roman" w:cs="Times New Roman"/>
          <w:color w:val="000000"/>
        </w:rPr>
        <w:t>от ______________ № _____</w:t>
      </w:r>
    </w:p>
    <w:p w:rsidR="00AA73BB" w:rsidRPr="00AA73BB" w:rsidRDefault="00AA73BB" w:rsidP="00AA73BB">
      <w:pPr>
        <w:pStyle w:val="ConsPlusNonformat"/>
        <w:ind w:left="5664" w:firstLine="708"/>
        <w:jc w:val="right"/>
        <w:rPr>
          <w:rFonts w:ascii="Times New Roman" w:hAnsi="Times New Roman" w:cs="Times New Roman"/>
          <w:color w:val="000000"/>
        </w:rPr>
      </w:pPr>
    </w:p>
    <w:p w:rsidR="00AA73BB" w:rsidRPr="00AA73BB" w:rsidRDefault="00AA73BB" w:rsidP="00AA73BB">
      <w:pPr>
        <w:pStyle w:val="ConsPlusNonformat"/>
        <w:ind w:left="5664" w:firstLine="708"/>
        <w:jc w:val="right"/>
        <w:rPr>
          <w:rFonts w:ascii="Times New Roman" w:hAnsi="Times New Roman" w:cs="Times New Roman"/>
          <w:color w:val="000000"/>
        </w:rPr>
      </w:pPr>
      <w:r w:rsidRPr="00AA73BB">
        <w:rPr>
          <w:rFonts w:ascii="Times New Roman" w:hAnsi="Times New Roman" w:cs="Times New Roman"/>
          <w:color w:val="000000"/>
        </w:rPr>
        <w:t>УТВЕРЖДАЮ</w:t>
      </w:r>
    </w:p>
    <w:p w:rsidR="00AA73BB" w:rsidRPr="00AA73BB" w:rsidRDefault="00AA73BB" w:rsidP="00AA73BB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AA73BB">
        <w:rPr>
          <w:rFonts w:ascii="Times New Roman" w:hAnsi="Times New Roman" w:cs="Times New Roman"/>
          <w:color w:val="000000"/>
        </w:rPr>
        <w:t xml:space="preserve">Глава  </w:t>
      </w:r>
      <w:proofErr w:type="spellStart"/>
      <w:r w:rsidR="00DA0768">
        <w:rPr>
          <w:rFonts w:ascii="Times New Roman" w:hAnsi="Times New Roman" w:cs="Times New Roman"/>
          <w:color w:val="000000"/>
        </w:rPr>
        <w:t>Пинчуг</w:t>
      </w:r>
      <w:r>
        <w:rPr>
          <w:rFonts w:ascii="Times New Roman" w:hAnsi="Times New Roman" w:cs="Times New Roman"/>
          <w:color w:val="000000"/>
        </w:rPr>
        <w:t>ского</w:t>
      </w:r>
      <w:proofErr w:type="spellEnd"/>
      <w:r w:rsidRPr="00AA73BB">
        <w:rPr>
          <w:rFonts w:ascii="Times New Roman" w:hAnsi="Times New Roman" w:cs="Times New Roman"/>
          <w:color w:val="000000"/>
        </w:rPr>
        <w:t xml:space="preserve"> сельсовета</w:t>
      </w:r>
    </w:p>
    <w:p w:rsidR="00AA73BB" w:rsidRPr="00AA73BB" w:rsidRDefault="00AA73BB" w:rsidP="00AA73BB">
      <w:pPr>
        <w:pStyle w:val="ConsPlusNonformat"/>
        <w:jc w:val="right"/>
        <w:rPr>
          <w:rFonts w:ascii="Times New Roman" w:hAnsi="Times New Roman" w:cs="Times New Roman"/>
          <w:color w:val="000000"/>
        </w:rPr>
      </w:pPr>
    </w:p>
    <w:p w:rsidR="00AA73BB" w:rsidRPr="00AA73BB" w:rsidRDefault="00AA73BB" w:rsidP="00AA73BB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AA73BB">
        <w:rPr>
          <w:rFonts w:ascii="Times New Roman" w:hAnsi="Times New Roman" w:cs="Times New Roman"/>
          <w:color w:val="000000"/>
        </w:rPr>
        <w:t>___________  ___________________________</w:t>
      </w:r>
    </w:p>
    <w:p w:rsidR="00AA73BB" w:rsidRPr="00AA73BB" w:rsidRDefault="00AA73BB" w:rsidP="00AA73BB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AA73BB">
        <w:rPr>
          <w:rFonts w:ascii="Times New Roman" w:hAnsi="Times New Roman" w:cs="Times New Roman"/>
          <w:color w:val="000000"/>
        </w:rPr>
        <w:t xml:space="preserve">                                                                      (подпись)            (расшифровка подписи)</w:t>
      </w:r>
    </w:p>
    <w:p w:rsidR="00AA73BB" w:rsidRPr="00AA73BB" w:rsidRDefault="00AA73BB" w:rsidP="00AA73BB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AA73BB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«____» __________ 20___ г.</w:t>
      </w:r>
    </w:p>
    <w:p w:rsidR="00AA73BB" w:rsidRPr="00AA73BB" w:rsidRDefault="00AA73BB" w:rsidP="00AA73B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AA73BB" w:rsidRPr="00AA73BB" w:rsidRDefault="00AA73BB" w:rsidP="00AA73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AA73BB">
        <w:rPr>
          <w:rFonts w:ascii="Times New Roman" w:hAnsi="Times New Roman"/>
          <w:color w:val="000000"/>
        </w:rPr>
        <w:t xml:space="preserve">                  ПРОЕКТ БЮДЖЕТНОЙ СМЕТЫ НА 20__ ФИНАНСОВЫЙ ГОД</w:t>
      </w:r>
    </w:p>
    <w:p w:rsidR="00AA73BB" w:rsidRPr="00AA73BB" w:rsidRDefault="00AA73BB" w:rsidP="00AA73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AA73BB">
        <w:rPr>
          <w:rFonts w:ascii="Times New Roman" w:hAnsi="Times New Roman"/>
          <w:color w:val="000000"/>
        </w:rPr>
        <w:t xml:space="preserve">                  (НА ПЛАНОВЫЙ ПЕРИОД 20</w:t>
      </w:r>
      <w:proofErr w:type="gramStart"/>
      <w:r w:rsidRPr="00AA73BB">
        <w:rPr>
          <w:rFonts w:ascii="Times New Roman" w:hAnsi="Times New Roman"/>
          <w:color w:val="000000"/>
        </w:rPr>
        <w:t>__ И</w:t>
      </w:r>
      <w:proofErr w:type="gramEnd"/>
      <w:r w:rsidRPr="00AA73BB">
        <w:rPr>
          <w:rFonts w:ascii="Times New Roman" w:hAnsi="Times New Roman"/>
          <w:color w:val="000000"/>
        </w:rPr>
        <w:t xml:space="preserve"> 20__ ГОДОВ)</w:t>
      </w:r>
    </w:p>
    <w:tbl>
      <w:tblPr>
        <w:tblW w:w="1001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6"/>
        <w:gridCol w:w="2551"/>
        <w:gridCol w:w="2495"/>
        <w:gridCol w:w="1220"/>
      </w:tblGrid>
      <w:tr w:rsidR="00AA73BB" w:rsidRPr="00AA73BB" w:rsidTr="00502C97">
        <w:trPr>
          <w:trHeight w:val="231"/>
        </w:trPr>
        <w:tc>
          <w:tcPr>
            <w:tcW w:w="3746" w:type="dxa"/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КОДЫ</w:t>
            </w:r>
          </w:p>
        </w:tc>
      </w:tr>
      <w:tr w:rsidR="00AA73BB" w:rsidRPr="00AA73BB" w:rsidTr="00502C97">
        <w:trPr>
          <w:trHeight w:val="244"/>
        </w:trPr>
        <w:tc>
          <w:tcPr>
            <w:tcW w:w="3746" w:type="dxa"/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 xml:space="preserve">Форма по </w:t>
            </w:r>
            <w:hyperlink r:id="rId17" w:history="1">
              <w:r w:rsidRPr="00AA73BB">
                <w:rPr>
                  <w:rFonts w:ascii="Times New Roman" w:hAnsi="Times New Roman"/>
                  <w:color w:val="000000"/>
                </w:rPr>
                <w:t>ОКУД</w:t>
              </w:r>
            </w:hyperlink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0501012</w:t>
            </w:r>
          </w:p>
        </w:tc>
      </w:tr>
      <w:tr w:rsidR="00AA73BB" w:rsidRPr="00AA73BB" w:rsidTr="00502C97">
        <w:trPr>
          <w:trHeight w:val="231"/>
        </w:trPr>
        <w:tc>
          <w:tcPr>
            <w:tcW w:w="3746" w:type="dxa"/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от "__" _____ 20__ г.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Дата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AA73BB" w:rsidRPr="00AA73BB" w:rsidTr="00502C97">
        <w:trPr>
          <w:trHeight w:val="244"/>
        </w:trPr>
        <w:tc>
          <w:tcPr>
            <w:tcW w:w="3746" w:type="dxa"/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по ОКПО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AA73BB" w:rsidRPr="00AA73BB" w:rsidTr="00502C97">
        <w:trPr>
          <w:trHeight w:val="231"/>
        </w:trPr>
        <w:tc>
          <w:tcPr>
            <w:tcW w:w="3746" w:type="dxa"/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Получатель бюджетных средств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по Перечню (Реестру)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AA73BB" w:rsidRPr="00AA73BB" w:rsidTr="00502C97">
        <w:trPr>
          <w:trHeight w:val="244"/>
        </w:trPr>
        <w:tc>
          <w:tcPr>
            <w:tcW w:w="3746" w:type="dxa"/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Распорядитель бюджетных средств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по Перечню (Реестру)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AA73BB" w:rsidRPr="00AA73BB" w:rsidTr="00502C97">
        <w:trPr>
          <w:trHeight w:val="475"/>
        </w:trPr>
        <w:tc>
          <w:tcPr>
            <w:tcW w:w="3746" w:type="dxa"/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Главный распорядитель бюджетных средств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95" w:type="dxa"/>
            <w:tcBorders>
              <w:right w:val="single" w:sz="4" w:space="0" w:color="auto"/>
            </w:tcBorders>
            <w:vAlign w:val="bottom"/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по БК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AA73BB" w:rsidRPr="00AA73BB" w:rsidTr="00502C97">
        <w:trPr>
          <w:trHeight w:val="231"/>
        </w:trPr>
        <w:tc>
          <w:tcPr>
            <w:tcW w:w="3746" w:type="dxa"/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Наименование бюджета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 xml:space="preserve">по </w:t>
            </w:r>
            <w:hyperlink r:id="rId18" w:history="1">
              <w:r w:rsidRPr="00AA73BB">
                <w:rPr>
                  <w:rFonts w:ascii="Times New Roman" w:hAnsi="Times New Roman"/>
                  <w:color w:val="000000"/>
                </w:rPr>
                <w:t>ОКТМО</w:t>
              </w:r>
            </w:hyperlink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AA73BB" w:rsidRPr="00AA73BB" w:rsidTr="00502C97">
        <w:trPr>
          <w:trHeight w:val="257"/>
        </w:trPr>
        <w:tc>
          <w:tcPr>
            <w:tcW w:w="3746" w:type="dxa"/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Единица измерения: руб.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 xml:space="preserve">по </w:t>
            </w:r>
            <w:hyperlink r:id="rId19" w:history="1">
              <w:r w:rsidRPr="00AA73BB">
                <w:rPr>
                  <w:rFonts w:ascii="Times New Roman" w:hAnsi="Times New Roman"/>
                  <w:color w:val="000000"/>
                </w:rPr>
                <w:t>ОКЕИ</w:t>
              </w:r>
            </w:hyperlink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383</w:t>
            </w:r>
          </w:p>
        </w:tc>
      </w:tr>
    </w:tbl>
    <w:p w:rsidR="00AA73BB" w:rsidRPr="00AA73BB" w:rsidRDefault="00AA73BB" w:rsidP="00AA73BB">
      <w:pPr>
        <w:tabs>
          <w:tab w:val="left" w:pos="8789"/>
          <w:tab w:val="left" w:pos="9072"/>
          <w:tab w:val="left" w:pos="9639"/>
        </w:tabs>
        <w:autoSpaceDE w:val="0"/>
        <w:autoSpaceDN w:val="0"/>
        <w:adjustRightInd w:val="0"/>
        <w:spacing w:after="0"/>
        <w:ind w:right="566"/>
        <w:jc w:val="center"/>
        <w:rPr>
          <w:rFonts w:ascii="Times New Roman" w:hAnsi="Times New Roman"/>
          <w:color w:val="000000"/>
        </w:rPr>
      </w:pPr>
      <w:r w:rsidRPr="00AA73BB">
        <w:rPr>
          <w:rFonts w:ascii="Times New Roman" w:hAnsi="Times New Roman"/>
          <w:color w:val="000000"/>
        </w:rPr>
        <w:t>Раздел 1. Расходы, осуществляемые в целях</w:t>
      </w:r>
    </w:p>
    <w:p w:rsidR="00AA73BB" w:rsidRPr="00AA73BB" w:rsidRDefault="00AA73BB" w:rsidP="00AA73BB">
      <w:pPr>
        <w:tabs>
          <w:tab w:val="left" w:pos="9639"/>
        </w:tabs>
        <w:autoSpaceDE w:val="0"/>
        <w:autoSpaceDN w:val="0"/>
        <w:adjustRightInd w:val="0"/>
        <w:spacing w:after="0"/>
        <w:ind w:right="566"/>
        <w:jc w:val="center"/>
        <w:rPr>
          <w:rFonts w:ascii="Times New Roman" w:hAnsi="Times New Roman"/>
          <w:color w:val="000000"/>
        </w:rPr>
      </w:pPr>
      <w:r w:rsidRPr="00AA73BB">
        <w:rPr>
          <w:rFonts w:ascii="Times New Roman" w:hAnsi="Times New Roman"/>
          <w:color w:val="000000"/>
        </w:rPr>
        <w:t xml:space="preserve">обеспечения выполнения функций администрацией </w:t>
      </w:r>
      <w:proofErr w:type="spellStart"/>
      <w:r w:rsidR="00DA0768">
        <w:rPr>
          <w:rFonts w:ascii="Times New Roman" w:hAnsi="Times New Roman"/>
          <w:color w:val="000000"/>
        </w:rPr>
        <w:t>Пинчуг</w:t>
      </w:r>
      <w:r>
        <w:rPr>
          <w:rFonts w:ascii="Times New Roman" w:hAnsi="Times New Roman"/>
          <w:color w:val="000000"/>
        </w:rPr>
        <w:t>ского</w:t>
      </w:r>
      <w:proofErr w:type="spellEnd"/>
      <w:r w:rsidRPr="00AA73BB">
        <w:rPr>
          <w:rFonts w:ascii="Times New Roman" w:hAnsi="Times New Roman"/>
          <w:color w:val="000000"/>
        </w:rPr>
        <w:t xml:space="preserve"> сельсовета </w:t>
      </w:r>
    </w:p>
    <w:p w:rsidR="00AA73BB" w:rsidRPr="00AA73BB" w:rsidRDefault="00AA73BB" w:rsidP="00AA73BB">
      <w:pPr>
        <w:tabs>
          <w:tab w:val="left" w:pos="9639"/>
        </w:tabs>
        <w:autoSpaceDE w:val="0"/>
        <w:autoSpaceDN w:val="0"/>
        <w:adjustRightInd w:val="0"/>
        <w:spacing w:after="0"/>
        <w:ind w:right="566"/>
        <w:jc w:val="center"/>
        <w:rPr>
          <w:rFonts w:ascii="Times New Roman" w:hAnsi="Times New Roman"/>
          <w:color w:val="000000"/>
        </w:rPr>
      </w:pPr>
      <w:r w:rsidRPr="00AA73BB">
        <w:rPr>
          <w:rFonts w:ascii="Times New Roman" w:hAnsi="Times New Roman"/>
          <w:color w:val="000000"/>
        </w:rPr>
        <w:t>на 20__ год</w:t>
      </w:r>
    </w:p>
    <w:tbl>
      <w:tblPr>
        <w:tblW w:w="100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11"/>
        <w:gridCol w:w="940"/>
        <w:gridCol w:w="939"/>
        <w:gridCol w:w="939"/>
        <w:gridCol w:w="939"/>
        <w:gridCol w:w="807"/>
        <w:gridCol w:w="1074"/>
        <w:gridCol w:w="939"/>
        <w:gridCol w:w="671"/>
        <w:gridCol w:w="1209"/>
      </w:tblGrid>
      <w:tr w:rsidR="00AA73BB" w:rsidRPr="00AA73BB" w:rsidTr="00502C97">
        <w:trPr>
          <w:trHeight w:val="571"/>
        </w:trPr>
        <w:tc>
          <w:tcPr>
            <w:tcW w:w="16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BB6450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4.05pt;margin-top:-5.15pt;width:.95pt;height:185.15pt;z-index:251661312" o:connectortype="straight"/>
              </w:pict>
            </w:r>
            <w:r w:rsidR="00AA73BB" w:rsidRPr="00AA73BB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Код строки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Код по бюджетной классификации Российской Федерации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 xml:space="preserve">Код аналитического показателя </w:t>
            </w:r>
            <w:hyperlink w:anchor="Par323" w:history="1">
              <w:r w:rsidRPr="00AA73BB">
                <w:rPr>
                  <w:rFonts w:ascii="Times New Roman" w:hAnsi="Times New Roman"/>
                  <w:color w:val="000000"/>
                </w:rPr>
                <w:t>&lt;*&gt;</w:t>
              </w:r>
            </w:hyperlink>
          </w:p>
        </w:tc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3BB" w:rsidRPr="00AA73BB" w:rsidRDefault="00BB6450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pict>
                <v:shape id="_x0000_s1026" type="#_x0000_t32" style="position:absolute;left:0;text-align:left;margin-left:144.15pt;margin-top:-5.15pt;width:.95pt;height:134.65pt;flip:x;z-index:251660288;mso-position-horizontal-relative:text;mso-position-vertical-relative:text" o:connectortype="straight"/>
              </w:pict>
            </w:r>
            <w:r w:rsidR="00AA73BB" w:rsidRPr="00AA73BB">
              <w:rPr>
                <w:rFonts w:ascii="Times New Roman" w:hAnsi="Times New Roman"/>
                <w:color w:val="000000"/>
              </w:rPr>
              <w:t>Сумма на 20__ год</w:t>
            </w:r>
          </w:p>
        </w:tc>
      </w:tr>
      <w:tr w:rsidR="00AA73BB" w:rsidRPr="00AA73BB" w:rsidTr="00502C97">
        <w:trPr>
          <w:trHeight w:val="146"/>
        </w:trPr>
        <w:tc>
          <w:tcPr>
            <w:tcW w:w="16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раздела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подраздела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целевой статьи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вида расходов</w:t>
            </w: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в рублях, (рублевый эквивалент)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в валюте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Код валюты</w:t>
            </w:r>
          </w:p>
        </w:tc>
      </w:tr>
      <w:tr w:rsidR="00AA73BB" w:rsidRPr="00AA73BB" w:rsidTr="00502C97">
        <w:trPr>
          <w:trHeight w:val="228"/>
        </w:trPr>
        <w:tc>
          <w:tcPr>
            <w:tcW w:w="1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AA73BB" w:rsidRPr="00AA73BB" w:rsidTr="00502C97">
        <w:trPr>
          <w:trHeight w:val="241"/>
        </w:trPr>
        <w:tc>
          <w:tcPr>
            <w:tcW w:w="1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AA73BB" w:rsidRPr="00AA73BB" w:rsidTr="00502C97">
        <w:trPr>
          <w:trHeight w:val="241"/>
        </w:trPr>
        <w:tc>
          <w:tcPr>
            <w:tcW w:w="1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AA73BB" w:rsidRPr="00AA73BB" w:rsidTr="00502C97">
        <w:trPr>
          <w:trHeight w:val="470"/>
        </w:trPr>
        <w:tc>
          <w:tcPr>
            <w:tcW w:w="25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 xml:space="preserve">Итого по коду БК (по </w:t>
            </w:r>
            <w:r w:rsidRPr="00AA73BB">
              <w:rPr>
                <w:rFonts w:ascii="Times New Roman" w:hAnsi="Times New Roman"/>
                <w:color w:val="000000"/>
              </w:rPr>
              <w:lastRenderedPageBreak/>
              <w:t>коду раздела)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X</w:t>
            </w:r>
          </w:p>
        </w:tc>
      </w:tr>
      <w:tr w:rsidR="00AA73BB" w:rsidRPr="00AA73BB" w:rsidTr="00502C97">
        <w:trPr>
          <w:trHeight w:val="254"/>
        </w:trPr>
        <w:tc>
          <w:tcPr>
            <w:tcW w:w="2551" w:type="dxa"/>
            <w:gridSpan w:val="2"/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9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X</w:t>
            </w:r>
          </w:p>
        </w:tc>
      </w:tr>
    </w:tbl>
    <w:p w:rsidR="00AA73BB" w:rsidRPr="00AA73BB" w:rsidRDefault="00AA73BB" w:rsidP="00AA73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5"/>
        <w:gridCol w:w="650"/>
        <w:gridCol w:w="1334"/>
        <w:gridCol w:w="2268"/>
        <w:gridCol w:w="1418"/>
      </w:tblGrid>
      <w:tr w:rsidR="00AA73BB" w:rsidRPr="00AA73BB" w:rsidTr="00502C97">
        <w:tc>
          <w:tcPr>
            <w:tcW w:w="6379" w:type="dxa"/>
            <w:gridSpan w:val="3"/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Номер страницы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AA73BB" w:rsidRPr="00AA73BB" w:rsidTr="00502C97">
        <w:tc>
          <w:tcPr>
            <w:tcW w:w="6379" w:type="dxa"/>
            <w:gridSpan w:val="3"/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AA73BB">
              <w:rPr>
                <w:rFonts w:ascii="Times New Roman" w:hAnsi="Times New Roman"/>
                <w:color w:val="000000"/>
              </w:rPr>
              <w:t>Всего страниц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AA73BB" w:rsidRPr="00AA73BB" w:rsidTr="00502C97">
        <w:trPr>
          <w:gridAfter w:val="3"/>
          <w:wAfter w:w="5020" w:type="dxa"/>
          <w:trHeight w:val="220"/>
        </w:trPr>
        <w:tc>
          <w:tcPr>
            <w:tcW w:w="4395" w:type="dxa"/>
            <w:tcBorders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AA73BB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AA73BB">
              <w:rPr>
                <w:rFonts w:ascii="Times New Roman" w:hAnsi="Times New Roman"/>
                <w:color w:val="000000"/>
              </w:rPr>
              <w:t xml:space="preserve"> курс валюты на дату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AA7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</w:tbl>
    <w:p w:rsidR="00AA73BB" w:rsidRPr="00AA73BB" w:rsidRDefault="00AA73BB" w:rsidP="00AA73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AA73BB">
        <w:rPr>
          <w:rFonts w:ascii="Times New Roman" w:hAnsi="Times New Roman"/>
          <w:color w:val="000000"/>
        </w:rPr>
        <w:t>Руководитель учреждения                                                                                                     ┌───────┐</w:t>
      </w:r>
    </w:p>
    <w:p w:rsidR="00AA73BB" w:rsidRPr="00AA73BB" w:rsidRDefault="00AA73BB" w:rsidP="00AA73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AA73BB">
        <w:rPr>
          <w:rFonts w:ascii="Times New Roman" w:hAnsi="Times New Roman"/>
          <w:color w:val="000000"/>
        </w:rPr>
        <w:t xml:space="preserve">(уполномоченное лицо) ___________ _________ ____________ Номер страницы        │       </w:t>
      </w:r>
      <w:proofErr w:type="spellStart"/>
      <w:r w:rsidRPr="00AA73BB">
        <w:rPr>
          <w:rFonts w:ascii="Times New Roman" w:hAnsi="Times New Roman"/>
          <w:color w:val="000000"/>
        </w:rPr>
        <w:t>│</w:t>
      </w:r>
      <w:proofErr w:type="spellEnd"/>
    </w:p>
    <w:p w:rsidR="00AA73BB" w:rsidRPr="00AA73BB" w:rsidRDefault="00AA73BB" w:rsidP="00AA73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AA73BB">
        <w:rPr>
          <w:rFonts w:ascii="Times New Roman" w:hAnsi="Times New Roman"/>
          <w:color w:val="000000"/>
        </w:rPr>
        <w:t xml:space="preserve">                      </w:t>
      </w:r>
      <w:proofErr w:type="gramStart"/>
      <w:r w:rsidRPr="00AA73BB">
        <w:rPr>
          <w:rFonts w:ascii="Times New Roman" w:hAnsi="Times New Roman"/>
          <w:color w:val="000000"/>
        </w:rPr>
        <w:t>(должность) (подпись) (расшифровка                                                            ├───────┤</w:t>
      </w:r>
      <w:proofErr w:type="gramEnd"/>
    </w:p>
    <w:p w:rsidR="00AA73BB" w:rsidRPr="00AA73BB" w:rsidRDefault="00AA73BB" w:rsidP="00AA73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AA73BB">
        <w:rPr>
          <w:rFonts w:ascii="Times New Roman" w:hAnsi="Times New Roman"/>
          <w:color w:val="000000"/>
        </w:rPr>
        <w:t xml:space="preserve">                                              подписи)                                         Всего страниц                              │       </w:t>
      </w:r>
      <w:proofErr w:type="spellStart"/>
      <w:r w:rsidRPr="00AA73BB">
        <w:rPr>
          <w:rFonts w:ascii="Times New Roman" w:hAnsi="Times New Roman"/>
          <w:color w:val="000000"/>
        </w:rPr>
        <w:t>│</w:t>
      </w:r>
      <w:proofErr w:type="spellEnd"/>
    </w:p>
    <w:p w:rsidR="00AA73BB" w:rsidRPr="00AA73BB" w:rsidRDefault="00AA73BB" w:rsidP="00AA73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AA73BB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└───────┘</w:t>
      </w:r>
    </w:p>
    <w:p w:rsidR="00AA73BB" w:rsidRPr="00AA73BB" w:rsidRDefault="00AA73BB" w:rsidP="00AA73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AA73BB">
        <w:rPr>
          <w:rFonts w:ascii="Times New Roman" w:hAnsi="Times New Roman"/>
          <w:color w:val="000000"/>
        </w:rPr>
        <w:t>Главный бухгалтер     __________ ___________________________</w:t>
      </w:r>
    </w:p>
    <w:p w:rsidR="00AA73BB" w:rsidRPr="00AA73BB" w:rsidRDefault="00AA73BB" w:rsidP="00AA73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AA73BB">
        <w:rPr>
          <w:rFonts w:ascii="Times New Roman" w:hAnsi="Times New Roman"/>
          <w:color w:val="000000"/>
        </w:rPr>
        <w:t xml:space="preserve">                                                  (подпись)    (расшифровка подписи)</w:t>
      </w:r>
    </w:p>
    <w:p w:rsidR="00AA73BB" w:rsidRPr="00AA73BB" w:rsidRDefault="00AA73BB" w:rsidP="00AA73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AA73BB">
        <w:rPr>
          <w:rFonts w:ascii="Times New Roman" w:hAnsi="Times New Roman"/>
          <w:color w:val="000000"/>
        </w:rPr>
        <w:t>Исполнитель           _______________ _________ _____________________ _________</w:t>
      </w:r>
    </w:p>
    <w:p w:rsidR="00AA73BB" w:rsidRPr="00AA73BB" w:rsidRDefault="00AA73BB" w:rsidP="00AA73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AA73BB">
        <w:rPr>
          <w:rFonts w:ascii="Times New Roman" w:hAnsi="Times New Roman"/>
          <w:color w:val="000000"/>
        </w:rPr>
        <w:t xml:space="preserve">                                        (должность)   (подпись) (расшифровка подписи) (телефон)</w:t>
      </w:r>
    </w:p>
    <w:p w:rsidR="00AA73BB" w:rsidRPr="00AA73BB" w:rsidRDefault="00AA73BB" w:rsidP="00AA73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AA73BB">
        <w:rPr>
          <w:rFonts w:ascii="Times New Roman" w:hAnsi="Times New Roman"/>
          <w:color w:val="000000"/>
        </w:rPr>
        <w:t>"__" ___________ 20__ г.</w:t>
      </w:r>
    </w:p>
    <w:p w:rsidR="00AA73BB" w:rsidRPr="00AA73BB" w:rsidRDefault="00AA73BB" w:rsidP="00AA73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AA73BB">
        <w:rPr>
          <w:rFonts w:ascii="Times New Roman" w:hAnsi="Times New Roman"/>
          <w:color w:val="000000"/>
        </w:rPr>
        <w:t>&lt;*&gt; Код аналитического показателя указывается в случае, если порядком составления, утверждения и ведения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AA73BB" w:rsidRPr="00AA73BB" w:rsidRDefault="00AA73BB" w:rsidP="00AA73BB">
      <w:pPr>
        <w:pStyle w:val="ConsPlusNonformat"/>
        <w:ind w:left="5664" w:firstLine="708"/>
        <w:jc w:val="right"/>
        <w:rPr>
          <w:rFonts w:ascii="Times New Roman" w:hAnsi="Times New Roman" w:cs="Times New Roman"/>
          <w:color w:val="000000"/>
        </w:rPr>
      </w:pPr>
    </w:p>
    <w:p w:rsidR="00AA73BB" w:rsidRPr="00AA73BB" w:rsidRDefault="00AA73BB" w:rsidP="00AA73BB">
      <w:pPr>
        <w:pStyle w:val="ConsPlusNonformat"/>
        <w:ind w:left="5664" w:firstLine="708"/>
        <w:jc w:val="right"/>
        <w:rPr>
          <w:rFonts w:ascii="Times New Roman" w:hAnsi="Times New Roman" w:cs="Times New Roman"/>
          <w:color w:val="000000"/>
        </w:rPr>
      </w:pPr>
      <w:r w:rsidRPr="00AA73BB">
        <w:rPr>
          <w:rFonts w:ascii="Times New Roman" w:hAnsi="Times New Roman" w:cs="Times New Roman"/>
          <w:color w:val="000000"/>
        </w:rPr>
        <w:t xml:space="preserve">Приложение № 4 </w:t>
      </w:r>
    </w:p>
    <w:p w:rsidR="00AA73BB" w:rsidRPr="00AA73BB" w:rsidRDefault="00AA73BB" w:rsidP="00AA73BB">
      <w:pPr>
        <w:pStyle w:val="ConsPlusNonformat"/>
        <w:ind w:left="5664" w:hanging="844"/>
        <w:jc w:val="right"/>
        <w:rPr>
          <w:rFonts w:ascii="Times New Roman" w:hAnsi="Times New Roman" w:cs="Times New Roman"/>
          <w:color w:val="000000"/>
        </w:rPr>
      </w:pPr>
      <w:r w:rsidRPr="00AA73BB">
        <w:rPr>
          <w:rFonts w:ascii="Times New Roman" w:hAnsi="Times New Roman" w:cs="Times New Roman"/>
          <w:color w:val="000000"/>
        </w:rPr>
        <w:t xml:space="preserve">к Порядку составления, утверждения и ведения бюджетных смет </w:t>
      </w:r>
    </w:p>
    <w:p w:rsidR="00AA73BB" w:rsidRPr="00AA73BB" w:rsidRDefault="00AA73BB" w:rsidP="00AA73BB">
      <w:pPr>
        <w:pStyle w:val="ConsPlusNonformat"/>
        <w:ind w:left="5664" w:hanging="1553"/>
        <w:jc w:val="right"/>
        <w:rPr>
          <w:rFonts w:ascii="Times New Roman" w:hAnsi="Times New Roman" w:cs="Times New Roman"/>
          <w:color w:val="000000"/>
        </w:rPr>
      </w:pPr>
      <w:r w:rsidRPr="00AA73BB">
        <w:rPr>
          <w:rFonts w:ascii="Times New Roman" w:hAnsi="Times New Roman" w:cs="Times New Roman"/>
          <w:color w:val="000000"/>
        </w:rPr>
        <w:t xml:space="preserve">администрации </w:t>
      </w:r>
      <w:proofErr w:type="spellStart"/>
      <w:r w:rsidR="00DA0768">
        <w:rPr>
          <w:rFonts w:ascii="Times New Roman" w:hAnsi="Times New Roman" w:cs="Times New Roman"/>
          <w:color w:val="000000"/>
        </w:rPr>
        <w:t>Пинчуг</w:t>
      </w:r>
      <w:r>
        <w:rPr>
          <w:rFonts w:ascii="Times New Roman" w:hAnsi="Times New Roman" w:cs="Times New Roman"/>
          <w:color w:val="000000"/>
        </w:rPr>
        <w:t>ского</w:t>
      </w:r>
      <w:proofErr w:type="spellEnd"/>
      <w:r w:rsidRPr="00AA73BB">
        <w:rPr>
          <w:rFonts w:ascii="Times New Roman" w:hAnsi="Times New Roman" w:cs="Times New Roman"/>
          <w:color w:val="000000"/>
        </w:rPr>
        <w:t xml:space="preserve"> сельсовета </w:t>
      </w:r>
    </w:p>
    <w:p w:rsidR="00AA73BB" w:rsidRPr="00AA73BB" w:rsidRDefault="00AA73BB" w:rsidP="00AA73BB">
      <w:pPr>
        <w:pStyle w:val="ConsPlusNonformat"/>
        <w:ind w:left="5664" w:hanging="986"/>
        <w:jc w:val="right"/>
        <w:rPr>
          <w:rFonts w:ascii="Times New Roman" w:hAnsi="Times New Roman" w:cs="Times New Roman"/>
          <w:color w:val="000000"/>
        </w:rPr>
      </w:pPr>
      <w:r w:rsidRPr="00AA73BB">
        <w:rPr>
          <w:rFonts w:ascii="Times New Roman" w:hAnsi="Times New Roman" w:cs="Times New Roman"/>
          <w:color w:val="000000"/>
        </w:rPr>
        <w:t xml:space="preserve"> </w:t>
      </w:r>
    </w:p>
    <w:p w:rsidR="00AA73BB" w:rsidRPr="00AA73BB" w:rsidRDefault="00AA73BB" w:rsidP="00AA73BB">
      <w:pPr>
        <w:pStyle w:val="ConsPlusNonformat"/>
        <w:ind w:left="5664" w:firstLine="708"/>
        <w:jc w:val="right"/>
        <w:rPr>
          <w:rFonts w:ascii="Times New Roman" w:hAnsi="Times New Roman" w:cs="Times New Roman"/>
          <w:color w:val="000000"/>
        </w:rPr>
      </w:pPr>
      <w:r w:rsidRPr="00AA73BB">
        <w:rPr>
          <w:rFonts w:ascii="Times New Roman" w:hAnsi="Times New Roman" w:cs="Times New Roman"/>
          <w:color w:val="000000"/>
        </w:rPr>
        <w:t>от _____________ № _______</w:t>
      </w:r>
    </w:p>
    <w:p w:rsidR="00AA73BB" w:rsidRPr="00AA73BB" w:rsidRDefault="00AA73BB" w:rsidP="00AA73BB">
      <w:pPr>
        <w:pStyle w:val="ConsPlusNonformat"/>
        <w:ind w:left="5664" w:firstLine="708"/>
        <w:jc w:val="right"/>
        <w:rPr>
          <w:rFonts w:ascii="Times New Roman" w:hAnsi="Times New Roman" w:cs="Times New Roman"/>
          <w:color w:val="000000"/>
        </w:rPr>
      </w:pPr>
    </w:p>
    <w:p w:rsidR="00AA73BB" w:rsidRPr="00AA73BB" w:rsidRDefault="00AA73BB" w:rsidP="00AA73BB">
      <w:pPr>
        <w:pStyle w:val="ConsPlusNonformat"/>
        <w:ind w:left="5664" w:firstLine="708"/>
        <w:jc w:val="right"/>
        <w:rPr>
          <w:rFonts w:ascii="Times New Roman" w:hAnsi="Times New Roman" w:cs="Times New Roman"/>
          <w:color w:val="000000"/>
        </w:rPr>
      </w:pPr>
      <w:r w:rsidRPr="00AA73BB">
        <w:rPr>
          <w:rFonts w:ascii="Times New Roman" w:hAnsi="Times New Roman" w:cs="Times New Roman"/>
          <w:color w:val="000000"/>
        </w:rPr>
        <w:t>УТВЕРЖДАЮ</w:t>
      </w:r>
    </w:p>
    <w:p w:rsidR="00AA73BB" w:rsidRPr="00AA73BB" w:rsidRDefault="00AA73BB" w:rsidP="00AA73BB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AA73BB">
        <w:rPr>
          <w:rFonts w:ascii="Times New Roman" w:hAnsi="Times New Roman" w:cs="Times New Roman"/>
          <w:color w:val="000000"/>
        </w:rPr>
        <w:t xml:space="preserve">Глава </w:t>
      </w:r>
      <w:r w:rsidR="00DA0768">
        <w:rPr>
          <w:rFonts w:ascii="Times New Roman" w:hAnsi="Times New Roman" w:cs="Times New Roman"/>
          <w:color w:val="000000"/>
        </w:rPr>
        <w:t>Пинчуг</w:t>
      </w:r>
      <w:r>
        <w:rPr>
          <w:rFonts w:ascii="Times New Roman" w:hAnsi="Times New Roman" w:cs="Times New Roman"/>
          <w:color w:val="000000"/>
        </w:rPr>
        <w:t>ского</w:t>
      </w:r>
      <w:r w:rsidRPr="00AA73BB">
        <w:rPr>
          <w:rFonts w:ascii="Times New Roman" w:hAnsi="Times New Roman" w:cs="Times New Roman"/>
          <w:color w:val="000000"/>
        </w:rPr>
        <w:t xml:space="preserve"> сельсовета </w:t>
      </w:r>
    </w:p>
    <w:p w:rsidR="00AA73BB" w:rsidRPr="00AA73BB" w:rsidRDefault="00AA73BB" w:rsidP="00AA73BB">
      <w:pPr>
        <w:pStyle w:val="ConsPlusNonformat"/>
        <w:jc w:val="right"/>
        <w:rPr>
          <w:rFonts w:ascii="Times New Roman" w:hAnsi="Times New Roman" w:cs="Times New Roman"/>
          <w:color w:val="000000"/>
        </w:rPr>
      </w:pPr>
    </w:p>
    <w:p w:rsidR="00AA73BB" w:rsidRPr="00AA73BB" w:rsidRDefault="00AA73BB" w:rsidP="00AA73BB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AA73BB">
        <w:rPr>
          <w:rFonts w:ascii="Times New Roman" w:hAnsi="Times New Roman" w:cs="Times New Roman"/>
          <w:color w:val="000000"/>
        </w:rPr>
        <w:t>___________  ___________________________</w:t>
      </w:r>
    </w:p>
    <w:p w:rsidR="00AA73BB" w:rsidRPr="00AA73BB" w:rsidRDefault="00AA73BB" w:rsidP="00AA73BB">
      <w:pPr>
        <w:pStyle w:val="ConsPlusNonformat"/>
        <w:rPr>
          <w:rFonts w:ascii="Times New Roman" w:hAnsi="Times New Roman" w:cs="Times New Roman"/>
          <w:color w:val="000000"/>
        </w:rPr>
      </w:pPr>
      <w:r w:rsidRPr="00AA73BB">
        <w:rPr>
          <w:rFonts w:ascii="Times New Roman" w:hAnsi="Times New Roman" w:cs="Times New Roman"/>
          <w:color w:val="000000"/>
        </w:rPr>
        <w:t xml:space="preserve">                                                                           (подпись)            (расшифровка подписи)</w:t>
      </w:r>
    </w:p>
    <w:p w:rsidR="00AA73BB" w:rsidRPr="00AA73BB" w:rsidRDefault="00AA73BB" w:rsidP="00AA73BB">
      <w:pPr>
        <w:pStyle w:val="ConsPlusNonformat"/>
        <w:tabs>
          <w:tab w:val="left" w:pos="6195"/>
        </w:tabs>
        <w:rPr>
          <w:rFonts w:ascii="Times New Roman" w:hAnsi="Times New Roman" w:cs="Times New Roman"/>
          <w:color w:val="000000"/>
        </w:rPr>
      </w:pPr>
      <w:r w:rsidRPr="00AA73BB">
        <w:rPr>
          <w:rFonts w:ascii="Times New Roman" w:hAnsi="Times New Roman" w:cs="Times New Roman"/>
          <w:color w:val="000000"/>
        </w:rPr>
        <w:tab/>
        <w:t xml:space="preserve">       «____» ___________ 20___ г.</w:t>
      </w:r>
    </w:p>
    <w:p w:rsidR="00AA73BB" w:rsidRPr="00AA73BB" w:rsidRDefault="00AA73BB" w:rsidP="00AA73BB">
      <w:pPr>
        <w:pStyle w:val="ConsPlusNonformat"/>
        <w:jc w:val="center"/>
        <w:rPr>
          <w:rFonts w:ascii="Times New Roman" w:hAnsi="Times New Roman" w:cs="Times New Roman"/>
        </w:rPr>
      </w:pPr>
      <w:r w:rsidRPr="00AA73BB">
        <w:rPr>
          <w:rFonts w:ascii="Times New Roman" w:hAnsi="Times New Roman" w:cs="Times New Roman"/>
        </w:rPr>
        <w:t>РАСЧЕТЫ</w:t>
      </w:r>
    </w:p>
    <w:p w:rsidR="00AA73BB" w:rsidRPr="00AA73BB" w:rsidRDefault="00AA73BB" w:rsidP="00AA73BB">
      <w:pPr>
        <w:pStyle w:val="ConsPlusNonformat"/>
        <w:jc w:val="center"/>
        <w:rPr>
          <w:rFonts w:ascii="Times New Roman" w:hAnsi="Times New Roman" w:cs="Times New Roman"/>
        </w:rPr>
      </w:pPr>
      <w:r w:rsidRPr="00AA73BB">
        <w:rPr>
          <w:rFonts w:ascii="Times New Roman" w:hAnsi="Times New Roman" w:cs="Times New Roman"/>
        </w:rPr>
        <w:t>к бюджетной смете</w:t>
      </w:r>
    </w:p>
    <w:p w:rsidR="00AA73BB" w:rsidRPr="00AA73BB" w:rsidRDefault="00AA73BB" w:rsidP="00AA73BB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AA73BB">
        <w:rPr>
          <w:rFonts w:ascii="Times New Roman" w:hAnsi="Times New Roman"/>
          <w:color w:val="000000"/>
        </w:rPr>
        <w:t>НА 20__ ФИНАНСОВЫЙ ГОД (НА ПЛАНОВЫЙ ПЕРИОД 20</w:t>
      </w:r>
      <w:proofErr w:type="gramStart"/>
      <w:r w:rsidRPr="00AA73BB">
        <w:rPr>
          <w:rFonts w:ascii="Times New Roman" w:hAnsi="Times New Roman"/>
          <w:color w:val="000000"/>
        </w:rPr>
        <w:t>__ И</w:t>
      </w:r>
      <w:proofErr w:type="gramEnd"/>
      <w:r w:rsidRPr="00AA73BB">
        <w:rPr>
          <w:rFonts w:ascii="Times New Roman" w:hAnsi="Times New Roman"/>
          <w:color w:val="000000"/>
        </w:rPr>
        <w:t xml:space="preserve"> 20__ ГОДОВ)</w:t>
      </w:r>
    </w:p>
    <w:p w:rsidR="00AA73BB" w:rsidRPr="00AA73BB" w:rsidRDefault="00AA73BB" w:rsidP="00AA73BB">
      <w:pPr>
        <w:pStyle w:val="ConsPlusNonformat"/>
        <w:jc w:val="both"/>
        <w:rPr>
          <w:rFonts w:ascii="Times New Roman" w:hAnsi="Times New Roman" w:cs="Times New Roman"/>
        </w:rPr>
      </w:pPr>
    </w:p>
    <w:p w:rsidR="00AA73BB" w:rsidRPr="00AA73BB" w:rsidRDefault="00AA73BB" w:rsidP="00AA73BB">
      <w:pPr>
        <w:pStyle w:val="ConsPlusNonformat"/>
        <w:jc w:val="both"/>
        <w:rPr>
          <w:rFonts w:ascii="Times New Roman" w:hAnsi="Times New Roman" w:cs="Times New Roman"/>
        </w:rPr>
      </w:pPr>
      <w:r w:rsidRPr="00AA73B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┌────────────┐</w:t>
      </w:r>
    </w:p>
    <w:p w:rsidR="00AA73BB" w:rsidRPr="00AA73BB" w:rsidRDefault="00AA73BB" w:rsidP="00AA73BB">
      <w:pPr>
        <w:pStyle w:val="ConsPlusNonformat"/>
        <w:jc w:val="both"/>
        <w:rPr>
          <w:rFonts w:ascii="Times New Roman" w:hAnsi="Times New Roman" w:cs="Times New Roman"/>
        </w:rPr>
      </w:pPr>
      <w:r w:rsidRPr="00AA73BB">
        <w:rPr>
          <w:rFonts w:ascii="Times New Roman" w:hAnsi="Times New Roman" w:cs="Times New Roman"/>
        </w:rPr>
        <w:t xml:space="preserve">                                                                                     КОДЫ                          │</w:t>
      </w:r>
    </w:p>
    <w:p w:rsidR="00AA73BB" w:rsidRPr="00AA73BB" w:rsidRDefault="00AA73BB" w:rsidP="00AA73BB">
      <w:pPr>
        <w:pStyle w:val="ConsPlusNonformat"/>
        <w:jc w:val="both"/>
        <w:rPr>
          <w:rFonts w:ascii="Times New Roman" w:hAnsi="Times New Roman" w:cs="Times New Roman"/>
        </w:rPr>
      </w:pPr>
      <w:r w:rsidRPr="00AA73B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├────────────┤</w:t>
      </w:r>
    </w:p>
    <w:p w:rsidR="00AA73BB" w:rsidRPr="00AA73BB" w:rsidRDefault="00AA73BB" w:rsidP="00AA73BB">
      <w:pPr>
        <w:pStyle w:val="ConsPlusNonformat"/>
        <w:jc w:val="both"/>
        <w:rPr>
          <w:rFonts w:ascii="Times New Roman" w:hAnsi="Times New Roman" w:cs="Times New Roman"/>
        </w:rPr>
      </w:pPr>
      <w:r w:rsidRPr="00AA73BB">
        <w:rPr>
          <w:rFonts w:ascii="Times New Roman" w:hAnsi="Times New Roman" w:cs="Times New Roman"/>
        </w:rPr>
        <w:t xml:space="preserve">Наименование учреждения                                        по ОКПО                   │                                 </w:t>
      </w:r>
      <w:proofErr w:type="spellStart"/>
      <w:r w:rsidRPr="00AA73BB">
        <w:rPr>
          <w:rFonts w:ascii="Times New Roman" w:hAnsi="Times New Roman" w:cs="Times New Roman"/>
        </w:rPr>
        <w:t>│</w:t>
      </w:r>
      <w:proofErr w:type="spellEnd"/>
    </w:p>
    <w:p w:rsidR="00AA73BB" w:rsidRPr="00AA73BB" w:rsidRDefault="00AA73BB" w:rsidP="00AA73BB">
      <w:pPr>
        <w:pStyle w:val="ConsPlusNonformat"/>
        <w:jc w:val="both"/>
        <w:rPr>
          <w:rFonts w:ascii="Times New Roman" w:hAnsi="Times New Roman" w:cs="Times New Roman"/>
        </w:rPr>
      </w:pPr>
      <w:r w:rsidRPr="00AA73B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├────────────┤</w:t>
      </w:r>
    </w:p>
    <w:p w:rsidR="00AA73BB" w:rsidRPr="00AA73BB" w:rsidRDefault="00AA73BB" w:rsidP="00AA73BB">
      <w:pPr>
        <w:pStyle w:val="ConsPlusNonformat"/>
        <w:jc w:val="both"/>
        <w:rPr>
          <w:rFonts w:ascii="Times New Roman" w:hAnsi="Times New Roman" w:cs="Times New Roman"/>
        </w:rPr>
      </w:pPr>
      <w:r w:rsidRPr="00AA73BB">
        <w:rPr>
          <w:rFonts w:ascii="Times New Roman" w:hAnsi="Times New Roman" w:cs="Times New Roman"/>
        </w:rPr>
        <w:t xml:space="preserve">Наименование бюджета _________________________      по  </w:t>
      </w:r>
      <w:hyperlink r:id="rId20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99/2015){КонсультантПлюс}" w:history="1">
        <w:r w:rsidRPr="00AA73BB">
          <w:rPr>
            <w:rFonts w:ascii="Times New Roman" w:hAnsi="Times New Roman" w:cs="Times New Roman"/>
            <w:color w:val="0000FF"/>
          </w:rPr>
          <w:t>ОКТМО</w:t>
        </w:r>
      </w:hyperlink>
      <w:r w:rsidRPr="00AA73BB">
        <w:rPr>
          <w:rFonts w:ascii="Times New Roman" w:hAnsi="Times New Roman" w:cs="Times New Roman"/>
          <w:color w:val="0000FF"/>
        </w:rPr>
        <w:t xml:space="preserve">  </w:t>
      </w:r>
      <w:r w:rsidRPr="00AA73BB">
        <w:rPr>
          <w:rFonts w:ascii="Times New Roman" w:hAnsi="Times New Roman" w:cs="Times New Roman"/>
        </w:rPr>
        <w:t xml:space="preserve">  │                                 </w:t>
      </w:r>
      <w:proofErr w:type="spellStart"/>
      <w:r w:rsidRPr="00AA73BB">
        <w:rPr>
          <w:rFonts w:ascii="Times New Roman" w:hAnsi="Times New Roman" w:cs="Times New Roman"/>
        </w:rPr>
        <w:t>│</w:t>
      </w:r>
      <w:proofErr w:type="spellEnd"/>
    </w:p>
    <w:p w:rsidR="00AA73BB" w:rsidRPr="00AA73BB" w:rsidRDefault="00AA73BB" w:rsidP="00AA73BB">
      <w:pPr>
        <w:pStyle w:val="ConsPlusNonformat"/>
        <w:jc w:val="both"/>
        <w:rPr>
          <w:rFonts w:ascii="Times New Roman" w:hAnsi="Times New Roman" w:cs="Times New Roman"/>
        </w:rPr>
      </w:pPr>
      <w:r w:rsidRPr="00AA73B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└────────────┘</w:t>
      </w:r>
    </w:p>
    <w:p w:rsidR="00AA73BB" w:rsidRPr="00AA73BB" w:rsidRDefault="00AA73BB" w:rsidP="00AA73BB">
      <w:pPr>
        <w:pStyle w:val="ConsPlusNonformat"/>
        <w:numPr>
          <w:ilvl w:val="0"/>
          <w:numId w:val="19"/>
        </w:numPr>
        <w:adjustRightInd w:val="0"/>
        <w:jc w:val="both"/>
        <w:rPr>
          <w:rFonts w:ascii="Times New Roman" w:hAnsi="Times New Roman" w:cs="Times New Roman"/>
        </w:rPr>
      </w:pPr>
      <w:r w:rsidRPr="00AA73BB">
        <w:rPr>
          <w:rFonts w:ascii="Times New Roman" w:hAnsi="Times New Roman" w:cs="Times New Roman"/>
        </w:rPr>
        <w:t>Расчет по виду расходов 121 "Расходы на выплаты персоналу государственных (муниципальных) органов"</w:t>
      </w:r>
    </w:p>
    <w:p w:rsidR="00AA73BB" w:rsidRPr="00AA73BB" w:rsidRDefault="00AA73BB" w:rsidP="00AA73BB">
      <w:pPr>
        <w:pStyle w:val="ConsPlusNonformat"/>
        <w:jc w:val="both"/>
        <w:rPr>
          <w:rFonts w:ascii="Times New Roman" w:hAnsi="Times New Roman" w:cs="Times New Roman"/>
        </w:rPr>
      </w:pPr>
      <w:r w:rsidRPr="00AA73BB">
        <w:rPr>
          <w:rFonts w:ascii="Times New Roman" w:hAnsi="Times New Roman" w:cs="Times New Roman"/>
        </w:rPr>
        <w:t>(КОСГУ 211, 213)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57"/>
        <w:gridCol w:w="1421"/>
        <w:gridCol w:w="1699"/>
        <w:gridCol w:w="1277"/>
        <w:gridCol w:w="2127"/>
      </w:tblGrid>
      <w:tr w:rsidR="00AA73BB" w:rsidRPr="00AA73BB" w:rsidTr="00502C97">
        <w:trPr>
          <w:trHeight w:val="1199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jc w:val="center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lastRenderedPageBreak/>
              <w:t>Наименование расходов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jc w:val="center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Численность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jc w:val="center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Сумма в месяц (согласно штатному расписанию),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jc w:val="center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Количество окладов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jc w:val="center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Сумма, руб.</w:t>
            </w:r>
          </w:p>
        </w:tc>
      </w:tr>
      <w:tr w:rsidR="00AA73BB" w:rsidRPr="00AA73BB" w:rsidTr="00502C97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jc w:val="center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jc w:val="center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A73B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A73BB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A73BB">
              <w:rPr>
                <w:sz w:val="20"/>
                <w:szCs w:val="20"/>
                <w:lang w:val="en-US"/>
              </w:rPr>
              <w:t>5</w:t>
            </w:r>
          </w:p>
        </w:tc>
      </w:tr>
      <w:tr w:rsidR="00AA73BB" w:rsidRPr="00AA73BB" w:rsidTr="00502C97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Оплата по окладам (должностным окладам), ставкам заработной платы, 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AA73BB" w:rsidRPr="00AA73BB" w:rsidRDefault="00AA73BB" w:rsidP="00AA73BB">
      <w:pPr>
        <w:pStyle w:val="ConsPlusNormal"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Y="420"/>
        <w:tblW w:w="99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1413"/>
        <w:gridCol w:w="1805"/>
        <w:gridCol w:w="1982"/>
      </w:tblGrid>
      <w:tr w:rsidR="00AA73BB" w:rsidRPr="00AA73BB" w:rsidTr="00502C97">
        <w:trPr>
          <w:trHeight w:val="214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1) Муниципальные служащие  20чел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  <w:lang w:val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  <w:lang w:val="en-US"/>
              </w:rPr>
            </w:pPr>
          </w:p>
        </w:tc>
      </w:tr>
      <w:tr w:rsidR="00AA73BB" w:rsidRPr="00AA73BB" w:rsidTr="00502C97">
        <w:trPr>
          <w:trHeight w:val="441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Должности, не отнесенные к муниципальным служащим (секретарь)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A73BB" w:rsidRPr="00AA73BB" w:rsidTr="00502C97">
        <w:trPr>
          <w:trHeight w:val="214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Рабочие (водитель 1чел, уборщица 1 чел)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A73BB" w:rsidRPr="00AA73BB" w:rsidTr="00502C97">
        <w:trPr>
          <w:trHeight w:val="227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A73BB" w:rsidRPr="00AA73BB" w:rsidTr="00502C97">
        <w:trPr>
          <w:trHeight w:val="214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A73BB" w:rsidRPr="00AA73BB" w:rsidTr="00502C97">
        <w:trPr>
          <w:trHeight w:val="238"/>
        </w:trPr>
        <w:tc>
          <w:tcPr>
            <w:tcW w:w="474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ИТОГО: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  <w:lang w:val="en-US"/>
              </w:rPr>
            </w:pPr>
          </w:p>
        </w:tc>
      </w:tr>
    </w:tbl>
    <w:p w:rsidR="00AA73BB" w:rsidRPr="00AA73BB" w:rsidRDefault="00AA73BB" w:rsidP="00AA73BB">
      <w:pPr>
        <w:pStyle w:val="ConsPlusNonformat"/>
        <w:jc w:val="both"/>
        <w:rPr>
          <w:rFonts w:ascii="Times New Roman" w:hAnsi="Times New Roman" w:cs="Times New Roman"/>
        </w:rPr>
      </w:pPr>
    </w:p>
    <w:p w:rsidR="00AA73BB" w:rsidRPr="00AA73BB" w:rsidRDefault="00AA73BB" w:rsidP="00AA73BB">
      <w:pPr>
        <w:pStyle w:val="ConsPlusNonformat"/>
        <w:jc w:val="both"/>
        <w:rPr>
          <w:rFonts w:ascii="Times New Roman" w:hAnsi="Times New Roman" w:cs="Times New Roman"/>
        </w:rPr>
      </w:pPr>
    </w:p>
    <w:p w:rsidR="00AA73BB" w:rsidRPr="00AA73BB" w:rsidRDefault="00AA73BB" w:rsidP="00AA73BB">
      <w:pPr>
        <w:pStyle w:val="ConsPlusNonformat"/>
        <w:jc w:val="both"/>
        <w:rPr>
          <w:rFonts w:ascii="Times New Roman" w:hAnsi="Times New Roman" w:cs="Times New Roman"/>
        </w:rPr>
      </w:pPr>
      <w:r w:rsidRPr="00AA73BB">
        <w:rPr>
          <w:rFonts w:ascii="Times New Roman" w:hAnsi="Times New Roman" w:cs="Times New Roman"/>
        </w:rPr>
        <w:t>в том числе:</w:t>
      </w:r>
    </w:p>
    <w:p w:rsidR="00AA73BB" w:rsidRPr="00AA73BB" w:rsidRDefault="00AA73BB" w:rsidP="00AA73BB">
      <w:pPr>
        <w:pStyle w:val="ConsPlusNormal"/>
        <w:jc w:val="both"/>
        <w:rPr>
          <w:sz w:val="20"/>
          <w:szCs w:val="20"/>
        </w:rPr>
      </w:pPr>
    </w:p>
    <w:p w:rsidR="00AA73BB" w:rsidRPr="00AA73BB" w:rsidRDefault="00AA73BB" w:rsidP="00AA73BB">
      <w:pPr>
        <w:pStyle w:val="ConsPlusNonformat"/>
        <w:rPr>
          <w:rFonts w:ascii="Times New Roman" w:hAnsi="Times New Roman" w:cs="Times New Roman"/>
        </w:rPr>
      </w:pPr>
      <w:r w:rsidRPr="00AA73BB">
        <w:rPr>
          <w:rFonts w:ascii="Times New Roman" w:hAnsi="Times New Roman" w:cs="Times New Roman"/>
        </w:rPr>
        <w:t>КОСГУ 213</w:t>
      </w:r>
    </w:p>
    <w:p w:rsidR="00AA73BB" w:rsidRPr="00AA73BB" w:rsidRDefault="00AA73BB" w:rsidP="00AA73BB">
      <w:pPr>
        <w:pStyle w:val="ConsPlusNonformat"/>
        <w:jc w:val="both"/>
        <w:rPr>
          <w:rFonts w:ascii="Times New Roman" w:hAnsi="Times New Roman" w:cs="Times New Roman"/>
        </w:rPr>
      </w:pPr>
    </w:p>
    <w:p w:rsidR="00AA73BB" w:rsidRPr="00AA73BB" w:rsidRDefault="00AA73BB" w:rsidP="00AA73BB">
      <w:pPr>
        <w:pStyle w:val="ConsPlusNonformat"/>
        <w:jc w:val="both"/>
        <w:rPr>
          <w:rFonts w:ascii="Times New Roman" w:hAnsi="Times New Roman" w:cs="Times New Roman"/>
        </w:rPr>
      </w:pPr>
      <w:r w:rsidRPr="00AA73BB">
        <w:rPr>
          <w:rFonts w:ascii="Times New Roman" w:hAnsi="Times New Roman" w:cs="Times New Roman"/>
        </w:rPr>
        <w:t>Размер начислений на выплаты по оплате труда</w:t>
      </w:r>
    </w:p>
    <w:p w:rsidR="00AA73BB" w:rsidRPr="00AA73BB" w:rsidRDefault="00AA73BB" w:rsidP="00AA73BB">
      <w:pPr>
        <w:pStyle w:val="ConsPlusNonformat"/>
        <w:jc w:val="both"/>
        <w:rPr>
          <w:rFonts w:ascii="Times New Roman" w:hAnsi="Times New Roman" w:cs="Times New Roman"/>
        </w:rPr>
      </w:pPr>
      <w:r w:rsidRPr="00AA73BB">
        <w:rPr>
          <w:rFonts w:ascii="Times New Roman" w:hAnsi="Times New Roman" w:cs="Times New Roman"/>
        </w:rPr>
        <w:t xml:space="preserve">в соответствии с </w:t>
      </w:r>
      <w:proofErr w:type="gramStart"/>
      <w:r w:rsidRPr="00AA73BB">
        <w:rPr>
          <w:rFonts w:ascii="Times New Roman" w:hAnsi="Times New Roman" w:cs="Times New Roman"/>
        </w:rPr>
        <w:t>действующими</w:t>
      </w:r>
      <w:proofErr w:type="gramEnd"/>
      <w:r w:rsidRPr="00AA73BB">
        <w:rPr>
          <w:rFonts w:ascii="Times New Roman" w:hAnsi="Times New Roman" w:cs="Times New Roman"/>
        </w:rPr>
        <w:t xml:space="preserve"> на дату составления</w:t>
      </w:r>
    </w:p>
    <w:p w:rsidR="00AA73BB" w:rsidRPr="00AA73BB" w:rsidRDefault="00AA73BB" w:rsidP="00AA73BB">
      <w:pPr>
        <w:pStyle w:val="ConsPlusNonformat"/>
        <w:jc w:val="both"/>
        <w:rPr>
          <w:rFonts w:ascii="Times New Roman" w:hAnsi="Times New Roman" w:cs="Times New Roman"/>
        </w:rPr>
      </w:pPr>
      <w:r w:rsidRPr="00AA73BB">
        <w:rPr>
          <w:rFonts w:ascii="Times New Roman" w:hAnsi="Times New Roman" w:cs="Times New Roman"/>
        </w:rPr>
        <w:t xml:space="preserve">сметы нормативными правовыми актами                  </w:t>
      </w:r>
    </w:p>
    <w:p w:rsidR="00AA73BB" w:rsidRPr="00AA73BB" w:rsidRDefault="00AA73BB" w:rsidP="00AA73BB">
      <w:pPr>
        <w:pStyle w:val="ConsPlusNonformat"/>
        <w:jc w:val="both"/>
        <w:rPr>
          <w:rFonts w:ascii="Times New Roman" w:hAnsi="Times New Roman" w:cs="Times New Roman"/>
        </w:rPr>
      </w:pPr>
    </w:p>
    <w:p w:rsidR="00AA73BB" w:rsidRPr="00AA73BB" w:rsidRDefault="00AA73BB" w:rsidP="00AA73BB">
      <w:pPr>
        <w:pStyle w:val="ConsPlusNonformat"/>
        <w:jc w:val="both"/>
        <w:rPr>
          <w:rFonts w:ascii="Times New Roman" w:hAnsi="Times New Roman" w:cs="Times New Roman"/>
        </w:rPr>
      </w:pPr>
      <w:r w:rsidRPr="00AA73BB">
        <w:rPr>
          <w:rFonts w:ascii="Times New Roman" w:hAnsi="Times New Roman" w:cs="Times New Roman"/>
        </w:rPr>
        <w:t>ВСЕГО ПО ВИДУ РАСХОДОВ 121:______________________</w:t>
      </w:r>
    </w:p>
    <w:p w:rsidR="00AA73BB" w:rsidRPr="00AA73BB" w:rsidRDefault="00AA73BB" w:rsidP="00AA73BB">
      <w:pPr>
        <w:pStyle w:val="ConsPlusNonformat"/>
        <w:jc w:val="both"/>
        <w:rPr>
          <w:rFonts w:ascii="Times New Roman" w:hAnsi="Times New Roman" w:cs="Times New Roman"/>
        </w:rPr>
      </w:pPr>
    </w:p>
    <w:p w:rsidR="00AA73BB" w:rsidRPr="00AA73BB" w:rsidRDefault="00AA73BB" w:rsidP="00AA73BB">
      <w:pPr>
        <w:pStyle w:val="ConsPlusNonformat"/>
        <w:numPr>
          <w:ilvl w:val="0"/>
          <w:numId w:val="19"/>
        </w:numPr>
        <w:adjustRightInd w:val="0"/>
        <w:rPr>
          <w:rFonts w:ascii="Times New Roman" w:hAnsi="Times New Roman" w:cs="Times New Roman"/>
        </w:rPr>
      </w:pPr>
      <w:r w:rsidRPr="00AA73BB">
        <w:rPr>
          <w:rFonts w:ascii="Times New Roman" w:hAnsi="Times New Roman" w:cs="Times New Roman"/>
        </w:rPr>
        <w:t>Расчет по виду расходов 122 "Иные выплаты персоналу государственных (муниципальных) органов, за исключением фонда оплаты труда"</w:t>
      </w:r>
    </w:p>
    <w:p w:rsidR="00AA73BB" w:rsidRPr="00AA73BB" w:rsidRDefault="00AA73BB" w:rsidP="00AA73BB">
      <w:pPr>
        <w:pStyle w:val="ConsPlusNonformat"/>
        <w:jc w:val="both"/>
        <w:rPr>
          <w:rFonts w:ascii="Times New Roman" w:hAnsi="Times New Roman" w:cs="Times New Roman"/>
        </w:rPr>
      </w:pPr>
      <w:r w:rsidRPr="00AA73BB">
        <w:rPr>
          <w:rFonts w:ascii="Times New Roman" w:hAnsi="Times New Roman" w:cs="Times New Roman"/>
          <w:lang w:val="en-US"/>
        </w:rPr>
        <w:t>(</w:t>
      </w:r>
      <w:r w:rsidRPr="00AA73BB">
        <w:rPr>
          <w:rFonts w:ascii="Times New Roman" w:hAnsi="Times New Roman" w:cs="Times New Roman"/>
        </w:rPr>
        <w:t>КОСГУ 212</w:t>
      </w:r>
      <w:r w:rsidRPr="00AA73BB">
        <w:rPr>
          <w:rFonts w:ascii="Times New Roman" w:hAnsi="Times New Roman" w:cs="Times New Roman"/>
          <w:lang w:val="en-US"/>
        </w:rPr>
        <w:t>)</w:t>
      </w: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44"/>
        <w:gridCol w:w="146"/>
        <w:gridCol w:w="1508"/>
        <w:gridCol w:w="1735"/>
        <w:gridCol w:w="1735"/>
        <w:gridCol w:w="1538"/>
      </w:tblGrid>
      <w:tr w:rsidR="00AA73BB" w:rsidRPr="00AA73BB" w:rsidTr="00502C97">
        <w:trPr>
          <w:trHeight w:val="15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jc w:val="center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Численность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Сумма в месяц (согласно штатному расписанию), руб.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Количество окладов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 xml:space="preserve">Сумма, руб. </w:t>
            </w:r>
          </w:p>
        </w:tc>
      </w:tr>
      <w:tr w:rsidR="00AA73BB" w:rsidRPr="00AA73BB" w:rsidTr="00502C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jc w:val="center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1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jc w:val="center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A73B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A73BB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A73BB">
              <w:rPr>
                <w:sz w:val="20"/>
                <w:szCs w:val="20"/>
                <w:lang w:val="en-US"/>
              </w:rPr>
              <w:t>5</w:t>
            </w:r>
          </w:p>
        </w:tc>
      </w:tr>
      <w:tr w:rsidR="00AA73BB" w:rsidRPr="00AA73BB" w:rsidTr="00502C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AA73BB">
              <w:rPr>
                <w:sz w:val="20"/>
                <w:szCs w:val="20"/>
                <w:lang w:val="en-US"/>
              </w:rPr>
              <w:t>Прочие</w:t>
            </w:r>
            <w:proofErr w:type="spellEnd"/>
            <w:r w:rsidRPr="00AA73BB">
              <w:rPr>
                <w:sz w:val="20"/>
                <w:szCs w:val="20"/>
              </w:rPr>
              <w:t xml:space="preserve"> </w:t>
            </w:r>
            <w:r w:rsidRPr="00AA73B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73BB">
              <w:rPr>
                <w:sz w:val="20"/>
                <w:szCs w:val="20"/>
                <w:lang w:val="en-US"/>
              </w:rPr>
              <w:t>выплаты</w:t>
            </w:r>
            <w:proofErr w:type="spellEnd"/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A73BB" w:rsidRPr="00AA73BB" w:rsidTr="00502C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  <w:lang w:val="en-US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AA73BB" w:rsidRPr="00AA73BB" w:rsidRDefault="00AA73BB" w:rsidP="00AA73BB">
      <w:pPr>
        <w:pStyle w:val="ConsPlusNonformat"/>
        <w:jc w:val="both"/>
        <w:rPr>
          <w:rFonts w:ascii="Times New Roman" w:hAnsi="Times New Roman" w:cs="Times New Roman"/>
        </w:rPr>
      </w:pPr>
      <w:r w:rsidRPr="00AA73BB">
        <w:rPr>
          <w:rFonts w:ascii="Times New Roman" w:hAnsi="Times New Roman" w:cs="Times New Roman"/>
        </w:rPr>
        <w:t>Размер начислений на выплаты по оплате труда</w:t>
      </w:r>
    </w:p>
    <w:p w:rsidR="00AA73BB" w:rsidRPr="00AA73BB" w:rsidRDefault="00AA73BB" w:rsidP="00AA73BB">
      <w:pPr>
        <w:pStyle w:val="ConsPlusNonformat"/>
        <w:jc w:val="both"/>
        <w:rPr>
          <w:rFonts w:ascii="Times New Roman" w:hAnsi="Times New Roman" w:cs="Times New Roman"/>
        </w:rPr>
      </w:pPr>
      <w:r w:rsidRPr="00AA73BB">
        <w:rPr>
          <w:rFonts w:ascii="Times New Roman" w:hAnsi="Times New Roman" w:cs="Times New Roman"/>
        </w:rPr>
        <w:t xml:space="preserve">в соответствии с </w:t>
      </w:r>
      <w:proofErr w:type="gramStart"/>
      <w:r w:rsidRPr="00AA73BB">
        <w:rPr>
          <w:rFonts w:ascii="Times New Roman" w:hAnsi="Times New Roman" w:cs="Times New Roman"/>
        </w:rPr>
        <w:t>действующими</w:t>
      </w:r>
      <w:proofErr w:type="gramEnd"/>
      <w:r w:rsidRPr="00AA73BB">
        <w:rPr>
          <w:rFonts w:ascii="Times New Roman" w:hAnsi="Times New Roman" w:cs="Times New Roman"/>
        </w:rPr>
        <w:t xml:space="preserve"> на дату составления</w:t>
      </w:r>
    </w:p>
    <w:p w:rsidR="00AA73BB" w:rsidRPr="00AA73BB" w:rsidRDefault="00AA73BB" w:rsidP="00AA73BB">
      <w:pPr>
        <w:pStyle w:val="ConsPlusNonformat"/>
        <w:jc w:val="both"/>
        <w:rPr>
          <w:rFonts w:ascii="Times New Roman" w:hAnsi="Times New Roman" w:cs="Times New Roman"/>
        </w:rPr>
      </w:pPr>
      <w:r w:rsidRPr="00AA73BB">
        <w:rPr>
          <w:rFonts w:ascii="Times New Roman" w:hAnsi="Times New Roman" w:cs="Times New Roman"/>
        </w:rPr>
        <w:t xml:space="preserve">сметы нормативными правовыми актами                      </w:t>
      </w:r>
    </w:p>
    <w:p w:rsidR="00AA73BB" w:rsidRPr="00AA73BB" w:rsidRDefault="00AA73BB" w:rsidP="00AA73BB">
      <w:pPr>
        <w:pStyle w:val="ConsPlusNonformat"/>
        <w:jc w:val="both"/>
        <w:rPr>
          <w:rFonts w:ascii="Times New Roman" w:hAnsi="Times New Roman" w:cs="Times New Roman"/>
        </w:rPr>
      </w:pPr>
    </w:p>
    <w:p w:rsidR="00AA73BB" w:rsidRPr="00AA73BB" w:rsidRDefault="00AA73BB" w:rsidP="00AA73BB">
      <w:pPr>
        <w:pStyle w:val="ConsPlusNonformat"/>
        <w:rPr>
          <w:rFonts w:ascii="Times New Roman" w:hAnsi="Times New Roman" w:cs="Times New Roman"/>
        </w:rPr>
      </w:pPr>
      <w:r w:rsidRPr="00AA73BB">
        <w:rPr>
          <w:rFonts w:ascii="Times New Roman" w:hAnsi="Times New Roman" w:cs="Times New Roman"/>
        </w:rPr>
        <w:t>ВСЕГО ПО ВИДУ РАСХОДОВ 122:______________________</w:t>
      </w:r>
    </w:p>
    <w:p w:rsidR="00AA73BB" w:rsidRPr="00AA73BB" w:rsidRDefault="00AA73BB" w:rsidP="00AA73BB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18"/>
        <w:gridCol w:w="1480"/>
        <w:gridCol w:w="1480"/>
        <w:gridCol w:w="1480"/>
        <w:gridCol w:w="1481"/>
        <w:gridCol w:w="1600"/>
      </w:tblGrid>
      <w:tr w:rsidR="00AA73BB" w:rsidRPr="00AA73BB" w:rsidTr="00502C97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 xml:space="preserve">Наименование </w:t>
            </w:r>
            <w:r w:rsidRPr="00AA73BB">
              <w:rPr>
                <w:sz w:val="20"/>
                <w:szCs w:val="20"/>
              </w:rPr>
              <w:lastRenderedPageBreak/>
              <w:t>расходов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lastRenderedPageBreak/>
              <w:t xml:space="preserve">Место </w:t>
            </w:r>
            <w:r w:rsidRPr="00AA73BB">
              <w:rPr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lastRenderedPageBreak/>
              <w:t xml:space="preserve">Количество </w:t>
            </w:r>
            <w:r w:rsidRPr="00AA73BB">
              <w:rPr>
                <w:sz w:val="20"/>
                <w:szCs w:val="20"/>
              </w:rPr>
              <w:lastRenderedPageBreak/>
              <w:t>командировок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lastRenderedPageBreak/>
              <w:t xml:space="preserve">Численность </w:t>
            </w:r>
            <w:r w:rsidRPr="00AA73BB">
              <w:rPr>
                <w:sz w:val="20"/>
                <w:szCs w:val="20"/>
              </w:rPr>
              <w:lastRenderedPageBreak/>
              <w:t>командированных работников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lastRenderedPageBreak/>
              <w:t xml:space="preserve">Количество </w:t>
            </w:r>
            <w:r w:rsidRPr="00AA73BB">
              <w:rPr>
                <w:sz w:val="20"/>
                <w:szCs w:val="20"/>
              </w:rPr>
              <w:lastRenderedPageBreak/>
              <w:t>суток пребывания в командировке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lastRenderedPageBreak/>
              <w:t xml:space="preserve">Сумма, руб. </w:t>
            </w:r>
          </w:p>
        </w:tc>
      </w:tr>
      <w:tr w:rsidR="00AA73BB" w:rsidRPr="00AA73BB" w:rsidTr="00502C97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jc w:val="center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jc w:val="center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jc w:val="center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jc w:val="center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jc w:val="center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jc w:val="center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6</w:t>
            </w:r>
          </w:p>
        </w:tc>
      </w:tr>
      <w:tr w:rsidR="00AA73BB" w:rsidRPr="00AA73BB" w:rsidTr="00502C97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Суточные при служебных командировках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A73BB" w:rsidRPr="00AA73BB" w:rsidTr="00502C97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A73BB" w:rsidRPr="00AA73BB" w:rsidTr="00502C97">
        <w:tc>
          <w:tcPr>
            <w:tcW w:w="21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ИТОГО: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AA73BB" w:rsidRPr="00AA73BB" w:rsidRDefault="00AA73BB" w:rsidP="00AA73BB">
      <w:pPr>
        <w:pStyle w:val="ConsPlusNormal"/>
        <w:jc w:val="both"/>
        <w:rPr>
          <w:sz w:val="20"/>
          <w:szCs w:val="20"/>
        </w:rPr>
      </w:pPr>
    </w:p>
    <w:p w:rsidR="00AA73BB" w:rsidRPr="00AA73BB" w:rsidRDefault="00AA73BB" w:rsidP="00AA73BB">
      <w:pPr>
        <w:pStyle w:val="ConsPlusNonformat"/>
        <w:rPr>
          <w:rFonts w:ascii="Times New Roman" w:hAnsi="Times New Roman" w:cs="Times New Roman"/>
        </w:rPr>
      </w:pPr>
      <w:r w:rsidRPr="00AA73BB">
        <w:rPr>
          <w:rFonts w:ascii="Times New Roman" w:hAnsi="Times New Roman" w:cs="Times New Roman"/>
          <w:lang w:val="en-US"/>
        </w:rPr>
        <w:t>(</w:t>
      </w:r>
      <w:r w:rsidRPr="00AA73BB">
        <w:rPr>
          <w:rFonts w:ascii="Times New Roman" w:hAnsi="Times New Roman" w:cs="Times New Roman"/>
        </w:rPr>
        <w:t>КОСГУ 222</w:t>
      </w:r>
      <w:r w:rsidRPr="00AA73BB">
        <w:rPr>
          <w:rFonts w:ascii="Times New Roman" w:hAnsi="Times New Roman" w:cs="Times New Roman"/>
          <w:lang w:val="en-US"/>
        </w:rPr>
        <w:t>)</w:t>
      </w:r>
    </w:p>
    <w:p w:rsidR="00AA73BB" w:rsidRPr="00AA73BB" w:rsidRDefault="00AA73BB" w:rsidP="00AA73BB">
      <w:pPr>
        <w:pStyle w:val="ConsPlusNormal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46"/>
        <w:gridCol w:w="1498"/>
        <w:gridCol w:w="1499"/>
        <w:gridCol w:w="1498"/>
        <w:gridCol w:w="1499"/>
        <w:gridCol w:w="1499"/>
      </w:tblGrid>
      <w:tr w:rsidR="00AA73BB" w:rsidRPr="00AA73BB" w:rsidTr="00502C97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Место назначения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Количество командировок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Численность командированных работников за год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Средняя стоимость проезда в одну сторону, руб.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 xml:space="preserve">Сумма, руб. </w:t>
            </w:r>
          </w:p>
        </w:tc>
      </w:tr>
      <w:tr w:rsidR="00AA73BB" w:rsidRPr="00AA73BB" w:rsidTr="00502C97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jc w:val="center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jc w:val="center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jc w:val="center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jc w:val="center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jc w:val="center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jc w:val="center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6</w:t>
            </w:r>
          </w:p>
        </w:tc>
      </w:tr>
      <w:tr w:rsidR="00AA73BB" w:rsidRPr="00AA73BB" w:rsidTr="00502C97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Оплата проезда при служебных командировках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A73BB" w:rsidRPr="00AA73BB" w:rsidTr="00502C97">
        <w:tc>
          <w:tcPr>
            <w:tcW w:w="214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ИТОГО: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AA73BB" w:rsidRPr="00AA73BB" w:rsidRDefault="00AA73BB" w:rsidP="00AA73BB">
      <w:pPr>
        <w:pStyle w:val="ConsPlusNormal"/>
        <w:jc w:val="both"/>
        <w:rPr>
          <w:sz w:val="20"/>
          <w:szCs w:val="20"/>
        </w:rPr>
      </w:pPr>
    </w:p>
    <w:p w:rsidR="00AA73BB" w:rsidRPr="00AA73BB" w:rsidRDefault="00AA73BB" w:rsidP="00AA73BB">
      <w:pPr>
        <w:pStyle w:val="ConsPlusNonformat"/>
        <w:rPr>
          <w:rFonts w:ascii="Times New Roman" w:hAnsi="Times New Roman" w:cs="Times New Roman"/>
          <w:lang w:val="en-US"/>
        </w:rPr>
      </w:pPr>
      <w:r w:rsidRPr="00AA73BB">
        <w:rPr>
          <w:rFonts w:ascii="Times New Roman" w:hAnsi="Times New Roman" w:cs="Times New Roman"/>
          <w:lang w:val="en-US"/>
        </w:rPr>
        <w:t>(</w:t>
      </w:r>
      <w:r w:rsidRPr="00AA73BB">
        <w:rPr>
          <w:rFonts w:ascii="Times New Roman" w:hAnsi="Times New Roman" w:cs="Times New Roman"/>
        </w:rPr>
        <w:t>КОСГУ 226</w:t>
      </w:r>
      <w:r w:rsidRPr="00AA73BB">
        <w:rPr>
          <w:rFonts w:ascii="Times New Roman" w:hAnsi="Times New Roman" w:cs="Times New Roman"/>
          <w:lang w:val="en-US"/>
        </w:rPr>
        <w:t>)</w:t>
      </w:r>
    </w:p>
    <w:p w:rsidR="00AA73BB" w:rsidRPr="00AA73BB" w:rsidRDefault="00AA73BB" w:rsidP="00AA73BB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32"/>
        <w:gridCol w:w="1501"/>
        <w:gridCol w:w="1501"/>
        <w:gridCol w:w="1502"/>
        <w:gridCol w:w="1501"/>
        <w:gridCol w:w="1502"/>
      </w:tblGrid>
      <w:tr w:rsidR="00AA73BB" w:rsidRPr="00AA73BB" w:rsidTr="00502C97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Место назначения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Количество командировок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Количество человеко-дней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Стоимость проживания за 1 сутки, руб.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 xml:space="preserve">Сумма, руб. </w:t>
            </w:r>
          </w:p>
        </w:tc>
      </w:tr>
      <w:tr w:rsidR="00AA73BB" w:rsidRPr="00AA73BB" w:rsidTr="00502C97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jc w:val="center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jc w:val="center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jc w:val="center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jc w:val="center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jc w:val="center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jc w:val="center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6</w:t>
            </w:r>
          </w:p>
        </w:tc>
      </w:tr>
      <w:tr w:rsidR="00AA73BB" w:rsidRPr="00AA73BB" w:rsidTr="00502C97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Наем жилых помещений при служебных командировках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A73BB" w:rsidRPr="00AA73BB" w:rsidTr="00502C97">
        <w:tc>
          <w:tcPr>
            <w:tcW w:w="213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ИТОГО: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502C97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AA73BB" w:rsidRPr="00AA73BB" w:rsidRDefault="00AA73BB" w:rsidP="00AA73BB">
      <w:pPr>
        <w:pStyle w:val="ConsPlusNormal"/>
        <w:jc w:val="both"/>
        <w:rPr>
          <w:sz w:val="20"/>
          <w:szCs w:val="20"/>
        </w:rPr>
      </w:pPr>
    </w:p>
    <w:p w:rsidR="00AA73BB" w:rsidRPr="00AA73BB" w:rsidRDefault="00AA73BB" w:rsidP="00AA73BB">
      <w:pPr>
        <w:pStyle w:val="ConsPlusNonformat"/>
        <w:jc w:val="both"/>
        <w:rPr>
          <w:rFonts w:ascii="Times New Roman" w:hAnsi="Times New Roman" w:cs="Times New Roman"/>
          <w:lang w:val="en-US"/>
        </w:rPr>
      </w:pPr>
      <w:r w:rsidRPr="00AA73BB">
        <w:rPr>
          <w:rFonts w:ascii="Times New Roman" w:hAnsi="Times New Roman" w:cs="Times New Roman"/>
        </w:rPr>
        <w:t>ВСЕГО ПО ВИДУ РАСХОДОВ 122:</w:t>
      </w:r>
      <w:r w:rsidRPr="00AA73BB">
        <w:rPr>
          <w:rFonts w:ascii="Times New Roman" w:hAnsi="Times New Roman" w:cs="Times New Roman"/>
          <w:lang w:val="en-US"/>
        </w:rPr>
        <w:t>__________________</w:t>
      </w:r>
    </w:p>
    <w:p w:rsidR="00AA73BB" w:rsidRPr="00AA73BB" w:rsidRDefault="00AA73BB" w:rsidP="00AA73BB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AA73BB" w:rsidRPr="00AA73BB" w:rsidRDefault="00AA73BB" w:rsidP="00AA73BB">
      <w:pPr>
        <w:pStyle w:val="ConsPlusNonformat"/>
        <w:numPr>
          <w:ilvl w:val="0"/>
          <w:numId w:val="19"/>
        </w:numPr>
        <w:adjustRightInd w:val="0"/>
        <w:jc w:val="both"/>
        <w:rPr>
          <w:rFonts w:ascii="Times New Roman" w:hAnsi="Times New Roman" w:cs="Times New Roman"/>
        </w:rPr>
      </w:pPr>
      <w:r w:rsidRPr="00AA73BB">
        <w:rPr>
          <w:rFonts w:ascii="Times New Roman" w:hAnsi="Times New Roman" w:cs="Times New Roman"/>
        </w:rPr>
        <w:t>Расчет по виду расходов 244 "Прочая закупка товаров, работ и услуг</w:t>
      </w:r>
    </w:p>
    <w:p w:rsidR="00AA73BB" w:rsidRPr="00AA73BB" w:rsidRDefault="00AA73BB" w:rsidP="00AA73BB">
      <w:pPr>
        <w:pStyle w:val="ConsPlusNonformat"/>
        <w:rPr>
          <w:rFonts w:ascii="Times New Roman" w:hAnsi="Times New Roman" w:cs="Times New Roman"/>
        </w:rPr>
      </w:pPr>
      <w:r w:rsidRPr="00AA73BB">
        <w:rPr>
          <w:rFonts w:ascii="Times New Roman" w:hAnsi="Times New Roman" w:cs="Times New Roman"/>
        </w:rPr>
        <w:t>для государственных нужд"</w:t>
      </w:r>
    </w:p>
    <w:p w:rsidR="00AA73BB" w:rsidRPr="00AA73BB" w:rsidRDefault="00AA73BB" w:rsidP="00AA73BB">
      <w:pPr>
        <w:pStyle w:val="ConsPlusNonformat"/>
        <w:jc w:val="both"/>
        <w:rPr>
          <w:rFonts w:ascii="Times New Roman" w:hAnsi="Times New Roman" w:cs="Times New Roman"/>
        </w:rPr>
      </w:pPr>
    </w:p>
    <w:p w:rsidR="00AA73BB" w:rsidRPr="00AA73BB" w:rsidRDefault="00AA73BB" w:rsidP="00AA73BB">
      <w:pPr>
        <w:pStyle w:val="ConsPlusNonformat"/>
        <w:jc w:val="both"/>
        <w:rPr>
          <w:rFonts w:ascii="Times New Roman" w:hAnsi="Times New Roman" w:cs="Times New Roman"/>
        </w:rPr>
      </w:pPr>
      <w:r w:rsidRPr="00AA73BB">
        <w:rPr>
          <w:rFonts w:ascii="Times New Roman" w:hAnsi="Times New Roman" w:cs="Times New Roman"/>
        </w:rPr>
        <w:t>(КОСГУ 221)</w:t>
      </w:r>
    </w:p>
    <w:p w:rsidR="00AA73BB" w:rsidRPr="00AA73BB" w:rsidRDefault="00AA73BB" w:rsidP="00AA73BB">
      <w:pPr>
        <w:pStyle w:val="ConsPlusNonformat"/>
        <w:jc w:val="center"/>
        <w:rPr>
          <w:rFonts w:ascii="Times New Roman" w:hAnsi="Times New Roman" w:cs="Times New Roman"/>
        </w:rPr>
      </w:pPr>
      <w:r w:rsidRPr="00AA73BB">
        <w:rPr>
          <w:rFonts w:ascii="Times New Roman" w:hAnsi="Times New Roman" w:cs="Times New Roman"/>
        </w:rPr>
        <w:t>1. Услуги телефонной связи и электронной почты</w:t>
      </w:r>
    </w:p>
    <w:p w:rsidR="00AA73BB" w:rsidRPr="00AA73BB" w:rsidRDefault="00AA73BB" w:rsidP="00AA73BB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4"/>
        <w:gridCol w:w="2439"/>
        <w:gridCol w:w="1581"/>
        <w:gridCol w:w="1609"/>
        <w:gridCol w:w="3609"/>
      </w:tblGrid>
      <w:tr w:rsidR="00AA73BB" w:rsidRPr="00AA73BB" w:rsidTr="00502C9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jc w:val="center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AA73B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A73BB">
              <w:rPr>
                <w:sz w:val="20"/>
                <w:szCs w:val="20"/>
              </w:rPr>
              <w:t>/</w:t>
            </w:r>
            <w:proofErr w:type="spellStart"/>
            <w:r w:rsidRPr="00AA73B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Стоимость за единицу, руб.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 xml:space="preserve">Сумма, руб. </w:t>
            </w:r>
          </w:p>
        </w:tc>
      </w:tr>
      <w:tr w:rsidR="00AA73BB" w:rsidRPr="00AA73BB" w:rsidTr="00502C9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jc w:val="center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jc w:val="center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jc w:val="center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jc w:val="center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4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jc w:val="center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5</w:t>
            </w:r>
          </w:p>
        </w:tc>
      </w:tr>
      <w:tr w:rsidR="00AA73BB" w:rsidRPr="00AA73BB" w:rsidTr="00502C9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jc w:val="center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Услуги по пересылке почтовых отправлений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ед.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A73BB" w:rsidRPr="00AA73BB" w:rsidTr="00502C9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jc w:val="center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Услуги других видов связи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ед.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A73BB" w:rsidRPr="00AA73BB" w:rsidTr="00502C9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jc w:val="center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Оплата почтовых конвертов и марок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A73BB" w:rsidRPr="00AA73BB" w:rsidTr="00502C9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 xml:space="preserve">Абонентская плата за номер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A73BB" w:rsidRPr="00AA73BB" w:rsidTr="00502C9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 xml:space="preserve">Повременная оплата междугородных, международных и местных телефонных </w:t>
            </w:r>
          </w:p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 xml:space="preserve">соединений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A73BB" w:rsidRPr="00AA73BB" w:rsidTr="00502C9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Услуги электронной почты (электронный адрес)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A73BB" w:rsidRPr="00AA73BB" w:rsidTr="00502C9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Оплата сотовой связи по тарифам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Ед./мин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A73BB" w:rsidRPr="00AA73BB" w:rsidTr="00502C97">
        <w:tc>
          <w:tcPr>
            <w:tcW w:w="54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ИТОГО: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AA73BB" w:rsidRPr="00AA73BB" w:rsidRDefault="00AA73BB" w:rsidP="000C05E1">
      <w:pPr>
        <w:pStyle w:val="ConsPlusNormal"/>
        <w:jc w:val="both"/>
        <w:rPr>
          <w:sz w:val="20"/>
          <w:szCs w:val="20"/>
        </w:rPr>
      </w:pPr>
    </w:p>
    <w:p w:rsidR="00AA73BB" w:rsidRPr="00AA73BB" w:rsidRDefault="00AA73BB" w:rsidP="00AA73BB">
      <w:pPr>
        <w:pStyle w:val="ConsPlusNonformat"/>
        <w:jc w:val="center"/>
        <w:rPr>
          <w:rFonts w:ascii="Times New Roman" w:hAnsi="Times New Roman" w:cs="Times New Roman"/>
        </w:rPr>
      </w:pPr>
      <w:r w:rsidRPr="00AA73BB">
        <w:rPr>
          <w:rFonts w:ascii="Times New Roman" w:hAnsi="Times New Roman" w:cs="Times New Roman"/>
        </w:rPr>
        <w:t>2. Услуги Интернета</w:t>
      </w:r>
    </w:p>
    <w:p w:rsidR="00AA73BB" w:rsidRPr="00AA73BB" w:rsidRDefault="00AA73BB" w:rsidP="00AA73BB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02"/>
        <w:gridCol w:w="1859"/>
        <w:gridCol w:w="1859"/>
        <w:gridCol w:w="1859"/>
        <w:gridCol w:w="1860"/>
      </w:tblGrid>
      <w:tr w:rsidR="00AA73BB" w:rsidRPr="00AA73BB" w:rsidTr="00502C97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Объем информации (гигабайт в год)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Стоимость 1 гигабайта, руб.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Стоимость аренды канала, руб.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 xml:space="preserve">Сумма, руб. </w:t>
            </w:r>
          </w:p>
        </w:tc>
      </w:tr>
      <w:tr w:rsidR="00AA73BB" w:rsidRPr="00AA73BB" w:rsidTr="000C05E1">
        <w:trPr>
          <w:trHeight w:val="21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jc w:val="center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jc w:val="center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jc w:val="center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jc w:val="center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jc w:val="center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5</w:t>
            </w:r>
          </w:p>
        </w:tc>
      </w:tr>
      <w:tr w:rsidR="00AA73BB" w:rsidRPr="00AA73BB" w:rsidTr="00502C97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Подключение и использование сети Интернет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A73BB" w:rsidRPr="00AA73BB" w:rsidTr="00502C97">
        <w:tc>
          <w:tcPr>
            <w:tcW w:w="220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AA73BB" w:rsidRPr="00AA73BB" w:rsidRDefault="00AA73BB" w:rsidP="000C05E1">
      <w:pPr>
        <w:pStyle w:val="ConsPlusNonformat"/>
        <w:rPr>
          <w:rFonts w:ascii="Times New Roman" w:hAnsi="Times New Roman" w:cs="Times New Roman"/>
        </w:rPr>
      </w:pPr>
      <w:r w:rsidRPr="00AA73BB">
        <w:rPr>
          <w:rFonts w:ascii="Times New Roman" w:hAnsi="Times New Roman" w:cs="Times New Roman"/>
          <w:lang w:val="en-US"/>
        </w:rPr>
        <w:t>(</w:t>
      </w:r>
      <w:r w:rsidRPr="00AA73BB">
        <w:rPr>
          <w:rFonts w:ascii="Times New Roman" w:hAnsi="Times New Roman" w:cs="Times New Roman"/>
        </w:rPr>
        <w:t>КОСГУ 223</w:t>
      </w:r>
      <w:r w:rsidRPr="00AA73BB">
        <w:rPr>
          <w:rFonts w:ascii="Times New Roman" w:hAnsi="Times New Roman" w:cs="Times New Roman"/>
          <w:lang w:val="en-US"/>
        </w:rPr>
        <w:t>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0"/>
        <w:gridCol w:w="2120"/>
        <w:gridCol w:w="1460"/>
        <w:gridCol w:w="1780"/>
        <w:gridCol w:w="1530"/>
        <w:gridCol w:w="2372"/>
      </w:tblGrid>
      <w:tr w:rsidR="00AA73BB" w:rsidRPr="00AA73BB" w:rsidTr="00502C9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jc w:val="center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AA73B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A73BB">
              <w:rPr>
                <w:sz w:val="20"/>
                <w:szCs w:val="20"/>
              </w:rPr>
              <w:t>/</w:t>
            </w:r>
            <w:proofErr w:type="spellStart"/>
            <w:r w:rsidRPr="00AA73B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Потребление в год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Тариф (стоимость за единицу), руб.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 xml:space="preserve">Сумма, руб. </w:t>
            </w:r>
          </w:p>
        </w:tc>
      </w:tr>
      <w:tr w:rsidR="00AA73BB" w:rsidRPr="00AA73BB" w:rsidTr="00502C9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jc w:val="center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jc w:val="center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jc w:val="center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jc w:val="center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jc w:val="center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6</w:t>
            </w:r>
          </w:p>
        </w:tc>
      </w:tr>
      <w:tr w:rsidR="00AA73BB" w:rsidRPr="00AA73BB" w:rsidTr="00502C9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Оплата потребления газа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куб. 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A73BB" w:rsidRPr="00AA73BB" w:rsidTr="00502C97">
        <w:trPr>
          <w:trHeight w:val="59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Оплата потребления электроэнергии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кВт/час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  <w:lang w:val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  <w:lang w:val="en-US"/>
              </w:rPr>
            </w:pPr>
          </w:p>
        </w:tc>
      </w:tr>
      <w:tr w:rsidR="00AA73BB" w:rsidRPr="00AA73BB" w:rsidTr="00502C9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 xml:space="preserve">Оплата потребления </w:t>
            </w:r>
            <w:proofErr w:type="spellStart"/>
            <w:r w:rsidRPr="00AA73BB">
              <w:rPr>
                <w:sz w:val="20"/>
                <w:szCs w:val="20"/>
              </w:rPr>
              <w:t>теплоэнергии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AA73BB">
              <w:rPr>
                <w:sz w:val="20"/>
                <w:szCs w:val="20"/>
              </w:rPr>
              <w:t>гКал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  <w:lang w:val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  <w:lang w:val="en-US"/>
              </w:rPr>
            </w:pPr>
          </w:p>
        </w:tc>
      </w:tr>
      <w:tr w:rsidR="00AA73BB" w:rsidRPr="00AA73BB" w:rsidTr="00502C9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Оплата потребления воды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куб. 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  <w:lang w:val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  <w:lang w:val="en-US"/>
              </w:rPr>
            </w:pPr>
          </w:p>
        </w:tc>
      </w:tr>
      <w:tr w:rsidR="00AA73BB" w:rsidRPr="00AA73BB" w:rsidTr="00502C97">
        <w:tc>
          <w:tcPr>
            <w:tcW w:w="5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AA73BB" w:rsidRPr="00AA73BB" w:rsidRDefault="00AA73BB" w:rsidP="000C05E1">
      <w:pPr>
        <w:pStyle w:val="ConsPlusNonformat"/>
        <w:rPr>
          <w:rFonts w:ascii="Times New Roman" w:hAnsi="Times New Roman" w:cs="Times New Roman"/>
          <w:lang w:val="en-US"/>
        </w:rPr>
      </w:pPr>
      <w:r w:rsidRPr="00AA73BB">
        <w:rPr>
          <w:rFonts w:ascii="Times New Roman" w:hAnsi="Times New Roman" w:cs="Times New Roman"/>
          <w:lang w:val="en-US"/>
        </w:rPr>
        <w:t>(</w:t>
      </w:r>
      <w:r w:rsidRPr="00AA73BB">
        <w:rPr>
          <w:rFonts w:ascii="Times New Roman" w:hAnsi="Times New Roman" w:cs="Times New Roman"/>
        </w:rPr>
        <w:t>КОСГУ 225</w:t>
      </w:r>
      <w:r w:rsidRPr="00AA73BB">
        <w:rPr>
          <w:rFonts w:ascii="Times New Roman" w:hAnsi="Times New Roman" w:cs="Times New Roman"/>
          <w:lang w:val="en-US"/>
        </w:rPr>
        <w:t>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0"/>
        <w:gridCol w:w="3720"/>
        <w:gridCol w:w="1648"/>
        <w:gridCol w:w="3894"/>
      </w:tblGrid>
      <w:tr w:rsidR="00AA73BB" w:rsidRPr="00AA73BB" w:rsidTr="00502C9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jc w:val="center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A73B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A73BB">
              <w:rPr>
                <w:sz w:val="20"/>
                <w:szCs w:val="20"/>
              </w:rPr>
              <w:t>/</w:t>
            </w:r>
            <w:proofErr w:type="spellStart"/>
            <w:r w:rsidRPr="00AA73B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Количество договоров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Стоимость, руб.</w:t>
            </w:r>
          </w:p>
        </w:tc>
      </w:tr>
      <w:tr w:rsidR="00AA73BB" w:rsidRPr="00AA73BB" w:rsidTr="00502C9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jc w:val="center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jc w:val="center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jc w:val="center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3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jc w:val="center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5</w:t>
            </w:r>
          </w:p>
        </w:tc>
      </w:tr>
      <w:tr w:rsidR="00AA73BB" w:rsidRPr="00AA73BB" w:rsidTr="00502C97"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Оплата договоров на текущий ремонт автомобиля, всего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A73BB" w:rsidRPr="00AA73BB" w:rsidTr="00502C97"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в том числе по объектам: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A73BB" w:rsidRPr="00AA73BB" w:rsidTr="00502C9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A73BB" w:rsidRPr="00AA73BB" w:rsidTr="00502C9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A73BB" w:rsidRPr="00AA73BB" w:rsidTr="00502C9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Оплата услуг за пусконаладочные работы, техническое обслуживание, ремонт оборудования, инженерных систем, коммуникаций, всего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A73BB" w:rsidRPr="00AA73BB" w:rsidTr="00502C9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в том числе: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A73BB" w:rsidRPr="00AA73BB" w:rsidTr="00502C9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A73BB" w:rsidRPr="00AA73BB" w:rsidTr="00502C9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A73BB" w:rsidRPr="00AA73BB" w:rsidTr="00502C9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Оплата услуг за содержание в чистоте помещений, зданий, дворов, иного имущества, всего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A73BB" w:rsidRPr="00AA73BB" w:rsidTr="00502C9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в том числе: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A73BB" w:rsidRPr="00AA73BB" w:rsidTr="00502C9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Вывоз ТБО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A73BB" w:rsidRPr="00AA73BB" w:rsidTr="00502C9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На время очередного отпуска технического работника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A73BB" w:rsidRPr="00AA73BB" w:rsidTr="00502C9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Оплата услуг за пусконаладочные работы, техническое обслуживание, ремонт оборудования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A73BB" w:rsidRPr="00AA73BB" w:rsidTr="00502C9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в том числе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A73BB" w:rsidRPr="00AA73BB" w:rsidTr="00502C9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Заправка картриджей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A73BB" w:rsidRPr="00AA73BB" w:rsidTr="00502C9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ind w:hanging="15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Ремонт копировального оборудования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A73BB" w:rsidRPr="00AA73BB" w:rsidTr="00502C97">
        <w:tc>
          <w:tcPr>
            <w:tcW w:w="5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AA73BB" w:rsidRPr="00AA73BB" w:rsidRDefault="00AA73BB" w:rsidP="000C05E1">
      <w:pPr>
        <w:pStyle w:val="ConsPlusNormal"/>
        <w:jc w:val="both"/>
        <w:rPr>
          <w:sz w:val="20"/>
          <w:szCs w:val="20"/>
        </w:rPr>
      </w:pPr>
    </w:p>
    <w:p w:rsidR="00AA73BB" w:rsidRPr="00AA73BB" w:rsidRDefault="00AA73BB" w:rsidP="000C05E1">
      <w:pPr>
        <w:pStyle w:val="ConsPlusNonformat"/>
        <w:rPr>
          <w:rFonts w:ascii="Times New Roman" w:hAnsi="Times New Roman" w:cs="Times New Roman"/>
          <w:lang w:val="en-US"/>
        </w:rPr>
      </w:pPr>
      <w:r w:rsidRPr="00AA73BB">
        <w:rPr>
          <w:rFonts w:ascii="Times New Roman" w:hAnsi="Times New Roman" w:cs="Times New Roman"/>
          <w:lang w:val="en-US"/>
        </w:rPr>
        <w:t>(</w:t>
      </w:r>
      <w:r w:rsidRPr="00AA73BB">
        <w:rPr>
          <w:rFonts w:ascii="Times New Roman" w:hAnsi="Times New Roman" w:cs="Times New Roman"/>
        </w:rPr>
        <w:t>КОСГУ 22</w:t>
      </w:r>
      <w:r w:rsidRPr="00AA73BB">
        <w:rPr>
          <w:rFonts w:ascii="Times New Roman" w:hAnsi="Times New Roman" w:cs="Times New Roman"/>
          <w:lang w:val="en-US"/>
        </w:rPr>
        <w:t>6)</w:t>
      </w:r>
    </w:p>
    <w:p w:rsidR="00AA73BB" w:rsidRPr="00AA73BB" w:rsidRDefault="00AA73BB" w:rsidP="000C05E1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2"/>
        <w:gridCol w:w="3697"/>
        <w:gridCol w:w="1645"/>
        <w:gridCol w:w="3888"/>
      </w:tblGrid>
      <w:tr w:rsidR="00AA73BB" w:rsidRPr="00AA73BB" w:rsidTr="00502C9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jc w:val="center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A73B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A73BB">
              <w:rPr>
                <w:sz w:val="20"/>
                <w:szCs w:val="20"/>
              </w:rPr>
              <w:t>/</w:t>
            </w:r>
            <w:proofErr w:type="spellStart"/>
            <w:r w:rsidRPr="00AA73B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Количество договоров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Стоимость услуги, руб.</w:t>
            </w:r>
          </w:p>
        </w:tc>
      </w:tr>
      <w:tr w:rsidR="00AA73BB" w:rsidRPr="00AA73BB" w:rsidTr="00502C9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jc w:val="center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jc w:val="center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jc w:val="center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jc w:val="center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4</w:t>
            </w:r>
          </w:p>
        </w:tc>
      </w:tr>
      <w:tr w:rsidR="00AA73BB" w:rsidRPr="00AA73BB" w:rsidTr="00502C97"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 xml:space="preserve">Оплата услуг за </w:t>
            </w:r>
            <w:proofErr w:type="spellStart"/>
            <w:r w:rsidRPr="00AA73BB">
              <w:rPr>
                <w:sz w:val="20"/>
                <w:szCs w:val="20"/>
              </w:rPr>
              <w:t>медосвидетельствование</w:t>
            </w:r>
            <w:proofErr w:type="spellEnd"/>
            <w:r w:rsidRPr="00AA73BB">
              <w:rPr>
                <w:sz w:val="20"/>
                <w:szCs w:val="20"/>
              </w:rPr>
              <w:t xml:space="preserve"> водителя всего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A73BB" w:rsidRPr="00AA73BB" w:rsidTr="00502C97"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в том числе: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A73BB" w:rsidRPr="00AA73BB" w:rsidTr="00502C9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A73BB" w:rsidRPr="00AA73BB" w:rsidTr="00502C97"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Оплата услуг за курсы повышения квалификации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A73BB" w:rsidRPr="00AA73BB" w:rsidTr="00502C97"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в том числе: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A73BB" w:rsidRPr="00AA73BB" w:rsidTr="00502C9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A73BB" w:rsidRPr="00AA73BB" w:rsidTr="00502C9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A73BB" w:rsidRPr="00AA73BB" w:rsidTr="00502C9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Оплата услуг на страхование гражданской ответственности владельцев транспортных средств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A73BB" w:rsidRPr="00AA73BB" w:rsidTr="00502C9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A73BB" w:rsidRPr="00AA73BB" w:rsidTr="00502C9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Оплата информационно-вычислительных и информационно-правовых услуг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A73BB" w:rsidRPr="00AA73BB" w:rsidTr="00502C9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В том числе: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A73BB" w:rsidRPr="00AA73BB" w:rsidTr="00502C9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 xml:space="preserve">Программа </w:t>
            </w:r>
            <w:proofErr w:type="spellStart"/>
            <w:r w:rsidRPr="00AA73BB">
              <w:rPr>
                <w:sz w:val="20"/>
                <w:szCs w:val="20"/>
                <w:lang w:val="en-US"/>
              </w:rPr>
              <w:t>Криста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A73BB" w:rsidRPr="00AA73BB" w:rsidTr="00502C9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Консультант плюс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A73BB" w:rsidRPr="00AA73BB" w:rsidTr="00502C9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 xml:space="preserve">Приобретение программного обеспечения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A73BB" w:rsidRPr="00AA73BB" w:rsidTr="00502C9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Приобретение Программного обеспечения Касперский на 26 рабочих мест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AA73BB" w:rsidRPr="00AA73BB" w:rsidRDefault="00AA73BB" w:rsidP="000C05E1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2724"/>
        <w:gridCol w:w="1621"/>
        <w:gridCol w:w="1483"/>
        <w:gridCol w:w="3432"/>
      </w:tblGrid>
      <w:tr w:rsidR="00AA73BB" w:rsidRPr="00AA73BB" w:rsidTr="00502C9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jc w:val="center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A73B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A73BB">
              <w:rPr>
                <w:sz w:val="20"/>
                <w:szCs w:val="20"/>
              </w:rPr>
              <w:t>/</w:t>
            </w:r>
            <w:proofErr w:type="spellStart"/>
            <w:r w:rsidRPr="00AA73B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Количество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Средняя стоимость за единицу, руб.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 xml:space="preserve">Сумма, руб. </w:t>
            </w:r>
          </w:p>
        </w:tc>
      </w:tr>
      <w:tr w:rsidR="00AA73BB" w:rsidRPr="00AA73BB" w:rsidTr="00502C9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jc w:val="center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jc w:val="center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jc w:val="center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jc w:val="center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jc w:val="center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5</w:t>
            </w:r>
          </w:p>
        </w:tc>
      </w:tr>
      <w:tr w:rsidR="00AA73BB" w:rsidRPr="00AA73BB" w:rsidTr="00502C9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Приобретение периодической литературы (газеты, журналы)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A73BB" w:rsidRPr="00AA73BB" w:rsidTr="00502C9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Оплата рекламных объявлений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A73BB" w:rsidRPr="00AA73BB" w:rsidTr="00502C9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Изготовление бланков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A73BB" w:rsidRPr="00AA73BB" w:rsidTr="00502C9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A73BB" w:rsidRPr="00AA73BB" w:rsidTr="00502C9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и т.д.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A73BB" w:rsidRPr="00AA73BB" w:rsidTr="00502C97">
        <w:tc>
          <w:tcPr>
            <w:tcW w:w="52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ИТОГО: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AA73BB" w:rsidRPr="00AA73BB" w:rsidRDefault="00AA73BB" w:rsidP="000C05E1">
      <w:pPr>
        <w:pStyle w:val="ConsPlusNormal"/>
        <w:jc w:val="both"/>
        <w:rPr>
          <w:sz w:val="20"/>
          <w:szCs w:val="20"/>
        </w:rPr>
      </w:pPr>
    </w:p>
    <w:p w:rsidR="00AA73BB" w:rsidRPr="00AA73BB" w:rsidRDefault="00AA73BB" w:rsidP="000C05E1">
      <w:pPr>
        <w:pStyle w:val="ConsPlusNonformat"/>
        <w:rPr>
          <w:rFonts w:ascii="Times New Roman" w:hAnsi="Times New Roman" w:cs="Times New Roman"/>
          <w:lang w:val="en-US"/>
        </w:rPr>
      </w:pPr>
      <w:r w:rsidRPr="00AA73BB">
        <w:rPr>
          <w:rFonts w:ascii="Times New Roman" w:hAnsi="Times New Roman" w:cs="Times New Roman"/>
          <w:lang w:val="en-US"/>
        </w:rPr>
        <w:t>(</w:t>
      </w:r>
      <w:r w:rsidRPr="00AA73BB">
        <w:rPr>
          <w:rFonts w:ascii="Times New Roman" w:hAnsi="Times New Roman" w:cs="Times New Roman"/>
        </w:rPr>
        <w:t>КОСГУ 290</w:t>
      </w:r>
      <w:r w:rsidRPr="00AA73BB">
        <w:rPr>
          <w:rFonts w:ascii="Times New Roman" w:hAnsi="Times New Roman" w:cs="Times New Roman"/>
          <w:lang w:val="en-US"/>
        </w:rPr>
        <w:t>)</w:t>
      </w:r>
    </w:p>
    <w:p w:rsidR="00AA73BB" w:rsidRPr="00AA73BB" w:rsidRDefault="00AA73BB" w:rsidP="000C05E1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4"/>
        <w:gridCol w:w="4990"/>
        <w:gridCol w:w="4218"/>
      </w:tblGrid>
      <w:tr w:rsidR="00AA73BB" w:rsidRPr="00AA73BB" w:rsidTr="00502C9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jc w:val="center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AA73B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A73BB">
              <w:rPr>
                <w:sz w:val="20"/>
                <w:szCs w:val="20"/>
              </w:rPr>
              <w:t>/</w:t>
            </w:r>
            <w:proofErr w:type="spellStart"/>
            <w:r w:rsidRPr="00AA73B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Сумма, руб.</w:t>
            </w:r>
          </w:p>
        </w:tc>
      </w:tr>
      <w:tr w:rsidR="00AA73BB" w:rsidRPr="00AA73BB" w:rsidTr="00502C9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jc w:val="center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jc w:val="center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3</w:t>
            </w:r>
          </w:p>
        </w:tc>
      </w:tr>
      <w:tr w:rsidR="00AA73BB" w:rsidRPr="00AA73BB" w:rsidTr="00502C9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Изготовление, приобретение сувенирной, полиграфической продукции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A73BB" w:rsidRPr="00AA73BB" w:rsidTr="00502C9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Оплата прочих расходов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A73BB" w:rsidRPr="00AA73BB" w:rsidTr="00502C9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в том числе: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A73BB" w:rsidRPr="00AA73BB" w:rsidTr="00502C97"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A73BB" w:rsidRPr="00AA73BB" w:rsidTr="00502C97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A73BB" w:rsidRPr="00AA73BB" w:rsidTr="00502C97">
        <w:tc>
          <w:tcPr>
            <w:tcW w:w="5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jc w:val="right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ИТОГО: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AA73BB" w:rsidRPr="00AA73BB" w:rsidRDefault="00AA73BB" w:rsidP="000C05E1">
      <w:pPr>
        <w:pStyle w:val="ConsPlusNormal"/>
        <w:jc w:val="both"/>
        <w:rPr>
          <w:sz w:val="20"/>
          <w:szCs w:val="20"/>
        </w:rPr>
      </w:pPr>
    </w:p>
    <w:p w:rsidR="00AA73BB" w:rsidRPr="00AA73BB" w:rsidRDefault="00AA73BB" w:rsidP="000C05E1">
      <w:pPr>
        <w:pStyle w:val="ConsPlusNonformat"/>
        <w:rPr>
          <w:rFonts w:ascii="Times New Roman" w:hAnsi="Times New Roman" w:cs="Times New Roman"/>
          <w:lang w:val="en-US"/>
        </w:rPr>
      </w:pPr>
      <w:r w:rsidRPr="00AA73BB">
        <w:rPr>
          <w:rFonts w:ascii="Times New Roman" w:hAnsi="Times New Roman" w:cs="Times New Roman"/>
          <w:lang w:val="en-US"/>
        </w:rPr>
        <w:t>(</w:t>
      </w:r>
      <w:r w:rsidRPr="00AA73BB">
        <w:rPr>
          <w:rFonts w:ascii="Times New Roman" w:hAnsi="Times New Roman" w:cs="Times New Roman"/>
        </w:rPr>
        <w:t>КОСГУ 310</w:t>
      </w:r>
      <w:r w:rsidRPr="00AA73BB">
        <w:rPr>
          <w:rFonts w:ascii="Times New Roman" w:hAnsi="Times New Roman" w:cs="Times New Roman"/>
          <w:lang w:val="en-US"/>
        </w:rPr>
        <w:t>)</w:t>
      </w:r>
    </w:p>
    <w:p w:rsidR="00AA73BB" w:rsidRPr="00AA73BB" w:rsidRDefault="00AA73BB" w:rsidP="000C05E1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86"/>
        <w:gridCol w:w="1610"/>
        <w:gridCol w:w="1525"/>
        <w:gridCol w:w="3461"/>
      </w:tblGrid>
      <w:tr w:rsidR="00AA73BB" w:rsidRPr="00AA73BB" w:rsidTr="00502C97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Количество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Средняя стоимость, руб.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 xml:space="preserve">Сумма, руб. </w:t>
            </w:r>
          </w:p>
        </w:tc>
      </w:tr>
      <w:tr w:rsidR="00AA73BB" w:rsidRPr="00AA73BB" w:rsidTr="00502C97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jc w:val="center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jc w:val="center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jc w:val="center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3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jc w:val="center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4</w:t>
            </w:r>
          </w:p>
        </w:tc>
      </w:tr>
      <w:tr w:rsidR="00AA73BB" w:rsidRPr="00AA73BB" w:rsidTr="00502C97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Приобретение машин, оборудования, инструментов, транспортных средств, инвентаря, библиотечного фонда, медицинского инструментария и прочих основных средств, всего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A73BB" w:rsidRPr="00AA73BB" w:rsidTr="00502C97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в том числе по группам объектов: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A73BB" w:rsidRPr="00AA73BB" w:rsidTr="00502C97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A73BB" w:rsidRPr="00AA73BB" w:rsidTr="00502C97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Приобретение ПК, коммуникационного оборудования, копировально-множительной техники и т.д. (шт.)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A73BB" w:rsidRPr="00AA73BB" w:rsidTr="00502C97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В том числе: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A73BB" w:rsidRPr="00AA73BB" w:rsidTr="00502C97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A73BB" w:rsidRPr="00AA73BB" w:rsidTr="00502C97">
        <w:tc>
          <w:tcPr>
            <w:tcW w:w="318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ИТОГО: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AA73BB" w:rsidRPr="00AA73BB" w:rsidRDefault="00AA73BB" w:rsidP="000C05E1">
      <w:pPr>
        <w:pStyle w:val="ConsPlusNormal"/>
        <w:jc w:val="both"/>
        <w:rPr>
          <w:sz w:val="20"/>
          <w:szCs w:val="20"/>
        </w:rPr>
      </w:pPr>
    </w:p>
    <w:p w:rsidR="00AA73BB" w:rsidRPr="00AA73BB" w:rsidRDefault="00AA73BB" w:rsidP="000C05E1">
      <w:pPr>
        <w:pStyle w:val="ConsPlusNonformat"/>
        <w:rPr>
          <w:rFonts w:ascii="Times New Roman" w:hAnsi="Times New Roman" w:cs="Times New Roman"/>
          <w:lang w:val="en-US"/>
        </w:rPr>
      </w:pPr>
      <w:r w:rsidRPr="00AA73BB">
        <w:rPr>
          <w:rFonts w:ascii="Times New Roman" w:hAnsi="Times New Roman" w:cs="Times New Roman"/>
          <w:lang w:val="en-US"/>
        </w:rPr>
        <w:t>(</w:t>
      </w:r>
      <w:r w:rsidRPr="00AA73BB">
        <w:rPr>
          <w:rFonts w:ascii="Times New Roman" w:hAnsi="Times New Roman" w:cs="Times New Roman"/>
        </w:rPr>
        <w:t>КОСГУ 340</w:t>
      </w:r>
      <w:r w:rsidRPr="00AA73BB">
        <w:rPr>
          <w:rFonts w:ascii="Times New Roman" w:hAnsi="Times New Roman" w:cs="Times New Roman"/>
          <w:lang w:val="en-US"/>
        </w:rPr>
        <w:t>)</w:t>
      </w:r>
    </w:p>
    <w:p w:rsidR="00AA73BB" w:rsidRPr="00AA73BB" w:rsidRDefault="00AA73BB" w:rsidP="000C05E1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80"/>
        <w:gridCol w:w="1460"/>
        <w:gridCol w:w="1610"/>
        <w:gridCol w:w="1180"/>
        <w:gridCol w:w="3152"/>
      </w:tblGrid>
      <w:tr w:rsidR="00AA73BB" w:rsidRPr="00AA73BB" w:rsidTr="00502C97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Количество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Цена за единицу, руб.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Сумма, руб.</w:t>
            </w:r>
          </w:p>
        </w:tc>
      </w:tr>
      <w:tr w:rsidR="00AA73BB" w:rsidRPr="00AA73BB" w:rsidTr="00502C97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jc w:val="center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jc w:val="center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jc w:val="center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jc w:val="center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jc w:val="center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5</w:t>
            </w:r>
          </w:p>
        </w:tc>
      </w:tr>
      <w:tr w:rsidR="00AA73BB" w:rsidRPr="00AA73BB" w:rsidTr="00502C97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AA73BB">
              <w:rPr>
                <w:sz w:val="20"/>
                <w:szCs w:val="20"/>
              </w:rPr>
              <w:t>Приобретение мягкого инвентаря, медикаментов, перевязочных средств, посуды, продуктов питания, горюче-смазочных, строительных, хозяйственных материалов, канцелярских принадлежностей и прочих материальных запасов, всего</w:t>
            </w:r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A73BB" w:rsidRPr="00AA73BB" w:rsidTr="00502C97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в том числе: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A73BB" w:rsidRPr="00AA73BB" w:rsidTr="00502C97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ГСМ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A73BB" w:rsidRPr="00AA73BB" w:rsidTr="00502C97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Строительные материалы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A73BB" w:rsidRPr="00AA73BB" w:rsidTr="00502C97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lastRenderedPageBreak/>
              <w:t>бумага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A73BB" w:rsidRPr="00AA73BB" w:rsidTr="00502C97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Канцелярские принадлежности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A73BB" w:rsidRPr="00AA73BB" w:rsidTr="00502C97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Хозяйственные материалы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A73BB" w:rsidRPr="00AA73BB" w:rsidTr="00502C97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запчасти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A73BB" w:rsidRPr="00AA73BB" w:rsidTr="00502C97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Приобретение комплектующих запчастей и расходных материалов к ПЭВМ, средства связи, оргтехнике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A73BB" w:rsidRPr="00AA73BB" w:rsidTr="00502C97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jc w:val="both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в том числе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A73BB" w:rsidRPr="00AA73BB" w:rsidTr="00502C97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A73BB" w:rsidRPr="00AA73BB" w:rsidTr="00502C97">
        <w:tc>
          <w:tcPr>
            <w:tcW w:w="238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jc w:val="right"/>
              <w:rPr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AA73BB" w:rsidRPr="00AA73BB" w:rsidRDefault="00AA73BB" w:rsidP="000C05E1">
      <w:pPr>
        <w:pStyle w:val="ConsPlusNormal"/>
        <w:jc w:val="both"/>
        <w:rPr>
          <w:sz w:val="20"/>
          <w:szCs w:val="20"/>
        </w:rPr>
      </w:pPr>
    </w:p>
    <w:p w:rsidR="00AA73BB" w:rsidRPr="00AA73BB" w:rsidRDefault="00AA73BB" w:rsidP="000C05E1">
      <w:pPr>
        <w:pStyle w:val="ConsPlusNonformat"/>
        <w:jc w:val="both"/>
        <w:rPr>
          <w:rFonts w:ascii="Times New Roman" w:hAnsi="Times New Roman" w:cs="Times New Roman"/>
          <w:lang w:val="en-US"/>
        </w:rPr>
      </w:pPr>
      <w:r w:rsidRPr="00AA73BB">
        <w:rPr>
          <w:rFonts w:ascii="Times New Roman" w:hAnsi="Times New Roman" w:cs="Times New Roman"/>
        </w:rPr>
        <w:t>ВСЕГО ПО ВИДУ РАСХОДОВ 244</w:t>
      </w:r>
      <w:r w:rsidRPr="00AA73BB">
        <w:rPr>
          <w:rFonts w:ascii="Times New Roman" w:hAnsi="Times New Roman" w:cs="Times New Roman"/>
          <w:lang w:val="en-US"/>
        </w:rPr>
        <w:t>:____________________</w:t>
      </w:r>
    </w:p>
    <w:p w:rsidR="00AA73BB" w:rsidRPr="00AA73BB" w:rsidRDefault="00AA73BB" w:rsidP="000C05E1">
      <w:pPr>
        <w:pStyle w:val="ConsPlusNonformat"/>
        <w:jc w:val="both"/>
        <w:rPr>
          <w:rFonts w:ascii="Times New Roman" w:hAnsi="Times New Roman" w:cs="Times New Roman"/>
        </w:rPr>
      </w:pPr>
    </w:p>
    <w:p w:rsidR="00AA73BB" w:rsidRPr="00AA73BB" w:rsidRDefault="00AA73BB" w:rsidP="000C05E1">
      <w:pPr>
        <w:pStyle w:val="ConsPlusNonformat"/>
        <w:numPr>
          <w:ilvl w:val="0"/>
          <w:numId w:val="20"/>
        </w:numPr>
        <w:adjustRightInd w:val="0"/>
        <w:jc w:val="both"/>
        <w:rPr>
          <w:rFonts w:ascii="Times New Roman" w:hAnsi="Times New Roman" w:cs="Times New Roman"/>
        </w:rPr>
      </w:pPr>
      <w:r w:rsidRPr="00AA73BB">
        <w:rPr>
          <w:rFonts w:ascii="Times New Roman" w:hAnsi="Times New Roman" w:cs="Times New Roman"/>
        </w:rPr>
        <w:t>Расчет по виду расходов 852 "Уплата прочих налогов, сборов и иных платежей"</w:t>
      </w:r>
    </w:p>
    <w:p w:rsidR="00AA73BB" w:rsidRPr="00AA73BB" w:rsidRDefault="00AA73BB" w:rsidP="000C05E1">
      <w:pPr>
        <w:pStyle w:val="ConsPlusNonformat"/>
        <w:jc w:val="both"/>
        <w:rPr>
          <w:rFonts w:ascii="Times New Roman" w:hAnsi="Times New Roman" w:cs="Times New Roman"/>
        </w:rPr>
      </w:pPr>
    </w:p>
    <w:p w:rsidR="00AA73BB" w:rsidRPr="00AA73BB" w:rsidRDefault="00AA73BB" w:rsidP="000C05E1">
      <w:pPr>
        <w:pStyle w:val="ConsPlusNonformat"/>
        <w:jc w:val="both"/>
        <w:rPr>
          <w:rFonts w:ascii="Times New Roman" w:hAnsi="Times New Roman" w:cs="Times New Roman"/>
        </w:rPr>
      </w:pPr>
      <w:r w:rsidRPr="00AA73BB">
        <w:rPr>
          <w:rFonts w:ascii="Times New Roman" w:hAnsi="Times New Roman" w:cs="Times New Roman"/>
        </w:rPr>
        <w:t>(КОСГУ 290)</w:t>
      </w:r>
    </w:p>
    <w:p w:rsidR="00AA73BB" w:rsidRPr="00AA73BB" w:rsidRDefault="00AA73BB" w:rsidP="000C05E1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5356"/>
        <w:gridCol w:w="3859"/>
      </w:tblGrid>
      <w:tr w:rsidR="00AA73BB" w:rsidRPr="00AA73BB" w:rsidTr="00502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jc w:val="center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AA73B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A73BB">
              <w:rPr>
                <w:sz w:val="20"/>
                <w:szCs w:val="20"/>
              </w:rPr>
              <w:t>/</w:t>
            </w:r>
            <w:proofErr w:type="spellStart"/>
            <w:r w:rsidRPr="00AA73B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jc w:val="center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Сумма, руб.</w:t>
            </w:r>
          </w:p>
        </w:tc>
      </w:tr>
      <w:tr w:rsidR="00AA73BB" w:rsidRPr="00AA73BB" w:rsidTr="00502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jc w:val="center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1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jc w:val="center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jc w:val="center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3</w:t>
            </w:r>
          </w:p>
        </w:tc>
      </w:tr>
      <w:tr w:rsidR="00AA73BB" w:rsidRPr="00AA73BB" w:rsidTr="00502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1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Оплата платежей, сборов, государственных пошлин, лицензий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A73BB" w:rsidRPr="00AA73BB" w:rsidTr="00502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2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A73BB" w:rsidRPr="00AA73BB" w:rsidTr="00502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A73BB" w:rsidRPr="00AA73BB" w:rsidTr="00502C97">
        <w:tc>
          <w:tcPr>
            <w:tcW w:w="56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356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jc w:val="right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ИТОГО: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AA73BB" w:rsidRPr="00AA73BB" w:rsidRDefault="00AA73BB" w:rsidP="000C05E1">
      <w:pPr>
        <w:pStyle w:val="ConsPlusNormal"/>
        <w:ind w:firstLine="540"/>
        <w:jc w:val="both"/>
        <w:rPr>
          <w:sz w:val="20"/>
          <w:szCs w:val="20"/>
          <w:lang w:val="en-US"/>
        </w:rPr>
      </w:pPr>
    </w:p>
    <w:p w:rsidR="00AA73BB" w:rsidRPr="00AA73BB" w:rsidRDefault="00AA73BB" w:rsidP="000C05E1">
      <w:pPr>
        <w:pStyle w:val="ConsPlusNonformat"/>
        <w:jc w:val="both"/>
        <w:rPr>
          <w:rFonts w:ascii="Times New Roman" w:hAnsi="Times New Roman" w:cs="Times New Roman"/>
          <w:lang w:val="en-US"/>
        </w:rPr>
      </w:pPr>
      <w:r w:rsidRPr="00AA73BB">
        <w:rPr>
          <w:rFonts w:ascii="Times New Roman" w:hAnsi="Times New Roman" w:cs="Times New Roman"/>
        </w:rPr>
        <w:t>ВСЕГО ПО ВИДУ РАСХОДОВ 852:__________________</w:t>
      </w:r>
    </w:p>
    <w:p w:rsidR="00AA73BB" w:rsidRPr="00AA73BB" w:rsidRDefault="00AA73BB" w:rsidP="000C05E1">
      <w:pPr>
        <w:pStyle w:val="ConsPlusNonformat"/>
        <w:jc w:val="both"/>
        <w:rPr>
          <w:rFonts w:ascii="Times New Roman" w:hAnsi="Times New Roman" w:cs="Times New Roman"/>
        </w:rPr>
      </w:pPr>
    </w:p>
    <w:p w:rsidR="00AA73BB" w:rsidRPr="00AA73BB" w:rsidRDefault="00AA73BB" w:rsidP="000C05E1">
      <w:pPr>
        <w:pStyle w:val="ConsPlusNonformat"/>
        <w:numPr>
          <w:ilvl w:val="0"/>
          <w:numId w:val="20"/>
        </w:numPr>
        <w:adjustRightInd w:val="0"/>
        <w:jc w:val="both"/>
        <w:rPr>
          <w:rFonts w:ascii="Times New Roman" w:hAnsi="Times New Roman" w:cs="Times New Roman"/>
        </w:rPr>
      </w:pPr>
      <w:r w:rsidRPr="00AA73BB">
        <w:rPr>
          <w:rFonts w:ascii="Times New Roman" w:hAnsi="Times New Roman" w:cs="Times New Roman"/>
        </w:rPr>
        <w:t>Расчет по виду расходов 231 "Обслуживание внутреннего долга"</w:t>
      </w:r>
    </w:p>
    <w:p w:rsidR="00AA73BB" w:rsidRPr="00AA73BB" w:rsidRDefault="00AA73BB" w:rsidP="000C05E1">
      <w:pPr>
        <w:pStyle w:val="ConsPlusNonformat"/>
        <w:jc w:val="both"/>
        <w:rPr>
          <w:rFonts w:ascii="Times New Roman" w:hAnsi="Times New Roman" w:cs="Times New Roman"/>
        </w:rPr>
      </w:pPr>
    </w:p>
    <w:p w:rsidR="00AA73BB" w:rsidRPr="00AA73BB" w:rsidRDefault="00AA73BB" w:rsidP="000C05E1">
      <w:pPr>
        <w:pStyle w:val="ConsPlusNonformat"/>
        <w:jc w:val="both"/>
        <w:rPr>
          <w:rFonts w:ascii="Times New Roman" w:hAnsi="Times New Roman" w:cs="Times New Roman"/>
        </w:rPr>
      </w:pPr>
      <w:r w:rsidRPr="00AA73BB">
        <w:rPr>
          <w:rFonts w:ascii="Times New Roman" w:hAnsi="Times New Roman" w:cs="Times New Roman"/>
        </w:rPr>
        <w:t>(КОСГУ 231)</w:t>
      </w:r>
    </w:p>
    <w:p w:rsidR="00AA73BB" w:rsidRPr="00AA73BB" w:rsidRDefault="00AA73BB" w:rsidP="000C05E1">
      <w:pPr>
        <w:pStyle w:val="ConsPlusNormal"/>
        <w:jc w:val="both"/>
        <w:rPr>
          <w:sz w:val="20"/>
          <w:szCs w:val="20"/>
        </w:rPr>
      </w:pPr>
    </w:p>
    <w:tbl>
      <w:tblPr>
        <w:tblW w:w="978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5356"/>
        <w:gridCol w:w="3859"/>
      </w:tblGrid>
      <w:tr w:rsidR="00AA73BB" w:rsidRPr="00AA73BB" w:rsidTr="00502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jc w:val="center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AA73B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A73BB">
              <w:rPr>
                <w:sz w:val="20"/>
                <w:szCs w:val="20"/>
              </w:rPr>
              <w:t>/</w:t>
            </w:r>
            <w:proofErr w:type="spellStart"/>
            <w:r w:rsidRPr="00AA73B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jc w:val="center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Сумма, руб.</w:t>
            </w:r>
          </w:p>
        </w:tc>
      </w:tr>
      <w:tr w:rsidR="00AA73BB" w:rsidRPr="00AA73BB" w:rsidTr="00502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1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jc w:val="center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jc w:val="center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3</w:t>
            </w:r>
          </w:p>
        </w:tc>
      </w:tr>
      <w:tr w:rsidR="00AA73BB" w:rsidRPr="00AA73BB" w:rsidTr="00502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1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Оплата % по внутреннему долгу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A73BB" w:rsidRPr="00AA73BB" w:rsidTr="00502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2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A73BB" w:rsidRPr="00AA73BB" w:rsidTr="00502C97">
        <w:tc>
          <w:tcPr>
            <w:tcW w:w="56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356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jc w:val="right"/>
              <w:rPr>
                <w:sz w:val="20"/>
                <w:szCs w:val="20"/>
              </w:rPr>
            </w:pPr>
            <w:r w:rsidRPr="00AA73BB">
              <w:rPr>
                <w:sz w:val="20"/>
                <w:szCs w:val="20"/>
              </w:rPr>
              <w:t>ИТОГО: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3BB" w:rsidRPr="00AA73BB" w:rsidRDefault="00AA73BB" w:rsidP="000C05E1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AA73BB" w:rsidRPr="00AA73BB" w:rsidRDefault="00AA73BB" w:rsidP="000C05E1">
      <w:pPr>
        <w:pStyle w:val="ConsPlusNormal"/>
        <w:jc w:val="both"/>
        <w:outlineLvl w:val="1"/>
        <w:rPr>
          <w:sz w:val="20"/>
          <w:szCs w:val="20"/>
        </w:rPr>
      </w:pPr>
    </w:p>
    <w:p w:rsidR="00AA73BB" w:rsidRPr="00AA73BB" w:rsidRDefault="00AA73BB" w:rsidP="000C05E1">
      <w:pPr>
        <w:spacing w:after="0"/>
        <w:ind w:left="360"/>
        <w:rPr>
          <w:rFonts w:ascii="Times New Roman" w:hAnsi="Times New Roman"/>
        </w:rPr>
      </w:pPr>
      <w:r w:rsidRPr="00AA73BB">
        <w:rPr>
          <w:rFonts w:ascii="Times New Roman" w:hAnsi="Times New Roman"/>
          <w:lang w:val="en-US"/>
        </w:rPr>
        <w:t>VII</w:t>
      </w:r>
      <w:r w:rsidRPr="00AA73BB">
        <w:rPr>
          <w:rFonts w:ascii="Times New Roman" w:hAnsi="Times New Roman"/>
        </w:rPr>
        <w:t>.</w:t>
      </w:r>
      <w:r w:rsidRPr="00AA73BB">
        <w:rPr>
          <w:rFonts w:ascii="Times New Roman" w:hAnsi="Times New Roman"/>
        </w:rPr>
        <w:tab/>
        <w:t>Расчет по виду расходов 540 «Иные межбюджетные трансферты»</w:t>
      </w:r>
    </w:p>
    <w:p w:rsidR="00AA73BB" w:rsidRPr="00AA73BB" w:rsidRDefault="00AA73BB" w:rsidP="000C05E1">
      <w:pPr>
        <w:spacing w:after="0"/>
        <w:ind w:left="1080"/>
        <w:rPr>
          <w:rFonts w:ascii="Times New Roman" w:hAnsi="Times New Roman"/>
        </w:rPr>
      </w:pPr>
    </w:p>
    <w:p w:rsidR="00AA73BB" w:rsidRPr="00AA73BB" w:rsidRDefault="00AA73BB" w:rsidP="000C05E1">
      <w:pPr>
        <w:pStyle w:val="ConsPlusNormal"/>
        <w:ind w:left="1080" w:hanging="371"/>
        <w:jc w:val="both"/>
        <w:outlineLvl w:val="1"/>
        <w:rPr>
          <w:sz w:val="20"/>
          <w:szCs w:val="20"/>
        </w:rPr>
      </w:pPr>
      <w:r w:rsidRPr="00AA73BB">
        <w:rPr>
          <w:sz w:val="20"/>
          <w:szCs w:val="20"/>
        </w:rPr>
        <w:t>(КОСГУ 251)</w:t>
      </w:r>
    </w:p>
    <w:p w:rsidR="00AA73BB" w:rsidRPr="00AA73BB" w:rsidRDefault="00AA73BB" w:rsidP="000C05E1">
      <w:pPr>
        <w:spacing w:after="0"/>
        <w:rPr>
          <w:rFonts w:ascii="Times New Roman" w:hAnsi="Times New Roman"/>
        </w:rPr>
      </w:pPr>
    </w:p>
    <w:tbl>
      <w:tblPr>
        <w:tblpPr w:leftFromText="180" w:rightFromText="180" w:vertAnchor="text" w:horzAnchor="page" w:tblpX="1323" w:tblpY="-71"/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2410"/>
        <w:gridCol w:w="1701"/>
        <w:gridCol w:w="2410"/>
      </w:tblGrid>
      <w:tr w:rsidR="00AA73BB" w:rsidRPr="00AA73BB" w:rsidTr="00502C97">
        <w:trPr>
          <w:trHeight w:val="6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BB" w:rsidRPr="00AA73BB" w:rsidRDefault="00AA73BB" w:rsidP="000C05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A73BB">
              <w:rPr>
                <w:rFonts w:ascii="Times New Roman" w:hAnsi="Times New Roman"/>
              </w:rPr>
              <w:t>Наименование межбюджетного трансферта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BB" w:rsidRPr="00AA73BB" w:rsidRDefault="00AA73BB" w:rsidP="000C05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A73BB">
              <w:rPr>
                <w:rFonts w:ascii="Times New Roman" w:hAnsi="Times New Roman"/>
              </w:rPr>
              <w:t>Количество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3BB" w:rsidRPr="00AA73BB" w:rsidRDefault="00AA73BB" w:rsidP="000C05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AA73BB" w:rsidRPr="00AA73BB" w:rsidRDefault="00AA73BB" w:rsidP="000C05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A73BB">
              <w:rPr>
                <w:rFonts w:ascii="Times New Roman" w:hAnsi="Times New Roman"/>
              </w:rPr>
              <w:t>Сумма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3BB" w:rsidRPr="00AA73BB" w:rsidRDefault="00AA73BB" w:rsidP="000C05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A73BB">
              <w:rPr>
                <w:rFonts w:ascii="Times New Roman" w:hAnsi="Times New Roman"/>
              </w:rPr>
              <w:t>Объемы предоставляемых межбюджетных трансфертов, руб.</w:t>
            </w:r>
          </w:p>
        </w:tc>
      </w:tr>
      <w:tr w:rsidR="00AA73BB" w:rsidRPr="00AA73BB" w:rsidTr="00502C97">
        <w:trPr>
          <w:trHeight w:val="2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3BB" w:rsidRPr="00AA73BB" w:rsidRDefault="00AA73BB" w:rsidP="000C05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A73BB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3BB" w:rsidRPr="00AA73BB" w:rsidRDefault="00AA73BB" w:rsidP="000C05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A73BB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0C05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A73BB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BB" w:rsidRPr="00AA73BB" w:rsidRDefault="00AA73BB" w:rsidP="000C05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A73BB">
              <w:rPr>
                <w:rFonts w:ascii="Times New Roman" w:hAnsi="Times New Roman"/>
              </w:rPr>
              <w:t>4</w:t>
            </w:r>
          </w:p>
        </w:tc>
      </w:tr>
      <w:tr w:rsidR="00AA73BB" w:rsidRPr="00AA73BB" w:rsidTr="00502C97">
        <w:trPr>
          <w:trHeight w:val="2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3BB" w:rsidRPr="00AA73BB" w:rsidRDefault="00AA73BB" w:rsidP="000C05E1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3BB" w:rsidRPr="00AA73BB" w:rsidRDefault="00AA73BB" w:rsidP="000C05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0C05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BB" w:rsidRPr="00AA73BB" w:rsidRDefault="00AA73BB" w:rsidP="000C05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AA73BB" w:rsidRPr="00AA73BB" w:rsidTr="00502C97">
        <w:trPr>
          <w:trHeight w:val="2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3BB" w:rsidRPr="00AA73BB" w:rsidRDefault="00AA73BB" w:rsidP="000C05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3BB" w:rsidRPr="00AA73BB" w:rsidRDefault="00AA73BB" w:rsidP="000C05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A73BB">
              <w:rPr>
                <w:rFonts w:ascii="Times New Roman" w:hAnsi="Times New Roman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B" w:rsidRPr="00AA73BB" w:rsidRDefault="00AA73BB" w:rsidP="000C05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BB" w:rsidRPr="00AA73BB" w:rsidRDefault="00AA73BB" w:rsidP="000C05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</w:tbl>
    <w:p w:rsidR="00AA73BB" w:rsidRPr="00AA73BB" w:rsidRDefault="00AA73BB" w:rsidP="000C05E1">
      <w:pPr>
        <w:spacing w:after="0"/>
        <w:rPr>
          <w:rFonts w:ascii="Times New Roman" w:hAnsi="Times New Roman"/>
        </w:rPr>
      </w:pPr>
      <w:r w:rsidRPr="00AA73BB">
        <w:rPr>
          <w:rFonts w:ascii="Times New Roman" w:hAnsi="Times New Roman"/>
        </w:rPr>
        <w:t xml:space="preserve">  </w:t>
      </w:r>
    </w:p>
    <w:p w:rsidR="00AA73BB" w:rsidRPr="00AA73BB" w:rsidRDefault="00AA73BB" w:rsidP="000C05E1">
      <w:pPr>
        <w:spacing w:after="0"/>
        <w:rPr>
          <w:rFonts w:ascii="Times New Roman" w:hAnsi="Times New Roman"/>
        </w:rPr>
      </w:pPr>
    </w:p>
    <w:p w:rsidR="00AA73BB" w:rsidRPr="00AA73BB" w:rsidRDefault="00AA73BB" w:rsidP="000C05E1">
      <w:pPr>
        <w:spacing w:after="0"/>
        <w:rPr>
          <w:rFonts w:ascii="Times New Roman" w:hAnsi="Times New Roman"/>
        </w:rPr>
      </w:pPr>
    </w:p>
    <w:p w:rsidR="00AA73BB" w:rsidRPr="00AA73BB" w:rsidRDefault="00AA73BB" w:rsidP="000C05E1">
      <w:pPr>
        <w:spacing w:after="0"/>
        <w:rPr>
          <w:rFonts w:ascii="Times New Roman" w:hAnsi="Times New Roman"/>
        </w:rPr>
      </w:pPr>
    </w:p>
    <w:p w:rsidR="00AA73BB" w:rsidRPr="00AA73BB" w:rsidRDefault="00AA73BB" w:rsidP="000C05E1">
      <w:pPr>
        <w:spacing w:after="0"/>
        <w:rPr>
          <w:rFonts w:ascii="Times New Roman" w:hAnsi="Times New Roman"/>
        </w:rPr>
      </w:pPr>
    </w:p>
    <w:p w:rsidR="00AA73BB" w:rsidRPr="00AA73BB" w:rsidRDefault="00AA73BB" w:rsidP="000C05E1">
      <w:pPr>
        <w:spacing w:after="0"/>
        <w:rPr>
          <w:rFonts w:ascii="Times New Roman" w:hAnsi="Times New Roman"/>
        </w:rPr>
      </w:pPr>
      <w:r w:rsidRPr="00AA73BB">
        <w:rPr>
          <w:rFonts w:ascii="Times New Roman" w:hAnsi="Times New Roman"/>
        </w:rPr>
        <w:t>ВСЕГО ПО ВИДУ РАСХОДОВ 540:__________________</w:t>
      </w:r>
    </w:p>
    <w:p w:rsidR="00AA73BB" w:rsidRPr="00AA73BB" w:rsidRDefault="00AA73BB" w:rsidP="000C05E1">
      <w:pPr>
        <w:pStyle w:val="ConsPlusNormal"/>
        <w:jc w:val="both"/>
        <w:outlineLvl w:val="1"/>
        <w:rPr>
          <w:sz w:val="20"/>
          <w:szCs w:val="20"/>
        </w:rPr>
      </w:pPr>
    </w:p>
    <w:p w:rsidR="00AA73BB" w:rsidRPr="00AA73BB" w:rsidRDefault="00AA73BB" w:rsidP="000C05E1">
      <w:pPr>
        <w:pStyle w:val="ConsPlusNormal"/>
        <w:jc w:val="center"/>
        <w:rPr>
          <w:sz w:val="20"/>
          <w:szCs w:val="20"/>
        </w:rPr>
      </w:pPr>
    </w:p>
    <w:sectPr w:rsidR="00AA73BB" w:rsidRPr="00AA73BB" w:rsidSect="00FA3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DF4"/>
    <w:multiLevelType w:val="hybridMultilevel"/>
    <w:tmpl w:val="304C3BD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7F6A13"/>
    <w:multiLevelType w:val="hybridMultilevel"/>
    <w:tmpl w:val="60180614"/>
    <w:lvl w:ilvl="0" w:tplc="944C8F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9543E"/>
    <w:multiLevelType w:val="hybridMultilevel"/>
    <w:tmpl w:val="5F90AB56"/>
    <w:lvl w:ilvl="0" w:tplc="A458769E">
      <w:start w:val="8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">
    <w:nsid w:val="12324C74"/>
    <w:multiLevelType w:val="multilevel"/>
    <w:tmpl w:val="6BBA37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3960F23"/>
    <w:multiLevelType w:val="multilevel"/>
    <w:tmpl w:val="BB58A0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B1232E1"/>
    <w:multiLevelType w:val="hybridMultilevel"/>
    <w:tmpl w:val="538C921A"/>
    <w:lvl w:ilvl="0" w:tplc="47FAD964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E751DCC"/>
    <w:multiLevelType w:val="multilevel"/>
    <w:tmpl w:val="973683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22AF55E2"/>
    <w:multiLevelType w:val="hybridMultilevel"/>
    <w:tmpl w:val="F20ECA76"/>
    <w:lvl w:ilvl="0" w:tplc="A71A17B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4017096"/>
    <w:multiLevelType w:val="hybridMultilevel"/>
    <w:tmpl w:val="48569112"/>
    <w:lvl w:ilvl="0" w:tplc="B064A33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B21E20"/>
    <w:multiLevelType w:val="hybridMultilevel"/>
    <w:tmpl w:val="334E99CE"/>
    <w:lvl w:ilvl="0" w:tplc="117625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F5303"/>
    <w:multiLevelType w:val="singleLevel"/>
    <w:tmpl w:val="041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3C7E7712"/>
    <w:multiLevelType w:val="multilevel"/>
    <w:tmpl w:val="3C9E071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1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1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2">
    <w:nsid w:val="4A2415E2"/>
    <w:multiLevelType w:val="hybridMultilevel"/>
    <w:tmpl w:val="D7127364"/>
    <w:lvl w:ilvl="0" w:tplc="C3C4E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B0364"/>
    <w:multiLevelType w:val="hybridMultilevel"/>
    <w:tmpl w:val="77881036"/>
    <w:lvl w:ilvl="0" w:tplc="02C20A1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37665"/>
    <w:multiLevelType w:val="hybridMultilevel"/>
    <w:tmpl w:val="163C6E56"/>
    <w:lvl w:ilvl="0" w:tplc="F006DD44">
      <w:start w:val="1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5A5E205D"/>
    <w:multiLevelType w:val="hybridMultilevel"/>
    <w:tmpl w:val="6F36C9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C8770CD"/>
    <w:multiLevelType w:val="hybridMultilevel"/>
    <w:tmpl w:val="4078C5D2"/>
    <w:lvl w:ilvl="0" w:tplc="7DFC9ADA">
      <w:start w:val="1"/>
      <w:numFmt w:val="upperRoman"/>
      <w:lvlText w:val="%1."/>
      <w:lvlJc w:val="left"/>
      <w:pPr>
        <w:ind w:left="34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17">
    <w:nsid w:val="5D457B2E"/>
    <w:multiLevelType w:val="hybridMultilevel"/>
    <w:tmpl w:val="C85E45E2"/>
    <w:lvl w:ilvl="0" w:tplc="60287D16">
      <w:start w:val="1"/>
      <w:numFmt w:val="decimal"/>
      <w:lvlText w:val="%1."/>
      <w:lvlJc w:val="left"/>
      <w:pPr>
        <w:tabs>
          <w:tab w:val="num" w:pos="2020"/>
        </w:tabs>
        <w:ind w:left="2020" w:hanging="885"/>
      </w:pPr>
      <w:rPr>
        <w:rFonts w:hint="default"/>
      </w:rPr>
    </w:lvl>
    <w:lvl w:ilvl="1" w:tplc="138EA95C">
      <w:numFmt w:val="none"/>
      <w:lvlText w:val=""/>
      <w:lvlJc w:val="left"/>
      <w:pPr>
        <w:tabs>
          <w:tab w:val="num" w:pos="360"/>
        </w:tabs>
      </w:pPr>
    </w:lvl>
    <w:lvl w:ilvl="2" w:tplc="D89C5BB0">
      <w:numFmt w:val="none"/>
      <w:lvlText w:val=""/>
      <w:lvlJc w:val="left"/>
      <w:pPr>
        <w:tabs>
          <w:tab w:val="num" w:pos="360"/>
        </w:tabs>
      </w:pPr>
    </w:lvl>
    <w:lvl w:ilvl="3" w:tplc="C7083478">
      <w:numFmt w:val="none"/>
      <w:lvlText w:val=""/>
      <w:lvlJc w:val="left"/>
      <w:pPr>
        <w:tabs>
          <w:tab w:val="num" w:pos="360"/>
        </w:tabs>
      </w:pPr>
    </w:lvl>
    <w:lvl w:ilvl="4" w:tplc="48E6EC48">
      <w:numFmt w:val="none"/>
      <w:lvlText w:val=""/>
      <w:lvlJc w:val="left"/>
      <w:pPr>
        <w:tabs>
          <w:tab w:val="num" w:pos="360"/>
        </w:tabs>
      </w:pPr>
    </w:lvl>
    <w:lvl w:ilvl="5" w:tplc="2A00B472">
      <w:numFmt w:val="none"/>
      <w:lvlText w:val=""/>
      <w:lvlJc w:val="left"/>
      <w:pPr>
        <w:tabs>
          <w:tab w:val="num" w:pos="360"/>
        </w:tabs>
      </w:pPr>
    </w:lvl>
    <w:lvl w:ilvl="6" w:tplc="1EB67734">
      <w:numFmt w:val="none"/>
      <w:lvlText w:val=""/>
      <w:lvlJc w:val="left"/>
      <w:pPr>
        <w:tabs>
          <w:tab w:val="num" w:pos="360"/>
        </w:tabs>
      </w:pPr>
    </w:lvl>
    <w:lvl w:ilvl="7" w:tplc="A942FC3A">
      <w:numFmt w:val="none"/>
      <w:lvlText w:val=""/>
      <w:lvlJc w:val="left"/>
      <w:pPr>
        <w:tabs>
          <w:tab w:val="num" w:pos="360"/>
        </w:tabs>
      </w:pPr>
    </w:lvl>
    <w:lvl w:ilvl="8" w:tplc="CB8C48A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D4C6663"/>
    <w:multiLevelType w:val="hybridMultilevel"/>
    <w:tmpl w:val="679E9022"/>
    <w:lvl w:ilvl="0" w:tplc="1BEA24C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71042D"/>
    <w:multiLevelType w:val="hybridMultilevel"/>
    <w:tmpl w:val="16DC7BBA"/>
    <w:lvl w:ilvl="0" w:tplc="17C2B7FE">
      <w:start w:val="2"/>
      <w:numFmt w:val="decimal"/>
      <w:lvlText w:val="%1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6E6A27DF"/>
    <w:multiLevelType w:val="hybridMultilevel"/>
    <w:tmpl w:val="CC20A354"/>
    <w:lvl w:ilvl="0" w:tplc="9FC244D4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6F7F203D"/>
    <w:multiLevelType w:val="hybridMultilevel"/>
    <w:tmpl w:val="2736CC04"/>
    <w:lvl w:ilvl="0" w:tplc="667C0C24">
      <w:start w:val="2011"/>
      <w:numFmt w:val="decimal"/>
      <w:lvlText w:val="%1"/>
      <w:lvlJc w:val="left"/>
      <w:pPr>
        <w:tabs>
          <w:tab w:val="num" w:pos="7836"/>
        </w:tabs>
        <w:ind w:left="7836" w:hanging="6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10"/>
  </w:num>
  <w:num w:numId="2">
    <w:abstractNumId w:val="15"/>
  </w:num>
  <w:num w:numId="3">
    <w:abstractNumId w:val="21"/>
  </w:num>
  <w:num w:numId="4">
    <w:abstractNumId w:val="11"/>
  </w:num>
  <w:num w:numId="5">
    <w:abstractNumId w:val="6"/>
  </w:num>
  <w:num w:numId="6">
    <w:abstractNumId w:val="7"/>
  </w:num>
  <w:num w:numId="7">
    <w:abstractNumId w:val="2"/>
  </w:num>
  <w:num w:numId="8">
    <w:abstractNumId w:val="19"/>
  </w:num>
  <w:num w:numId="9">
    <w:abstractNumId w:val="5"/>
  </w:num>
  <w:num w:numId="10">
    <w:abstractNumId w:val="17"/>
  </w:num>
  <w:num w:numId="11">
    <w:abstractNumId w:val="0"/>
  </w:num>
  <w:num w:numId="12">
    <w:abstractNumId w:val="4"/>
  </w:num>
  <w:num w:numId="13">
    <w:abstractNumId w:val="3"/>
  </w:num>
  <w:num w:numId="14">
    <w:abstractNumId w:val="20"/>
  </w:num>
  <w:num w:numId="15">
    <w:abstractNumId w:val="16"/>
  </w:num>
  <w:num w:numId="16">
    <w:abstractNumId w:val="14"/>
  </w:num>
  <w:num w:numId="17">
    <w:abstractNumId w:val="12"/>
  </w:num>
  <w:num w:numId="18">
    <w:abstractNumId w:val="8"/>
  </w:num>
  <w:num w:numId="19">
    <w:abstractNumId w:val="9"/>
  </w:num>
  <w:num w:numId="20">
    <w:abstractNumId w:val="13"/>
  </w:num>
  <w:num w:numId="21">
    <w:abstractNumId w:val="1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73BB"/>
    <w:rsid w:val="0008083F"/>
    <w:rsid w:val="000C05E1"/>
    <w:rsid w:val="002A38CE"/>
    <w:rsid w:val="00AA73BB"/>
    <w:rsid w:val="00BB6450"/>
    <w:rsid w:val="00CD7236"/>
    <w:rsid w:val="00D97B3D"/>
    <w:rsid w:val="00DA0768"/>
    <w:rsid w:val="00F53C77"/>
    <w:rsid w:val="00FA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3B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A73BB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AA73BB"/>
    <w:pPr>
      <w:keepNext/>
      <w:spacing w:after="0" w:line="240" w:lineRule="auto"/>
      <w:outlineLvl w:val="1"/>
    </w:pPr>
    <w:rPr>
      <w:rFonts w:ascii="Times New Roman" w:eastAsia="Times New Roman" w:hAnsi="Times New Roman"/>
      <w:i/>
      <w:sz w:val="1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A73B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73BB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AA73BB"/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A73B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rsid w:val="00AA73B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A73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AA73BB"/>
    <w:pPr>
      <w:spacing w:after="0" w:line="240" w:lineRule="auto"/>
    </w:pPr>
    <w:rPr>
      <w:rFonts w:ascii="Times New Roman" w:eastAsia="Times New Roman" w:hAnsi="Times New Roman"/>
      <w:i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A73BB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ody Text Indent"/>
    <w:basedOn w:val="a"/>
    <w:link w:val="a6"/>
    <w:rsid w:val="00AA73BB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A73BB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"/>
    <w:link w:val="24"/>
    <w:rsid w:val="00AA73B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AA73BB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AA73BB"/>
    <w:pPr>
      <w:spacing w:after="0" w:line="240" w:lineRule="auto"/>
      <w:ind w:left="576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73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AA73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AA73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AA73BB"/>
  </w:style>
  <w:style w:type="paragraph" w:styleId="aa">
    <w:name w:val="Balloon Text"/>
    <w:basedOn w:val="a"/>
    <w:link w:val="ab"/>
    <w:uiPriority w:val="99"/>
    <w:semiHidden/>
    <w:rsid w:val="00AA73BB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73BB"/>
    <w:rPr>
      <w:rFonts w:ascii="Tahoma" w:eastAsia="Times New Roman" w:hAnsi="Tahoma" w:cs="Times New Roman"/>
      <w:sz w:val="16"/>
      <w:szCs w:val="16"/>
    </w:rPr>
  </w:style>
  <w:style w:type="paragraph" w:styleId="ac">
    <w:name w:val="footer"/>
    <w:basedOn w:val="a"/>
    <w:link w:val="ad"/>
    <w:rsid w:val="00AA73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AA73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A7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AA73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A73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AA73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note text"/>
    <w:basedOn w:val="a"/>
    <w:link w:val="af"/>
    <w:rsid w:val="00AA73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AA73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AA73BB"/>
    <w:rPr>
      <w:vertAlign w:val="superscript"/>
    </w:rPr>
  </w:style>
  <w:style w:type="paragraph" w:styleId="33">
    <w:name w:val="Body Text 3"/>
    <w:basedOn w:val="a"/>
    <w:link w:val="34"/>
    <w:rsid w:val="00AA73B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AA73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AA73BB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1">
    <w:name w:val="Абзац списка1"/>
    <w:basedOn w:val="a"/>
    <w:rsid w:val="00AA73B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1">
    <w:name w:val="Знак"/>
    <w:basedOn w:val="a"/>
    <w:rsid w:val="00AA73BB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/>
      <w:b/>
      <w:bCs/>
      <w:i/>
      <w:iCs/>
      <w:sz w:val="28"/>
      <w:szCs w:val="28"/>
      <w:lang w:val="en-GB"/>
    </w:rPr>
  </w:style>
  <w:style w:type="paragraph" w:customStyle="1" w:styleId="af2">
    <w:name w:val="Знак Знак Знак Знак Знак Знак Знак Знак"/>
    <w:basedOn w:val="a"/>
    <w:rsid w:val="00AA73BB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customStyle="1" w:styleId="ConsNormal">
    <w:name w:val="ConsNormal"/>
    <w:rsid w:val="00AA73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AA73BB"/>
    <w:pPr>
      <w:ind w:left="720"/>
      <w:contextualSpacing/>
    </w:pPr>
    <w:rPr>
      <w:rFonts w:ascii="Times New Roman" w:hAnsi="Times New Roman"/>
      <w:sz w:val="28"/>
      <w:szCs w:val="28"/>
    </w:rPr>
  </w:style>
  <w:style w:type="paragraph" w:customStyle="1" w:styleId="ConsPlusCell">
    <w:name w:val="ConsPlusCell"/>
    <w:uiPriority w:val="99"/>
    <w:rsid w:val="00AA73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AA73B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AA73B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075BA1FF75DC6D1AF44B6523B81DDABE655B3FF357B13225033BDFC774CD85BB92C0A28B36R4c9N" TargetMode="External"/><Relationship Id="rId13" Type="http://schemas.openxmlformats.org/officeDocument/2006/relationships/hyperlink" Target="consultantplus://offline/ref=ADA9674FD7F1CB58A40E2B7168FA8EE63D10F403B5C12B6AA0598C784BFEFDD5297C8D98A86FFB45LBc7F" TargetMode="External"/><Relationship Id="rId18" Type="http://schemas.openxmlformats.org/officeDocument/2006/relationships/hyperlink" Target="consultantplus://offline/ref=ADA9674FD7F1CB58A40E2B7168FA8EE63E14FA0FB0C32B6AA0598C784BLFcE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F075BA1FF75DC6D1AF44B6523B81DDABE655B3FF357B13225033BDFC774CD85BB92C0A38936R4cCN" TargetMode="External"/><Relationship Id="rId12" Type="http://schemas.openxmlformats.org/officeDocument/2006/relationships/hyperlink" Target="consultantplus://offline/ref=ADA9674FD7F1CB58A40E2B7168FA8EE63E14FA0FB0C32B6AA0598C784BLFcEF" TargetMode="External"/><Relationship Id="rId17" Type="http://schemas.openxmlformats.org/officeDocument/2006/relationships/hyperlink" Target="consultantplus://offline/ref=ADA9674FD7F1CB58A40E2B7168FA8EE63D10F601B6C12B6AA0598C784BLFcE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1B25C912B38B72F4AA6CB9F8656261DB90A4EC64DDB772EE6F5AB79ED24ACA45D762C6C383FC46AE678F" TargetMode="External"/><Relationship Id="rId20" Type="http://schemas.openxmlformats.org/officeDocument/2006/relationships/hyperlink" Target="consultantplus://offline/ref=7F075BA1FF75DC6D1AF44B6523B81DDABE695031F25EB13225033BDFC7R7c4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F075BA1FF75DC6D1AF44B6523B81DDABE655B3FF357B13225033BDFC774CD85BB92C0A28B38R4cEN" TargetMode="External"/><Relationship Id="rId11" Type="http://schemas.openxmlformats.org/officeDocument/2006/relationships/hyperlink" Target="consultantplus://offline/ref=ADA9674FD7F1CB58A40E2B7168FA8EE63D10F601B6C12B6AA0598C784BLFcEF" TargetMode="External"/><Relationship Id="rId5" Type="http://schemas.openxmlformats.org/officeDocument/2006/relationships/hyperlink" Target="consultantplus://offline/ref=7F075BA1FF75DC6D1AF44B6523B81DDABE655B3FF357B13225033BDFC774CD85BB92C0A28B39R4cEN" TargetMode="External"/><Relationship Id="rId15" Type="http://schemas.openxmlformats.org/officeDocument/2006/relationships/hyperlink" Target="consultantplus://offline/ref=81B25C912B38B72F4AA6CB9F8656261DBA0E40CA48D9772EE6F5AB79EDE274F" TargetMode="External"/><Relationship Id="rId10" Type="http://schemas.openxmlformats.org/officeDocument/2006/relationships/hyperlink" Target="consultantplus://offline/ref=183B2230EE7E3C5F77B521289A65198E9A97D04CEC1A92F7E21A630EDA944E5E7D74B61400DDB361UCo5M" TargetMode="External"/><Relationship Id="rId19" Type="http://schemas.openxmlformats.org/officeDocument/2006/relationships/hyperlink" Target="consultantplus://offline/ref=ADA9674FD7F1CB58A40E2B7168FA8EE63D10F403B5C12B6AA0598C784BFEFDD5297C8D98A86FFB45LBc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132569359AC8B795D1DF81516673D758DE5C491B091261B583342E53E14F491B491B09C07E6368E9O0M" TargetMode="External"/><Relationship Id="rId14" Type="http://schemas.openxmlformats.org/officeDocument/2006/relationships/hyperlink" Target="consultantplus://offline/ref=81B25C912B38B72F4AA6CB9F8656261DB90A4CC44EDB772EE6F5AB79EDE274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19</Pages>
  <Words>4171</Words>
  <Characters>23777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ЕвГения</cp:lastModifiedBy>
  <cp:revision>6</cp:revision>
  <cp:lastPrinted>2018-08-24T02:03:00Z</cp:lastPrinted>
  <dcterms:created xsi:type="dcterms:W3CDTF">2018-04-12T04:21:00Z</dcterms:created>
  <dcterms:modified xsi:type="dcterms:W3CDTF">2018-08-24T02:24:00Z</dcterms:modified>
</cp:coreProperties>
</file>