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A3873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3833C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387DDE">
        <w:rPr>
          <w:b/>
          <w:i/>
          <w:sz w:val="32"/>
          <w:szCs w:val="32"/>
        </w:rPr>
        <w:t>5</w:t>
      </w:r>
      <w:r w:rsidR="001D460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8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1D460C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2</w:t>
      </w:r>
      <w:r w:rsidR="00387DDE">
        <w:rPr>
          <w:b/>
          <w:i/>
          <w:sz w:val="32"/>
          <w:szCs w:val="32"/>
        </w:rPr>
        <w:t>/1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9/3</w:t>
      </w:r>
      <w:r w:rsidR="0043338B">
        <w:rPr>
          <w:rFonts w:eastAsia="SimSun"/>
          <w:sz w:val="26"/>
          <w:szCs w:val="26"/>
        </w:rPr>
        <w:t>6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Альтергот Екатерины Васильевны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Альтергот Екатерину Васильевну, 1985</w:t>
      </w:r>
      <w:r w:rsidRPr="007F0A20">
        <w:rPr>
          <w:sz w:val="26"/>
          <w:szCs w:val="26"/>
        </w:rPr>
        <w:t xml:space="preserve"> года рождения, </w:t>
      </w:r>
      <w:r w:rsidRPr="00C85E09">
        <w:rPr>
          <w:sz w:val="26"/>
          <w:szCs w:val="26"/>
        </w:rPr>
        <w:t>место работы:</w:t>
      </w:r>
      <w:r w:rsidRPr="00C85E09">
        <w:t xml:space="preserve"> </w:t>
      </w:r>
      <w:r w:rsidRPr="00C85E09">
        <w:rPr>
          <w:sz w:val="26"/>
          <w:szCs w:val="26"/>
        </w:rPr>
        <w:t>МКДОУ д/с "К</w:t>
      </w:r>
      <w:r>
        <w:rPr>
          <w:sz w:val="26"/>
          <w:szCs w:val="26"/>
        </w:rPr>
        <w:t>олосок" п. Пинчуга, воспитатель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14 часов 10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lastRenderedPageBreak/>
        <w:t xml:space="preserve">            2. Выдать </w:t>
      </w:r>
      <w:r>
        <w:rPr>
          <w:sz w:val="26"/>
          <w:szCs w:val="26"/>
        </w:rPr>
        <w:t>Альтергот Е.В.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9/37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Горбуновой Надежды Анатольевны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Горбунову Надежду Анатольевну, 1961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пенсионер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14 часов 30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Горбуновой Н.А.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Pr="003C2F63" w:rsidRDefault="006848C8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9/38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Девкиной Юлии Михайловны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Девкину Юлию Михайловну, 1989</w:t>
      </w:r>
      <w:r w:rsidRPr="007F0A20">
        <w:rPr>
          <w:sz w:val="26"/>
          <w:szCs w:val="26"/>
        </w:rPr>
        <w:t xml:space="preserve"> года рождения, </w:t>
      </w:r>
      <w:r w:rsidRPr="00C85E09">
        <w:rPr>
          <w:sz w:val="26"/>
          <w:szCs w:val="26"/>
        </w:rPr>
        <w:t>место работы:</w:t>
      </w:r>
      <w:r w:rsidRPr="00FF03CB">
        <w:t xml:space="preserve"> </w:t>
      </w:r>
      <w:r w:rsidRPr="00FF03CB">
        <w:rPr>
          <w:sz w:val="26"/>
          <w:szCs w:val="26"/>
        </w:rPr>
        <w:t>МКОУ Пинчугская школа, повар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14 часов 50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Девкиной Ю.М..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Pr="003C2F63" w:rsidRDefault="006848C8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9/39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Дмитрук Марии Викторовны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Дмитрук Марию Викторовну, 1959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пенсионер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 часов 10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Дмитрук М.В..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Pr="003C2F63" w:rsidRDefault="006848C8" w:rsidP="006E22D7">
            <w:pPr>
              <w:jc w:val="both"/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9/40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Каверзиной Ирины Валерьевны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Каверзину Ирину Валерьевну, 1979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самозанятая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 часов 30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Каверзиной И.В.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Pr="003C2F63" w:rsidRDefault="006848C8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7F0A20" w:rsidRDefault="00387DDE" w:rsidP="00387DDE">
      <w:pPr>
        <w:rPr>
          <w:sz w:val="28"/>
          <w:szCs w:val="28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9/41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Капленко Леонида Григорьевича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Капленко Леонида Григорьевича, 1949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пенсионер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 часов 50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Капленко Л.Г.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Default="00387DDE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Pr="007F0A20" w:rsidRDefault="006848C8" w:rsidP="00387DDE">
      <w:pPr>
        <w:rPr>
          <w:sz w:val="28"/>
          <w:szCs w:val="28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9/42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Поскотиной Людмилы Алексеевны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Поскотину Людмилу Алексеевну, 1972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индивидуальный предприниматель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16 часов 10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Поскотиной Л.А.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Default="00387DDE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Default="006848C8" w:rsidP="00387DDE">
      <w:pPr>
        <w:rPr>
          <w:sz w:val="28"/>
          <w:szCs w:val="28"/>
        </w:rPr>
      </w:pPr>
    </w:p>
    <w:p w:rsidR="006848C8" w:rsidRPr="007F0A20" w:rsidRDefault="006848C8" w:rsidP="00387DDE">
      <w:pPr>
        <w:rPr>
          <w:sz w:val="28"/>
          <w:szCs w:val="28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9/43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Трифоновой Нины Геннадьевны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Трифонову Нину Геннадевну, 1957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пенсионер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16 часов 30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Трифоновой Н.Г..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Pr="003C2F63" w:rsidRDefault="006848C8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9/44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Фисенко Натальи Александровны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Фисенко Наталью Александровну, 1977</w:t>
      </w:r>
      <w:r w:rsidRPr="007F0A20">
        <w:rPr>
          <w:sz w:val="26"/>
          <w:szCs w:val="26"/>
        </w:rPr>
        <w:t xml:space="preserve"> года рождения, </w:t>
      </w:r>
      <w:r>
        <w:rPr>
          <w:sz w:val="26"/>
          <w:szCs w:val="26"/>
        </w:rPr>
        <w:t>самозанятая</w:t>
      </w:r>
      <w:r w:rsidRPr="007F0A20">
        <w:rPr>
          <w:sz w:val="26"/>
          <w:szCs w:val="26"/>
        </w:rPr>
        <w:t xml:space="preserve">, </w:t>
      </w:r>
      <w:r w:rsidRPr="00C85E09">
        <w:rPr>
          <w:sz w:val="26"/>
          <w:szCs w:val="26"/>
        </w:rPr>
        <w:t>место жительства - Красноярский кра</w:t>
      </w:r>
      <w:r>
        <w:rPr>
          <w:sz w:val="26"/>
          <w:szCs w:val="26"/>
        </w:rPr>
        <w:t>й, Богучанский район, п. Таежный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16 часов 50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Фисенко Н.А.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Default="006848C8" w:rsidP="006E22D7">
            <w:pPr>
              <w:jc w:val="both"/>
            </w:pPr>
          </w:p>
          <w:p w:rsidR="006848C8" w:rsidRPr="003C2F63" w:rsidRDefault="006848C8" w:rsidP="006E22D7">
            <w:pPr>
              <w:jc w:val="both"/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«04»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9/45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Царегородцевой Натальи Викторовны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2C6730">
        <w:t>Богучанским районным местным отделением Красноярского регионального отделения Всероссийской политической партии "ЕДИНАЯ РОССИЯ"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Богучанского </w:t>
      </w:r>
      <w:r w:rsidRPr="002C6730">
        <w:rPr>
          <w:sz w:val="26"/>
          <w:szCs w:val="26"/>
        </w:rPr>
        <w:t>районн</w:t>
      </w:r>
      <w:r>
        <w:rPr>
          <w:sz w:val="26"/>
          <w:szCs w:val="26"/>
        </w:rPr>
        <w:t>ого местного отделения</w:t>
      </w:r>
      <w:r w:rsidRPr="002C6730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РОССИЯ"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Царегородцеву Наталью Виктровну, 1982</w:t>
      </w:r>
      <w:r w:rsidRPr="007F0A20">
        <w:rPr>
          <w:sz w:val="26"/>
          <w:szCs w:val="26"/>
        </w:rPr>
        <w:t xml:space="preserve"> года рождения, </w:t>
      </w:r>
      <w:r w:rsidRPr="00C85E09">
        <w:rPr>
          <w:sz w:val="26"/>
          <w:szCs w:val="26"/>
        </w:rPr>
        <w:t>место работы:</w:t>
      </w:r>
      <w:r w:rsidRPr="00C85E09">
        <w:t xml:space="preserve"> </w:t>
      </w:r>
      <w:r w:rsidRPr="00DF0A06">
        <w:rPr>
          <w:sz w:val="26"/>
          <w:szCs w:val="26"/>
        </w:rPr>
        <w:t xml:space="preserve">МБУК БМ РДК "Янтарь", </w:t>
      </w:r>
      <w:r>
        <w:rPr>
          <w:sz w:val="26"/>
          <w:szCs w:val="26"/>
        </w:rPr>
        <w:t>филиал СДК "Сибирь" п. Пинчуга,</w:t>
      </w:r>
      <w:r w:rsidRPr="007F0A20">
        <w:rPr>
          <w:sz w:val="26"/>
          <w:szCs w:val="26"/>
        </w:rPr>
        <w:t xml:space="preserve">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>
        <w:rPr>
          <w:sz w:val="26"/>
          <w:szCs w:val="26"/>
        </w:rPr>
        <w:t>Богучанское</w:t>
      </w:r>
      <w:r w:rsidRPr="00C85E0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ое местное отделение</w:t>
      </w:r>
      <w:r w:rsidRPr="00C85E09">
        <w:rPr>
          <w:sz w:val="26"/>
          <w:szCs w:val="26"/>
        </w:rPr>
        <w:t xml:space="preserve"> Красноярского регионального отделения Всероссийской политической партии "ЕДИНАЯ РОССИЯ 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04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17 часов 10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Царегородцевой Н..В.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387DDE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2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Default="006848C8" w:rsidP="006E22D7">
            <w:pPr>
              <w:jc w:val="both"/>
              <w:rPr>
                <w:sz w:val="26"/>
                <w:szCs w:val="26"/>
              </w:rPr>
            </w:pPr>
          </w:p>
          <w:p w:rsidR="006848C8" w:rsidRPr="003C2F63" w:rsidRDefault="006848C8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КРАСНОЯРСКИЙ КРАЙ</w:t>
      </w:r>
    </w:p>
    <w:p w:rsidR="00387DDE" w:rsidRPr="003C2F63" w:rsidRDefault="00387DDE" w:rsidP="00387DDE">
      <w:pPr>
        <w:jc w:val="center"/>
        <w:rPr>
          <w:rFonts w:eastAsia="SimSun"/>
          <w:b/>
          <w:i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БОГУЧАНСКИЙ РАЙОН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УЧАСТКОВАЯ ИЗБИРАТЕЛЬНАЯ КОМИССИЯ</w:t>
      </w:r>
    </w:p>
    <w:p w:rsidR="00387DDE" w:rsidRPr="003C2F63" w:rsidRDefault="00387DDE" w:rsidP="00387DDE">
      <w:pPr>
        <w:jc w:val="center"/>
        <w:rPr>
          <w:rFonts w:eastAsia="SimSun"/>
          <w:b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ИЗБИРАТЕЛЬНОГО УЧАСТКА № 983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  <w:r w:rsidRPr="003C2F63">
        <w:rPr>
          <w:rFonts w:eastAsia="SimSun"/>
          <w:b/>
          <w:sz w:val="26"/>
          <w:szCs w:val="26"/>
        </w:rPr>
        <w:t>РЕШЕНИЕ</w:t>
      </w:r>
    </w:p>
    <w:p w:rsidR="00387DDE" w:rsidRPr="003C2F63" w:rsidRDefault="00387DDE" w:rsidP="00387DDE">
      <w:pPr>
        <w:jc w:val="center"/>
        <w:rPr>
          <w:rFonts w:eastAsia="SimSun"/>
          <w:sz w:val="26"/>
          <w:szCs w:val="26"/>
        </w:rPr>
      </w:pPr>
    </w:p>
    <w:p w:rsidR="00387DDE" w:rsidRPr="003C2F63" w:rsidRDefault="00387DDE" w:rsidP="00387D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«05» августа</w:t>
      </w:r>
      <w:r w:rsidRPr="003C2F63">
        <w:rPr>
          <w:rFonts w:eastAsia="SimSun"/>
          <w:sz w:val="26"/>
          <w:szCs w:val="26"/>
        </w:rPr>
        <w:t xml:space="preserve">  2022 год</w:t>
      </w:r>
      <w:r w:rsidRPr="003C2F63">
        <w:rPr>
          <w:rFonts w:eastAsia="SimSun"/>
          <w:sz w:val="26"/>
          <w:szCs w:val="26"/>
        </w:rPr>
        <w:tab/>
      </w:r>
      <w:r w:rsidRPr="003C2F63">
        <w:rPr>
          <w:rFonts w:eastAsia="SimSun"/>
          <w:sz w:val="26"/>
          <w:szCs w:val="26"/>
        </w:rPr>
        <w:tab/>
        <w:t xml:space="preserve">     п. Пинчу</w:t>
      </w:r>
      <w:r>
        <w:rPr>
          <w:rFonts w:eastAsia="SimSun"/>
          <w:sz w:val="26"/>
          <w:szCs w:val="26"/>
        </w:rPr>
        <w:t>га</w:t>
      </w:r>
      <w:r>
        <w:rPr>
          <w:rFonts w:eastAsia="SimSun"/>
          <w:sz w:val="26"/>
          <w:szCs w:val="26"/>
        </w:rPr>
        <w:tab/>
        <w:t xml:space="preserve">                       № 10/46</w:t>
      </w:r>
    </w:p>
    <w:p w:rsidR="00387DDE" w:rsidRDefault="00387DDE" w:rsidP="00387DDE">
      <w:pPr>
        <w:rPr>
          <w:sz w:val="28"/>
          <w:szCs w:val="28"/>
        </w:rPr>
      </w:pPr>
    </w:p>
    <w:p w:rsidR="00387DDE" w:rsidRPr="002C6730" w:rsidRDefault="00387DDE" w:rsidP="00387DDE">
      <w:pPr>
        <w:pStyle w:val="a9"/>
        <w:tabs>
          <w:tab w:val="left" w:pos="-180"/>
        </w:tabs>
        <w:ind w:firstLine="709"/>
      </w:pPr>
      <w:r w:rsidRPr="007F0A20">
        <w:t xml:space="preserve">О регистрации </w:t>
      </w:r>
      <w:r>
        <w:t>Григорьева Владимира Евгеньевича</w:t>
      </w:r>
      <w:r w:rsidRPr="007F0A20">
        <w:t xml:space="preserve"> кандидатом в депутаты Пинчугского сельского Совета депутатов Богучанского района Красноярского края </w:t>
      </w:r>
      <w:r>
        <w:t>пятого</w:t>
      </w:r>
      <w:r w:rsidRPr="007F0A20">
        <w:t xml:space="preserve"> созыва, выдвинутого </w:t>
      </w:r>
      <w:r w:rsidRPr="005F01FF">
        <w:t>Местное отделение Социалистической политической партии "СПРАВЕДЛИВАЯ РОССИЯ - ПАТРИОТЫ - ЗА ПРАВДУ"  в Богучанском районе Красноярского края</w:t>
      </w:r>
    </w:p>
    <w:p w:rsidR="00387DDE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</w:p>
    <w:p w:rsidR="00387DDE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Проверив соблюдение требований </w:t>
      </w:r>
      <w:r>
        <w:rPr>
          <w:sz w:val="26"/>
          <w:szCs w:val="26"/>
        </w:rPr>
        <w:t xml:space="preserve">ст. 24, 26 </w:t>
      </w:r>
      <w:r w:rsidRPr="007F0A20">
        <w:rPr>
          <w:sz w:val="26"/>
          <w:szCs w:val="26"/>
        </w:rPr>
        <w:t xml:space="preserve">Закона Красноярского края </w:t>
      </w:r>
      <w:r>
        <w:rPr>
          <w:sz w:val="26"/>
          <w:szCs w:val="26"/>
        </w:rPr>
        <w:t xml:space="preserve">от 02.0.2003 № 8-1411 </w:t>
      </w:r>
      <w:r w:rsidRPr="007F0A20">
        <w:rPr>
          <w:sz w:val="26"/>
          <w:szCs w:val="26"/>
        </w:rPr>
        <w:t xml:space="preserve">« О выборах в органы местного самоуправления в Красноярском крае» при выдвижении кандидата,  представлении документов для уведомления о выдвижении кандидата, иных, предусмотренных законом документов, представленных в  </w:t>
      </w:r>
      <w:r>
        <w:rPr>
          <w:sz w:val="26"/>
          <w:szCs w:val="26"/>
        </w:rPr>
        <w:t xml:space="preserve">участковую </w:t>
      </w:r>
      <w:r w:rsidRPr="007F0A20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избирательного участка № 983</w:t>
      </w:r>
      <w:r w:rsidRPr="007F0A20">
        <w:rPr>
          <w:sz w:val="26"/>
          <w:szCs w:val="26"/>
        </w:rPr>
        <w:t>, по выборам депутатов Пинчугского сельс</w:t>
      </w:r>
      <w:r>
        <w:rPr>
          <w:sz w:val="26"/>
          <w:szCs w:val="26"/>
        </w:rPr>
        <w:t>кого Совета депутатов пятого</w:t>
      </w:r>
      <w:r w:rsidRPr="007F0A20">
        <w:rPr>
          <w:sz w:val="26"/>
          <w:szCs w:val="26"/>
        </w:rPr>
        <w:t xml:space="preserve"> созыва, уведомления о выдвижении регистрации кандидата, учитывая наличие </w:t>
      </w:r>
      <w:r>
        <w:rPr>
          <w:sz w:val="26"/>
          <w:szCs w:val="26"/>
        </w:rPr>
        <w:t>выписки из протокола (</w:t>
      </w:r>
      <w:r w:rsidRPr="007F0A20">
        <w:rPr>
          <w:sz w:val="26"/>
          <w:szCs w:val="26"/>
        </w:rPr>
        <w:t>решения</w:t>
      </w:r>
      <w:r>
        <w:rPr>
          <w:sz w:val="26"/>
          <w:szCs w:val="26"/>
        </w:rPr>
        <w:t>)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F01FF">
        <w:rPr>
          <w:sz w:val="26"/>
          <w:szCs w:val="26"/>
        </w:rPr>
        <w:t>Местное отделение Социалистической политической партии "СПРАВЕДЛИВАЯ РОССИЯ - ПАТРИОТЫ - ЗА ПРАВДУ"  в Богучанском районе Красноярского края</w:t>
      </w:r>
      <w:r>
        <w:rPr>
          <w:color w:val="000000"/>
          <w:sz w:val="26"/>
          <w:szCs w:val="26"/>
        </w:rPr>
        <w:t xml:space="preserve"> </w:t>
      </w:r>
      <w:r w:rsidRPr="007F0A20">
        <w:rPr>
          <w:sz w:val="26"/>
          <w:szCs w:val="26"/>
        </w:rPr>
        <w:t xml:space="preserve">о выдвижении кандидата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созыва, в соответствии со статьями 15,29  Закона Красноярского края « О выборах в органы местного самоуправления в Красноярском крае», избирательная комиссия по выборам депутатов Пинчугского сельского Совета депутатов </w:t>
      </w:r>
    </w:p>
    <w:p w:rsidR="00387DDE" w:rsidRPr="007F0A20" w:rsidRDefault="00387DDE" w:rsidP="00387D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0A20">
        <w:rPr>
          <w:sz w:val="26"/>
          <w:szCs w:val="26"/>
        </w:rPr>
        <w:t>РЕШИЛА:</w:t>
      </w:r>
    </w:p>
    <w:p w:rsidR="00387DDE" w:rsidRPr="007F0A20" w:rsidRDefault="00387DDE" w:rsidP="00387DDE">
      <w:pPr>
        <w:pStyle w:val="a9"/>
        <w:tabs>
          <w:tab w:val="left" w:pos="-180"/>
        </w:tabs>
        <w:ind w:firstLine="709"/>
        <w:rPr>
          <w:sz w:val="26"/>
          <w:szCs w:val="26"/>
        </w:rPr>
      </w:pPr>
      <w:r w:rsidRPr="007F0A20">
        <w:rPr>
          <w:sz w:val="26"/>
          <w:szCs w:val="26"/>
        </w:rPr>
        <w:t xml:space="preserve">   1. Зарегистрировать</w:t>
      </w:r>
      <w:r>
        <w:rPr>
          <w:sz w:val="26"/>
          <w:szCs w:val="26"/>
        </w:rPr>
        <w:t xml:space="preserve"> Григорьева Владимира Евгеньевича, 1990</w:t>
      </w:r>
      <w:r w:rsidRPr="007F0A20">
        <w:rPr>
          <w:sz w:val="26"/>
          <w:szCs w:val="26"/>
        </w:rPr>
        <w:t xml:space="preserve"> года рождения, </w:t>
      </w:r>
      <w:r w:rsidRPr="00C85E09">
        <w:rPr>
          <w:sz w:val="26"/>
          <w:szCs w:val="26"/>
        </w:rPr>
        <w:t>место работы:</w:t>
      </w:r>
      <w:r>
        <w:rPr>
          <w:sz w:val="26"/>
          <w:szCs w:val="26"/>
        </w:rPr>
        <w:t xml:space="preserve"> </w:t>
      </w:r>
      <w:r w:rsidRPr="006752E7">
        <w:rPr>
          <w:sz w:val="26"/>
          <w:szCs w:val="26"/>
        </w:rPr>
        <w:t>администрация Пинчугского сельсовета, водитель,</w:t>
      </w:r>
      <w:r>
        <w:rPr>
          <w:sz w:val="26"/>
          <w:szCs w:val="26"/>
        </w:rPr>
        <w:t>,</w:t>
      </w:r>
      <w:r w:rsidRPr="007F0A20">
        <w:rPr>
          <w:sz w:val="26"/>
          <w:szCs w:val="26"/>
        </w:rPr>
        <w:t xml:space="preserve"> </w:t>
      </w:r>
      <w:r w:rsidRPr="00C85E09">
        <w:rPr>
          <w:sz w:val="26"/>
          <w:szCs w:val="26"/>
        </w:rPr>
        <w:t>место жительства - Красноярский край, Богучанский район, п. Пинчуга</w:t>
      </w:r>
      <w:r w:rsidRPr="007F0A20">
        <w:rPr>
          <w:sz w:val="26"/>
          <w:szCs w:val="26"/>
        </w:rPr>
        <w:t xml:space="preserve">, выдвинутого избирательным объединением </w:t>
      </w:r>
      <w:r w:rsidRPr="006752E7">
        <w:rPr>
          <w:sz w:val="26"/>
          <w:szCs w:val="26"/>
        </w:rPr>
        <w:t>Местное отделение Социалистической политической партии "СПРАВЕДЛИВАЯ РОССИЯ - ПАТРИОТЫ - ЗА ПРАВДУ"  в Богучанском районе Красноярского края</w:t>
      </w:r>
      <w:r w:rsidRPr="007F0A20">
        <w:rPr>
          <w:sz w:val="26"/>
          <w:szCs w:val="26"/>
        </w:rPr>
        <w:t xml:space="preserve">кандидатом в депутаты Пинчугского сельского Совета депутатов Богучанского района Красноярского края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  </w:t>
      </w:r>
      <w:r>
        <w:rPr>
          <w:sz w:val="26"/>
          <w:szCs w:val="26"/>
        </w:rPr>
        <w:t>05</w:t>
      </w:r>
      <w:r w:rsidRPr="007F0A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2022</w:t>
      </w:r>
      <w:r w:rsidRPr="007F0A2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17 часов 10</w:t>
      </w:r>
      <w:r w:rsidRPr="007F0A20">
        <w:rPr>
          <w:sz w:val="26"/>
          <w:szCs w:val="26"/>
        </w:rPr>
        <w:t xml:space="preserve"> минут.</w:t>
      </w:r>
    </w:p>
    <w:p w:rsidR="00387DDE" w:rsidRPr="007F0A20" w:rsidRDefault="00387DDE" w:rsidP="00387DDE">
      <w:pPr>
        <w:pStyle w:val="a9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 2. Выдать </w:t>
      </w:r>
      <w:r>
        <w:rPr>
          <w:sz w:val="26"/>
          <w:szCs w:val="26"/>
        </w:rPr>
        <w:t>Григорьеву В.Е.</w:t>
      </w:r>
      <w:r w:rsidRPr="007F0A20">
        <w:rPr>
          <w:sz w:val="26"/>
          <w:szCs w:val="26"/>
        </w:rPr>
        <w:t xml:space="preserve"> удостоверение о регистрации кандидатом в депутаты Пинчугского сельского Совета депутатов </w:t>
      </w:r>
      <w:r>
        <w:rPr>
          <w:sz w:val="26"/>
          <w:szCs w:val="26"/>
        </w:rPr>
        <w:t>пятого</w:t>
      </w:r>
      <w:r w:rsidRPr="007F0A20">
        <w:rPr>
          <w:sz w:val="26"/>
          <w:szCs w:val="26"/>
        </w:rPr>
        <w:t xml:space="preserve"> созыва установленного образца.</w:t>
      </w:r>
    </w:p>
    <w:p w:rsidR="00387DDE" w:rsidRPr="00C85E09" w:rsidRDefault="00387DDE" w:rsidP="00387DDE">
      <w:pPr>
        <w:jc w:val="both"/>
        <w:rPr>
          <w:sz w:val="26"/>
          <w:szCs w:val="26"/>
        </w:rPr>
      </w:pPr>
      <w:r w:rsidRPr="007F0A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Опубликовать настоящее решение на официальном сайте Администрации Пинчугского  сельсовета, Богучанского района, Красноярского края.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</w:p>
          <w:p w:rsidR="00387DDE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Председатель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  <w:u w:val="single"/>
              </w:rPr>
            </w:pPr>
            <w:r w:rsidRPr="003C2F63">
              <w:rPr>
                <w:sz w:val="26"/>
                <w:szCs w:val="26"/>
              </w:rPr>
              <w:t xml:space="preserve">______                   </w:t>
            </w:r>
            <w:r w:rsidRPr="003C2F63">
              <w:rPr>
                <w:sz w:val="26"/>
                <w:szCs w:val="26"/>
                <w:u w:val="single"/>
              </w:rPr>
              <w:t>Е.В. Маклакова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  <w:tr w:rsidR="00387DDE" w:rsidRPr="003C2F63" w:rsidTr="006E22D7">
        <w:trPr>
          <w:jc w:val="center"/>
        </w:trPr>
        <w:tc>
          <w:tcPr>
            <w:tcW w:w="4968" w:type="dxa"/>
          </w:tcPr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Секретарь участковой </w:t>
            </w:r>
          </w:p>
          <w:p w:rsidR="00387DDE" w:rsidRPr="003C2F63" w:rsidRDefault="00387DDE" w:rsidP="006E22D7">
            <w:pPr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  <w:r w:rsidRPr="003C2F63">
              <w:rPr>
                <w:sz w:val="26"/>
                <w:szCs w:val="26"/>
              </w:rPr>
              <w:t xml:space="preserve">_______                   </w:t>
            </w:r>
            <w:r w:rsidRPr="003C2F63">
              <w:rPr>
                <w:sz w:val="26"/>
                <w:szCs w:val="26"/>
                <w:u w:val="single"/>
              </w:rPr>
              <w:t>О.В. Лукащук</w:t>
            </w:r>
          </w:p>
          <w:p w:rsidR="00387DDE" w:rsidRPr="003C2F63" w:rsidRDefault="00387DDE" w:rsidP="006E22D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3C2F63">
              <w:rPr>
                <w:sz w:val="26"/>
                <w:szCs w:val="26"/>
              </w:rPr>
              <w:t xml:space="preserve">  </w:t>
            </w:r>
            <w:r w:rsidRPr="003C2F63">
              <w:t>(подпись)                           (инициалы, фамилия)</w:t>
            </w:r>
          </w:p>
          <w:p w:rsidR="00387DDE" w:rsidRPr="003C2F63" w:rsidRDefault="00387DDE" w:rsidP="006E22D7">
            <w:pPr>
              <w:jc w:val="both"/>
              <w:rPr>
                <w:sz w:val="26"/>
                <w:szCs w:val="26"/>
              </w:rPr>
            </w:pPr>
          </w:p>
        </w:tc>
      </w:tr>
    </w:tbl>
    <w:p w:rsidR="00387DDE" w:rsidRPr="007F0A20" w:rsidRDefault="00387DDE" w:rsidP="00387DDE">
      <w:pPr>
        <w:rPr>
          <w:sz w:val="28"/>
          <w:szCs w:val="28"/>
        </w:rPr>
      </w:pPr>
    </w:p>
    <w:p w:rsidR="00974468" w:rsidRPr="00974468" w:rsidRDefault="00974468" w:rsidP="00B30DA0">
      <w:pPr>
        <w:jc w:val="center"/>
        <w:rPr>
          <w:b/>
          <w:i/>
        </w:rPr>
      </w:pPr>
    </w:p>
    <w:sectPr w:rsidR="00974468" w:rsidRPr="00974468" w:rsidSect="00D161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AF" w:rsidRDefault="00AC59AF" w:rsidP="00F155A0">
      <w:r>
        <w:separator/>
      </w:r>
    </w:p>
  </w:endnote>
  <w:endnote w:type="continuationSeparator" w:id="1">
    <w:p w:rsidR="00AC59AF" w:rsidRDefault="00AC59AF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AF" w:rsidRDefault="00AC59AF" w:rsidP="00F155A0">
      <w:r>
        <w:separator/>
      </w:r>
    </w:p>
  </w:footnote>
  <w:footnote w:type="continuationSeparator" w:id="1">
    <w:p w:rsidR="00AC59AF" w:rsidRDefault="00AC59AF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FA3873">
    <w:pPr>
      <w:pStyle w:val="a3"/>
      <w:jc w:val="center"/>
    </w:pPr>
    <w:fldSimple w:instr=" PAGE   \* MERGEFORMAT ">
      <w:r w:rsidR="006848C8">
        <w:rPr>
          <w:noProof/>
        </w:rPr>
        <w:t>14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012461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832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117C30"/>
    <w:multiLevelType w:val="hybridMultilevel"/>
    <w:tmpl w:val="1F3C8FF0"/>
    <w:lvl w:ilvl="0" w:tplc="D5C09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4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7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4053C"/>
    <w:multiLevelType w:val="hybridMultilevel"/>
    <w:tmpl w:val="08C274D6"/>
    <w:lvl w:ilvl="0" w:tplc="17A0CF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C887D96"/>
    <w:multiLevelType w:val="hybridMultilevel"/>
    <w:tmpl w:val="F5D6DD66"/>
    <w:lvl w:ilvl="0" w:tplc="2E6EB1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5">
    <w:nsid w:val="71E11D18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D1130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1"/>
  </w:num>
  <w:num w:numId="5">
    <w:abstractNumId w:val="2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</w:num>
  <w:num w:numId="9">
    <w:abstractNumId w:val="4"/>
  </w:num>
  <w:num w:numId="10">
    <w:abstractNumId w:val="22"/>
  </w:num>
  <w:num w:numId="11">
    <w:abstractNumId w:val="27"/>
  </w:num>
  <w:num w:numId="12">
    <w:abstractNumId w:val="23"/>
  </w:num>
  <w:num w:numId="13">
    <w:abstractNumId w:val="26"/>
  </w:num>
  <w:num w:numId="14">
    <w:abstractNumId w:val="50"/>
  </w:num>
  <w:num w:numId="15">
    <w:abstractNumId w:val="9"/>
  </w:num>
  <w:num w:numId="16">
    <w:abstractNumId w:val="3"/>
  </w:num>
  <w:num w:numId="17">
    <w:abstractNumId w:val="44"/>
  </w:num>
  <w:num w:numId="18">
    <w:abstractNumId w:val="46"/>
  </w:num>
  <w:num w:numId="19">
    <w:abstractNumId w:val="29"/>
  </w:num>
  <w:num w:numId="20">
    <w:abstractNumId w:val="12"/>
  </w:num>
  <w:num w:numId="21">
    <w:abstractNumId w:val="37"/>
  </w:num>
  <w:num w:numId="22">
    <w:abstractNumId w:val="25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38"/>
  </w:num>
  <w:num w:numId="29">
    <w:abstractNumId w:val="35"/>
  </w:num>
  <w:num w:numId="30">
    <w:abstractNumId w:val="18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24"/>
  </w:num>
  <w:num w:numId="40">
    <w:abstractNumId w:val="10"/>
  </w:num>
  <w:num w:numId="41">
    <w:abstractNumId w:val="45"/>
  </w:num>
  <w:num w:numId="42">
    <w:abstractNumId w:val="15"/>
  </w:num>
  <w:num w:numId="43">
    <w:abstractNumId w:val="8"/>
  </w:num>
  <w:num w:numId="44">
    <w:abstractNumId w:val="49"/>
  </w:num>
  <w:num w:numId="45">
    <w:abstractNumId w:val="47"/>
  </w:num>
  <w:num w:numId="46">
    <w:abstractNumId w:val="32"/>
  </w:num>
  <w:num w:numId="47">
    <w:abstractNumId w:val="17"/>
  </w:num>
  <w:num w:numId="48">
    <w:abstractNumId w:val="41"/>
  </w:num>
  <w:num w:numId="49">
    <w:abstractNumId w:val="42"/>
  </w:num>
  <w:num w:numId="5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74244"/>
    <w:rsid w:val="003833C0"/>
    <w:rsid w:val="00387DDE"/>
    <w:rsid w:val="0039102E"/>
    <w:rsid w:val="003A23E1"/>
    <w:rsid w:val="003B30B2"/>
    <w:rsid w:val="003D3D69"/>
    <w:rsid w:val="003E0445"/>
    <w:rsid w:val="0041229D"/>
    <w:rsid w:val="0042401A"/>
    <w:rsid w:val="00424191"/>
    <w:rsid w:val="0043338B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3236E"/>
    <w:rsid w:val="00670CF8"/>
    <w:rsid w:val="00672829"/>
    <w:rsid w:val="0067697C"/>
    <w:rsid w:val="006848C8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16B7D"/>
    <w:rsid w:val="0093181C"/>
    <w:rsid w:val="00931B6C"/>
    <w:rsid w:val="00935CE2"/>
    <w:rsid w:val="00946FB1"/>
    <w:rsid w:val="009510FD"/>
    <w:rsid w:val="00973575"/>
    <w:rsid w:val="00973696"/>
    <w:rsid w:val="00974468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C59AF"/>
    <w:rsid w:val="00AF7E13"/>
    <w:rsid w:val="00B20CD0"/>
    <w:rsid w:val="00B30DA0"/>
    <w:rsid w:val="00B31160"/>
    <w:rsid w:val="00B62563"/>
    <w:rsid w:val="00B808C4"/>
    <w:rsid w:val="00B86077"/>
    <w:rsid w:val="00B95C01"/>
    <w:rsid w:val="00BB2065"/>
    <w:rsid w:val="00BB5E2E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1D5"/>
    <w:rsid w:val="00D16C62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27122"/>
    <w:rsid w:val="00F45DA6"/>
    <w:rsid w:val="00F76190"/>
    <w:rsid w:val="00FA0179"/>
    <w:rsid w:val="00FA3873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33</cp:revision>
  <cp:lastPrinted>2016-05-11T09:16:00Z</cp:lastPrinted>
  <dcterms:created xsi:type="dcterms:W3CDTF">2021-09-28T07:41:00Z</dcterms:created>
  <dcterms:modified xsi:type="dcterms:W3CDTF">2022-08-05T04:07:00Z</dcterms:modified>
</cp:coreProperties>
</file>