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876B8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70F4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17.03</w:t>
      </w:r>
      <w:r w:rsidR="0059688F">
        <w:rPr>
          <w:b/>
          <w:i/>
          <w:sz w:val="32"/>
          <w:szCs w:val="32"/>
        </w:rPr>
        <w:t>.202</w:t>
      </w:r>
      <w:r w:rsidR="00443800">
        <w:rPr>
          <w:b/>
          <w:i/>
          <w:sz w:val="32"/>
          <w:szCs w:val="32"/>
        </w:rPr>
        <w:t xml:space="preserve">3               </w:t>
      </w:r>
      <w:r w:rsidR="0059688F">
        <w:rPr>
          <w:b/>
          <w:i/>
          <w:sz w:val="32"/>
          <w:szCs w:val="32"/>
        </w:rPr>
        <w:t xml:space="preserve">                                                 </w:t>
      </w:r>
      <w:r>
        <w:rPr>
          <w:b/>
          <w:i/>
          <w:sz w:val="32"/>
          <w:szCs w:val="32"/>
        </w:rPr>
        <w:t xml:space="preserve">        </w:t>
      </w:r>
      <w:r w:rsidR="00443800">
        <w:rPr>
          <w:b/>
          <w:i/>
          <w:sz w:val="32"/>
          <w:szCs w:val="32"/>
        </w:rPr>
        <w:t xml:space="preserve">                 </w:t>
      </w:r>
      <w:r w:rsidR="002D5159" w:rsidRPr="002D5159">
        <w:rPr>
          <w:b/>
          <w:i/>
          <w:sz w:val="32"/>
          <w:szCs w:val="32"/>
        </w:rPr>
        <w:t>№</w:t>
      </w:r>
      <w:r w:rsidR="0044380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.1</w:t>
      </w:r>
    </w:p>
    <w:p w:rsidR="0059688F" w:rsidRDefault="0059688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670F4D" w:rsidRPr="000E0431" w:rsidRDefault="00670F4D" w:rsidP="00670F4D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670F4D" w:rsidRPr="000E0431" w:rsidRDefault="00670F4D" w:rsidP="00670F4D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670F4D" w:rsidRPr="000E0431" w:rsidRDefault="00670F4D" w:rsidP="00670F4D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670F4D" w:rsidRPr="000E0431" w:rsidRDefault="00670F4D" w:rsidP="00670F4D">
      <w:pPr>
        <w:jc w:val="center"/>
        <w:rPr>
          <w:bCs/>
        </w:rPr>
      </w:pPr>
    </w:p>
    <w:p w:rsidR="00670F4D" w:rsidRDefault="00670F4D" w:rsidP="00670F4D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670F4D" w:rsidRPr="000E0431" w:rsidRDefault="00670F4D" w:rsidP="00670F4D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670F4D" w:rsidRPr="000E0431" w:rsidRDefault="00670F4D" w:rsidP="00670F4D">
      <w:pPr>
        <w:jc w:val="both"/>
        <w:rPr>
          <w:b/>
          <w:bCs/>
        </w:rPr>
      </w:pPr>
      <w:r>
        <w:rPr>
          <w:bCs/>
        </w:rPr>
        <w:t xml:space="preserve">         _____.2023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___</w:t>
      </w:r>
    </w:p>
    <w:p w:rsidR="00670F4D" w:rsidRPr="000E0431" w:rsidRDefault="00670F4D" w:rsidP="00670F4D">
      <w:pPr>
        <w:jc w:val="both"/>
      </w:pPr>
    </w:p>
    <w:p w:rsidR="00670F4D" w:rsidRDefault="00670F4D" w:rsidP="00670F4D">
      <w:pPr>
        <w:autoSpaceDE w:val="0"/>
        <w:autoSpaceDN w:val="0"/>
        <w:adjustRightInd w:val="0"/>
      </w:pPr>
    </w:p>
    <w:p w:rsidR="00670F4D" w:rsidRDefault="00670F4D" w:rsidP="00670F4D">
      <w:pPr>
        <w:autoSpaceDE w:val="0"/>
        <w:autoSpaceDN w:val="0"/>
        <w:adjustRightInd w:val="0"/>
      </w:pPr>
    </w:p>
    <w:p w:rsidR="00670F4D" w:rsidRPr="000E0431" w:rsidRDefault="00670F4D" w:rsidP="00670F4D">
      <w:pPr>
        <w:autoSpaceDE w:val="0"/>
        <w:autoSpaceDN w:val="0"/>
        <w:adjustRightInd w:val="0"/>
      </w:pPr>
      <w:r w:rsidRPr="000E0431">
        <w:t xml:space="preserve">О  внесении изменений в  решение № 15  от  </w:t>
      </w:r>
    </w:p>
    <w:p w:rsidR="00670F4D" w:rsidRDefault="00670F4D" w:rsidP="00670F4D">
      <w:pPr>
        <w:autoSpaceDE w:val="0"/>
        <w:autoSpaceDN w:val="0"/>
        <w:adjustRightInd w:val="0"/>
      </w:pPr>
      <w:r w:rsidRPr="000E0431">
        <w:t>16.06.2015  года</w:t>
      </w:r>
      <w:r>
        <w:t xml:space="preserve">  Устав Пинчугского сельсовета</w:t>
      </w:r>
    </w:p>
    <w:p w:rsidR="00670F4D" w:rsidRPr="000E0431" w:rsidRDefault="00670F4D" w:rsidP="00670F4D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670F4D" w:rsidRPr="000E0431" w:rsidRDefault="00670F4D" w:rsidP="00670F4D">
      <w:pPr>
        <w:autoSpaceDE w:val="0"/>
        <w:autoSpaceDN w:val="0"/>
        <w:adjustRightInd w:val="0"/>
      </w:pPr>
    </w:p>
    <w:p w:rsidR="00670F4D" w:rsidRPr="000E0431" w:rsidRDefault="00670F4D" w:rsidP="00670F4D">
      <w:pPr>
        <w:pStyle w:val="18"/>
        <w:ind w:left="40"/>
        <w:rPr>
          <w:sz w:val="24"/>
          <w:szCs w:val="24"/>
        </w:rPr>
      </w:pPr>
    </w:p>
    <w:p w:rsidR="00670F4D" w:rsidRPr="000E0431" w:rsidRDefault="00670F4D" w:rsidP="00670F4D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12.06.2022 №67-ФЗ «Об основных гарантиях избирательных прав и права на участие в референдуме граждан РФ»</w:t>
      </w:r>
      <w:r w:rsidRPr="000E0431">
        <w:rPr>
          <w:sz w:val="24"/>
          <w:szCs w:val="24"/>
        </w:rPr>
        <w:t xml:space="preserve"> Уставом Пинчугского сельсовета Богучанского района Красноярского края, Пинчугский  сельский Совет депутатов РЕШИЛ:</w:t>
      </w:r>
    </w:p>
    <w:p w:rsidR="00670F4D" w:rsidRPr="000E0431" w:rsidRDefault="00670F4D" w:rsidP="00670F4D">
      <w:pPr>
        <w:autoSpaceDE w:val="0"/>
        <w:autoSpaceDN w:val="0"/>
        <w:adjustRightInd w:val="0"/>
        <w:jc w:val="both"/>
      </w:pPr>
      <w:r w:rsidRPr="000E0431">
        <w:t xml:space="preserve">         1.Внести изменения в решение</w:t>
      </w:r>
      <w:r>
        <w:t xml:space="preserve"> Пинчугского сельского Совета депутатов</w:t>
      </w:r>
      <w:r w:rsidRPr="000E0431">
        <w:t xml:space="preserve"> № 15  от  16.06.2015  года:</w:t>
      </w:r>
    </w:p>
    <w:p w:rsidR="00670F4D" w:rsidRDefault="00670F4D" w:rsidP="00670F4D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1.1.  </w:t>
      </w:r>
      <w:r>
        <w:rPr>
          <w:sz w:val="24"/>
          <w:szCs w:val="24"/>
        </w:rPr>
        <w:t xml:space="preserve"> исключить ст.32.1 «Избирательная комиссия» </w:t>
      </w:r>
    </w:p>
    <w:p w:rsidR="00670F4D" w:rsidRPr="000E0431" w:rsidRDefault="00670F4D" w:rsidP="00670F4D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670F4D" w:rsidRPr="00670F4D" w:rsidRDefault="00670F4D" w:rsidP="00670F4D">
      <w:pPr>
        <w:pStyle w:val="18"/>
        <w:numPr>
          <w:ilvl w:val="0"/>
          <w:numId w:val="8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670F4D" w:rsidRDefault="00670F4D" w:rsidP="00670F4D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  <w:r>
        <w:rPr>
          <w:sz w:val="24"/>
          <w:szCs w:val="24"/>
        </w:rPr>
        <w:t xml:space="preserve"> </w:t>
      </w:r>
      <w:r w:rsidRPr="00670F4D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670F4D" w:rsidRPr="000E0431" w:rsidRDefault="00670F4D" w:rsidP="00670F4D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670F4D" w:rsidRDefault="00670F4D" w:rsidP="00670F4D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670F4D" w:rsidRDefault="00670F4D" w:rsidP="00670F4D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670F4D" w:rsidRPr="000E0431" w:rsidRDefault="00670F4D" w:rsidP="00670F4D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670F4D" w:rsidRDefault="00670F4D" w:rsidP="00670F4D"/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  <w:r w:rsidRPr="007C2491">
        <w:rPr>
          <w:b/>
          <w:bCs/>
          <w:sz w:val="22"/>
          <w:szCs w:val="22"/>
          <w:u w:val="single"/>
        </w:rPr>
        <w:t>Объявление о публичных слушаниях</w:t>
      </w:r>
      <w:r w:rsidRPr="007C2491">
        <w:rPr>
          <w:sz w:val="22"/>
          <w:szCs w:val="22"/>
        </w:rPr>
        <w:t>.</w:t>
      </w:r>
    </w:p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> </w:t>
      </w:r>
    </w:p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28 апреля 2023</w:t>
      </w:r>
      <w:r w:rsidRPr="007C2491">
        <w:rPr>
          <w:sz w:val="22"/>
          <w:szCs w:val="22"/>
        </w:rPr>
        <w:t xml:space="preserve"> в 1</w:t>
      </w:r>
      <w:r>
        <w:rPr>
          <w:sz w:val="22"/>
          <w:szCs w:val="22"/>
        </w:rPr>
        <w:t>5</w:t>
      </w:r>
      <w:r w:rsidRPr="007C2491">
        <w:rPr>
          <w:sz w:val="22"/>
          <w:szCs w:val="22"/>
        </w:rPr>
        <w:t xml:space="preserve">.00 часов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сельсовета,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 </w:t>
      </w:r>
      <w:r>
        <w:rPr>
          <w:sz w:val="22"/>
          <w:szCs w:val="22"/>
        </w:rPr>
        <w:t>ул. Ангарская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2А</w:t>
      </w:r>
      <w:r w:rsidRPr="007C2491">
        <w:rPr>
          <w:sz w:val="22"/>
          <w:szCs w:val="22"/>
        </w:rPr>
        <w:t xml:space="preserve"> состоятся публичные слушания на тему: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края».</w:t>
      </w:r>
    </w:p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Инициатор проведения слушаний является Глава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сельсовета.</w:t>
      </w:r>
    </w:p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Проект решения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края», размещен на официальном сайте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 </w:t>
      </w:r>
      <w:r>
        <w:rPr>
          <w:sz w:val="22"/>
          <w:szCs w:val="22"/>
          <w:lang w:val="en-US"/>
        </w:rPr>
        <w:t>pinchuga</w:t>
      </w:r>
      <w:r w:rsidRPr="007C2491">
        <w:rPr>
          <w:sz w:val="22"/>
          <w:szCs w:val="22"/>
        </w:rPr>
        <w:t>.ru и газете «</w:t>
      </w:r>
      <w:r>
        <w:rPr>
          <w:sz w:val="22"/>
          <w:szCs w:val="22"/>
        </w:rPr>
        <w:t>Пинчугский</w:t>
      </w:r>
      <w:r w:rsidRPr="007C2491">
        <w:rPr>
          <w:sz w:val="22"/>
          <w:szCs w:val="22"/>
        </w:rPr>
        <w:t xml:space="preserve"> вестник» от </w:t>
      </w:r>
      <w:r>
        <w:rPr>
          <w:sz w:val="22"/>
          <w:szCs w:val="22"/>
        </w:rPr>
        <w:t>17.03. 2023</w:t>
      </w:r>
      <w:r w:rsidRPr="007C2491">
        <w:rPr>
          <w:sz w:val="22"/>
          <w:szCs w:val="22"/>
        </w:rPr>
        <w:t xml:space="preserve"> № </w:t>
      </w:r>
      <w:r>
        <w:rPr>
          <w:sz w:val="22"/>
          <w:szCs w:val="22"/>
        </w:rPr>
        <w:t>2/1</w:t>
      </w:r>
    </w:p>
    <w:p w:rsidR="00670F4D" w:rsidRPr="007C2491" w:rsidRDefault="00670F4D" w:rsidP="00670F4D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C2491">
        <w:rPr>
          <w:sz w:val="22"/>
          <w:szCs w:val="22"/>
        </w:rPr>
        <w:t xml:space="preserve">Письменные замечания и предложения заинтересованных лиц по проекту решения, а также заявки на участие (выступление) в публичных слушаниях по указанному проекту принимаются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ул.Ангарская</w:t>
      </w:r>
      <w:r w:rsidRPr="007C2491">
        <w:rPr>
          <w:sz w:val="22"/>
          <w:szCs w:val="22"/>
        </w:rPr>
        <w:t>,</w:t>
      </w:r>
      <w:r>
        <w:rPr>
          <w:sz w:val="22"/>
          <w:szCs w:val="22"/>
        </w:rPr>
        <w:t xml:space="preserve"> 2А, </w:t>
      </w:r>
      <w:r w:rsidRPr="007C2491">
        <w:rPr>
          <w:sz w:val="22"/>
          <w:szCs w:val="22"/>
        </w:rPr>
        <w:t xml:space="preserve"> ежедневно с </w:t>
      </w:r>
      <w:r>
        <w:rPr>
          <w:sz w:val="22"/>
          <w:szCs w:val="22"/>
        </w:rPr>
        <w:t>9</w:t>
      </w:r>
      <w:r w:rsidRPr="007C2491">
        <w:rPr>
          <w:sz w:val="22"/>
          <w:szCs w:val="22"/>
        </w:rPr>
        <w:t xml:space="preserve"> ч. 00м. до 1</w:t>
      </w:r>
      <w:r>
        <w:rPr>
          <w:sz w:val="22"/>
          <w:szCs w:val="22"/>
        </w:rPr>
        <w:t>3</w:t>
      </w:r>
      <w:r w:rsidRPr="007C2491">
        <w:rPr>
          <w:sz w:val="22"/>
          <w:szCs w:val="22"/>
        </w:rPr>
        <w:t>ч.00м. и с 14ч.00м. до 17ч.00м., кроме выходных.  </w:t>
      </w:r>
    </w:p>
    <w:p w:rsidR="00443800" w:rsidRDefault="0044380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443800" w:rsidSect="00443800">
      <w:headerReference w:type="default" r:id="rId9"/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25" w:rsidRDefault="00FF2E25" w:rsidP="00F155A0">
      <w:r>
        <w:separator/>
      </w:r>
    </w:p>
  </w:endnote>
  <w:endnote w:type="continuationSeparator" w:id="1">
    <w:p w:rsidR="00FF2E25" w:rsidRDefault="00FF2E2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25" w:rsidRDefault="00FF2E25" w:rsidP="00F155A0">
      <w:r>
        <w:separator/>
      </w:r>
    </w:p>
  </w:footnote>
  <w:footnote w:type="continuationSeparator" w:id="1">
    <w:p w:rsidR="00FF2E25" w:rsidRDefault="00FF2E25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876B81">
    <w:pPr>
      <w:pStyle w:val="a3"/>
      <w:jc w:val="center"/>
    </w:pPr>
    <w:fldSimple w:instr=" PAGE   \* MERGEFORMAT ">
      <w:r w:rsidR="00670F4D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C0693"/>
    <w:rsid w:val="004C234F"/>
    <w:rsid w:val="004C6C40"/>
    <w:rsid w:val="00503886"/>
    <w:rsid w:val="00507E9D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F1D9A"/>
    <w:rsid w:val="005F6CE3"/>
    <w:rsid w:val="0063236E"/>
    <w:rsid w:val="00670CF8"/>
    <w:rsid w:val="00670F4D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6B81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65DF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670F4D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670F4D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670F4D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670F4D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2016-05-11T09:16:00Z</cp:lastPrinted>
  <dcterms:created xsi:type="dcterms:W3CDTF">2021-09-28T07:41:00Z</dcterms:created>
  <dcterms:modified xsi:type="dcterms:W3CDTF">2023-05-02T09:31:00Z</dcterms:modified>
</cp:coreProperties>
</file>