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0E" w:rsidRDefault="00E22B0E" w:rsidP="00E22B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E22B0E" w:rsidRDefault="00E22B0E" w:rsidP="00E22B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E22B0E" w:rsidRDefault="00E22B0E" w:rsidP="00E22B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22B0E" w:rsidRDefault="00E22B0E" w:rsidP="00E22B0E">
      <w:pPr>
        <w:pStyle w:val="a3"/>
        <w:jc w:val="center"/>
        <w:rPr>
          <w:sz w:val="28"/>
          <w:szCs w:val="28"/>
        </w:rPr>
      </w:pPr>
    </w:p>
    <w:p w:rsidR="00E22B0E" w:rsidRDefault="00E22B0E" w:rsidP="00E22B0E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22B0E" w:rsidRDefault="00E22B0E" w:rsidP="00E22B0E">
      <w:pPr>
        <w:pStyle w:val="a3"/>
        <w:jc w:val="center"/>
        <w:rPr>
          <w:sz w:val="28"/>
          <w:szCs w:val="28"/>
        </w:rPr>
      </w:pPr>
    </w:p>
    <w:p w:rsidR="00BF1457" w:rsidRDefault="00F00DA9" w:rsidP="00F00D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4C0">
        <w:rPr>
          <w:sz w:val="28"/>
          <w:szCs w:val="28"/>
        </w:rPr>
        <w:t>14.07</w:t>
      </w:r>
      <w:r w:rsidR="00E22B0E">
        <w:rPr>
          <w:sz w:val="28"/>
          <w:szCs w:val="28"/>
        </w:rPr>
        <w:t>.</w:t>
      </w:r>
      <w:r w:rsidR="00E22B0E" w:rsidRPr="00E22B0E">
        <w:rPr>
          <w:sz w:val="28"/>
          <w:szCs w:val="28"/>
        </w:rPr>
        <w:t>201</w:t>
      </w:r>
      <w:r w:rsidR="00ED44C0">
        <w:rPr>
          <w:sz w:val="28"/>
          <w:szCs w:val="28"/>
        </w:rPr>
        <w:t>5</w:t>
      </w:r>
      <w:r w:rsidR="00E22B0E" w:rsidRPr="00E22B0E">
        <w:rPr>
          <w:sz w:val="28"/>
          <w:szCs w:val="28"/>
        </w:rPr>
        <w:t>г.</w:t>
      </w:r>
      <w:r w:rsidR="00E22B0E">
        <w:rPr>
          <w:sz w:val="28"/>
          <w:szCs w:val="28"/>
        </w:rPr>
        <w:t xml:space="preserve">                                     </w:t>
      </w:r>
      <w:proofErr w:type="spellStart"/>
      <w:r w:rsidR="00E22B0E">
        <w:rPr>
          <w:sz w:val="28"/>
          <w:szCs w:val="28"/>
        </w:rPr>
        <w:t>Пинчуга</w:t>
      </w:r>
      <w:proofErr w:type="spellEnd"/>
      <w:r w:rsidR="00E22B0E">
        <w:rPr>
          <w:sz w:val="28"/>
          <w:szCs w:val="28"/>
        </w:rPr>
        <w:t xml:space="preserve">      </w:t>
      </w:r>
      <w:r w:rsidR="00104F14">
        <w:rPr>
          <w:sz w:val="28"/>
          <w:szCs w:val="28"/>
        </w:rPr>
        <w:t xml:space="preserve">                             № 67-</w:t>
      </w:r>
      <w:r w:rsidR="00506B56">
        <w:rPr>
          <w:sz w:val="28"/>
          <w:szCs w:val="28"/>
        </w:rPr>
        <w:t>п</w:t>
      </w:r>
    </w:p>
    <w:p w:rsidR="00E22B0E" w:rsidRDefault="00E22B0E" w:rsidP="00E22B0E">
      <w:pPr>
        <w:jc w:val="center"/>
        <w:rPr>
          <w:sz w:val="28"/>
          <w:szCs w:val="28"/>
        </w:rPr>
      </w:pPr>
    </w:p>
    <w:p w:rsidR="00ED44C0" w:rsidRDefault="00ED44C0" w:rsidP="00ED44C0">
      <w:pPr>
        <w:rPr>
          <w:sz w:val="28"/>
          <w:szCs w:val="28"/>
        </w:rPr>
      </w:pPr>
      <w:r w:rsidRPr="00B04443">
        <w:rPr>
          <w:sz w:val="28"/>
          <w:szCs w:val="28"/>
        </w:rPr>
        <w:t>Об утверждении проекта</w:t>
      </w:r>
    </w:p>
    <w:p w:rsidR="00ED44C0" w:rsidRDefault="00ED44C0" w:rsidP="00ED44C0">
      <w:pPr>
        <w:rPr>
          <w:sz w:val="28"/>
          <w:szCs w:val="28"/>
        </w:rPr>
      </w:pPr>
      <w:r w:rsidRPr="00B04443">
        <w:rPr>
          <w:sz w:val="28"/>
          <w:szCs w:val="28"/>
        </w:rPr>
        <w:t xml:space="preserve">«Рекультивации земель </w:t>
      </w:r>
      <w:proofErr w:type="gramStart"/>
      <w:r w:rsidRPr="00B04443">
        <w:rPr>
          <w:sz w:val="28"/>
          <w:szCs w:val="28"/>
        </w:rPr>
        <w:t>сельскохозяйственного</w:t>
      </w:r>
      <w:proofErr w:type="gramEnd"/>
    </w:p>
    <w:p w:rsidR="00ED44C0" w:rsidRDefault="00ED44C0" w:rsidP="00ED44C0">
      <w:pPr>
        <w:rPr>
          <w:sz w:val="28"/>
          <w:szCs w:val="28"/>
        </w:rPr>
      </w:pPr>
      <w:r w:rsidRPr="00B04443">
        <w:rPr>
          <w:sz w:val="28"/>
          <w:szCs w:val="28"/>
        </w:rPr>
        <w:t>назначения (</w:t>
      </w:r>
      <w:proofErr w:type="spellStart"/>
      <w:r w:rsidRPr="00B04443">
        <w:rPr>
          <w:sz w:val="28"/>
          <w:szCs w:val="28"/>
        </w:rPr>
        <w:t>Богучанский</w:t>
      </w:r>
      <w:proofErr w:type="spellEnd"/>
      <w:r w:rsidRPr="00B04443">
        <w:rPr>
          <w:sz w:val="28"/>
          <w:szCs w:val="28"/>
        </w:rPr>
        <w:t xml:space="preserve"> район). Две </w:t>
      </w:r>
      <w:proofErr w:type="gramStart"/>
      <w:r w:rsidRPr="00B04443">
        <w:rPr>
          <w:sz w:val="28"/>
          <w:szCs w:val="28"/>
        </w:rPr>
        <w:t>ВЛ</w:t>
      </w:r>
      <w:proofErr w:type="gramEnd"/>
      <w:r w:rsidRPr="00B04443">
        <w:rPr>
          <w:sz w:val="28"/>
          <w:szCs w:val="28"/>
        </w:rPr>
        <w:t xml:space="preserve"> 220 кВ</w:t>
      </w:r>
    </w:p>
    <w:p w:rsidR="00ED44C0" w:rsidRPr="00B04443" w:rsidRDefault="00ED44C0" w:rsidP="00ED44C0">
      <w:pPr>
        <w:rPr>
          <w:sz w:val="28"/>
          <w:szCs w:val="28"/>
        </w:rPr>
      </w:pPr>
      <w:r w:rsidRPr="00B04443">
        <w:rPr>
          <w:sz w:val="28"/>
          <w:szCs w:val="28"/>
        </w:rPr>
        <w:t xml:space="preserve">ПС </w:t>
      </w:r>
      <w:proofErr w:type="spellStart"/>
      <w:r w:rsidRPr="00B04443">
        <w:rPr>
          <w:sz w:val="28"/>
          <w:szCs w:val="28"/>
        </w:rPr>
        <w:t>Приангарская</w:t>
      </w:r>
      <w:proofErr w:type="spellEnd"/>
      <w:r w:rsidRPr="00B04443">
        <w:rPr>
          <w:sz w:val="28"/>
          <w:szCs w:val="28"/>
        </w:rPr>
        <w:t xml:space="preserve"> – ПС </w:t>
      </w:r>
      <w:proofErr w:type="spellStart"/>
      <w:r w:rsidRPr="00B04443">
        <w:rPr>
          <w:sz w:val="28"/>
          <w:szCs w:val="28"/>
        </w:rPr>
        <w:t>Раздолинская</w:t>
      </w:r>
      <w:proofErr w:type="spellEnd"/>
      <w:r w:rsidRPr="00B04443">
        <w:rPr>
          <w:sz w:val="28"/>
          <w:szCs w:val="28"/>
        </w:rPr>
        <w:t>»</w:t>
      </w:r>
    </w:p>
    <w:p w:rsidR="00ED44C0" w:rsidRPr="00B04443" w:rsidRDefault="00ED44C0" w:rsidP="00ED44C0">
      <w:pPr>
        <w:rPr>
          <w:sz w:val="28"/>
          <w:szCs w:val="28"/>
        </w:rPr>
      </w:pPr>
    </w:p>
    <w:p w:rsidR="00ED44C0" w:rsidRDefault="00ED44C0" w:rsidP="00ED44C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Всоответствии</w:t>
      </w:r>
      <w:proofErr w:type="spellEnd"/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п.8 Положения о согласовании и утверждении землеустроительной документации, создании и ведении государственного фонда данных, полученных в результате землеустройства, утвержденным Постановлением Правительства Российской федерации от 11.07.2012 №514, статьей 3.3. Федерального закона </w:t>
      </w:r>
      <w:r w:rsidRPr="00504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25.10.2001 №137-ФЗ</w:t>
      </w:r>
      <w:proofErr w:type="gramStart"/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</w:t>
      </w:r>
      <w:proofErr w:type="gramEnd"/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введении в действие Земельного кодекса Российской Федерации»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вступившей в силу 01.03.2015 на основании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сельсовета, </w:t>
      </w:r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связи с обращением ОАО «ФСК ЕЭС» об утверждении проекта рекультивации земель сельскохозяйственного назначения  (</w:t>
      </w:r>
      <w:proofErr w:type="spellStart"/>
      <w:r w:rsidRPr="00CF2F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Богучанский</w:t>
      </w:r>
      <w:proofErr w:type="spellEnd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район), нарушенных при строительстве двух </w:t>
      </w:r>
      <w:proofErr w:type="gramStart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</w:t>
      </w:r>
      <w:proofErr w:type="gramEnd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220 кВ ПС </w:t>
      </w:r>
      <w:proofErr w:type="spellStart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Приангарская</w:t>
      </w:r>
      <w:proofErr w:type="spellEnd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ПС </w:t>
      </w:r>
      <w:proofErr w:type="spellStart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Раздолинская</w:t>
      </w:r>
      <w:proofErr w:type="spellEnd"/>
      <w:r w:rsidRPr="004D5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рассмотрев предоставленные материалы администрация</w:t>
      </w:r>
    </w:p>
    <w:p w:rsidR="00ED44C0" w:rsidRPr="00CF2F45" w:rsidRDefault="00ED44C0" w:rsidP="00ED44C0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CF2F45">
        <w:rPr>
          <w:b w:val="0"/>
          <w:sz w:val="28"/>
          <w:szCs w:val="28"/>
        </w:rPr>
        <w:t>ПОСТОНАВЛЯЕТ:</w:t>
      </w:r>
    </w:p>
    <w:p w:rsidR="00ED44C0" w:rsidRPr="00AA660E" w:rsidRDefault="00ED44C0" w:rsidP="00ED44C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AA660E">
        <w:rPr>
          <w:b w:val="0"/>
          <w:sz w:val="28"/>
          <w:szCs w:val="28"/>
        </w:rPr>
        <w:t>Утвердить проект «Рекультивации земель сельскохозяйственного назначения (</w:t>
      </w:r>
      <w:proofErr w:type="spellStart"/>
      <w:r w:rsidRPr="00AA660E">
        <w:rPr>
          <w:b w:val="0"/>
          <w:sz w:val="28"/>
          <w:szCs w:val="28"/>
        </w:rPr>
        <w:t>Богучанский</w:t>
      </w:r>
      <w:proofErr w:type="spellEnd"/>
      <w:r w:rsidRPr="00AA660E">
        <w:rPr>
          <w:b w:val="0"/>
          <w:sz w:val="28"/>
          <w:szCs w:val="28"/>
        </w:rPr>
        <w:t xml:space="preserve"> район). Две </w:t>
      </w:r>
      <w:proofErr w:type="gramStart"/>
      <w:r w:rsidRPr="00AA660E">
        <w:rPr>
          <w:b w:val="0"/>
          <w:sz w:val="28"/>
          <w:szCs w:val="28"/>
        </w:rPr>
        <w:t>ВЛ</w:t>
      </w:r>
      <w:proofErr w:type="gramEnd"/>
      <w:r w:rsidRPr="00AA660E">
        <w:rPr>
          <w:b w:val="0"/>
          <w:sz w:val="28"/>
          <w:szCs w:val="28"/>
        </w:rPr>
        <w:t xml:space="preserve"> 220 кВ ПС </w:t>
      </w:r>
      <w:proofErr w:type="spellStart"/>
      <w:r w:rsidRPr="00AA660E">
        <w:rPr>
          <w:b w:val="0"/>
          <w:sz w:val="28"/>
          <w:szCs w:val="28"/>
        </w:rPr>
        <w:t>Приангарская</w:t>
      </w:r>
      <w:proofErr w:type="spellEnd"/>
      <w:r w:rsidRPr="00AA660E">
        <w:rPr>
          <w:b w:val="0"/>
          <w:sz w:val="28"/>
          <w:szCs w:val="28"/>
        </w:rPr>
        <w:t xml:space="preserve"> – ПС </w:t>
      </w:r>
      <w:proofErr w:type="spellStart"/>
      <w:r w:rsidRPr="00AA660E">
        <w:rPr>
          <w:b w:val="0"/>
          <w:sz w:val="28"/>
          <w:szCs w:val="28"/>
        </w:rPr>
        <w:t>Раздолинская</w:t>
      </w:r>
      <w:proofErr w:type="spellEnd"/>
      <w:r w:rsidRPr="00AA660E">
        <w:rPr>
          <w:b w:val="0"/>
          <w:sz w:val="28"/>
          <w:szCs w:val="28"/>
        </w:rPr>
        <w:t>» в отношении договора аренды от 05.10.2012 №270 с общей площадью арендованных земель 215 684 квадратных метров, в части, предусматривающий восстановление нарушенных земель общей площадью 5 782,25квадратных метров, расположенных:</w:t>
      </w:r>
    </w:p>
    <w:p w:rsidR="00ED44C0" w:rsidRPr="00CF2F45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>с кадастровым номером 24:07:5101001:1756, общей площадью 77</w:t>
      </w:r>
      <w:r>
        <w:rPr>
          <w:b w:val="0"/>
          <w:sz w:val="28"/>
          <w:szCs w:val="28"/>
        </w:rPr>
        <w:t> </w:t>
      </w:r>
      <w:r w:rsidRPr="00CF2F45">
        <w:rPr>
          <w:b w:val="0"/>
          <w:sz w:val="28"/>
          <w:szCs w:val="28"/>
        </w:rPr>
        <w:t xml:space="preserve">358 квадратных метров, для строительства двух линий электропередач </w:t>
      </w:r>
      <w:proofErr w:type="gramStart"/>
      <w:r w:rsidRPr="00CF2F45">
        <w:rPr>
          <w:b w:val="0"/>
          <w:sz w:val="28"/>
          <w:szCs w:val="28"/>
        </w:rPr>
        <w:t>ВЛ</w:t>
      </w:r>
      <w:proofErr w:type="gramEnd"/>
      <w:r w:rsidRPr="00CF2F45">
        <w:rPr>
          <w:b w:val="0"/>
          <w:sz w:val="28"/>
          <w:szCs w:val="28"/>
        </w:rPr>
        <w:t xml:space="preserve">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– ПС </w:t>
      </w:r>
      <w:proofErr w:type="spellStart"/>
      <w:r w:rsidRPr="00CF2F45">
        <w:rPr>
          <w:b w:val="0"/>
          <w:sz w:val="28"/>
          <w:szCs w:val="28"/>
        </w:rPr>
        <w:t>Приангарская</w:t>
      </w:r>
      <w:proofErr w:type="spellEnd"/>
      <w:r w:rsidRPr="00CF2F45">
        <w:rPr>
          <w:b w:val="0"/>
          <w:sz w:val="28"/>
          <w:szCs w:val="28"/>
        </w:rPr>
        <w:t xml:space="preserve">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0,7 км от ориентира по направлению на запад. Почтовый адрес ориентира: </w:t>
      </w:r>
      <w:r w:rsidRPr="00CF2F45">
        <w:rPr>
          <w:b w:val="0"/>
          <w:sz w:val="28"/>
          <w:szCs w:val="28"/>
        </w:rPr>
        <w:lastRenderedPageBreak/>
        <w:t xml:space="preserve">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</w:t>
      </w:r>
    </w:p>
    <w:p w:rsidR="00ED44C0" w:rsidRPr="00CF2F45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>с кадастровым номером 24:07:5101001:1748, общей площадью 15</w:t>
      </w:r>
      <w:r>
        <w:rPr>
          <w:b w:val="0"/>
          <w:sz w:val="28"/>
          <w:szCs w:val="28"/>
        </w:rPr>
        <w:t> </w:t>
      </w:r>
      <w:r w:rsidRPr="00CF2F45">
        <w:rPr>
          <w:b w:val="0"/>
          <w:sz w:val="28"/>
          <w:szCs w:val="28"/>
        </w:rPr>
        <w:t xml:space="preserve">909 квадратных метров, для строительства двух линий электропередач </w:t>
      </w:r>
      <w:proofErr w:type="gramStart"/>
      <w:r w:rsidRPr="00CF2F45">
        <w:rPr>
          <w:b w:val="0"/>
          <w:sz w:val="28"/>
          <w:szCs w:val="28"/>
        </w:rPr>
        <w:t>ВЛ</w:t>
      </w:r>
      <w:proofErr w:type="gramEnd"/>
      <w:r w:rsidRPr="00CF2F45">
        <w:rPr>
          <w:b w:val="0"/>
          <w:sz w:val="28"/>
          <w:szCs w:val="28"/>
        </w:rPr>
        <w:t xml:space="preserve">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– ПС </w:t>
      </w:r>
      <w:proofErr w:type="spellStart"/>
      <w:r w:rsidRPr="00CF2F45">
        <w:rPr>
          <w:b w:val="0"/>
          <w:sz w:val="28"/>
          <w:szCs w:val="28"/>
        </w:rPr>
        <w:t>Приангарская</w:t>
      </w:r>
      <w:proofErr w:type="spellEnd"/>
      <w:r w:rsidRPr="00CF2F45">
        <w:rPr>
          <w:b w:val="0"/>
          <w:sz w:val="28"/>
          <w:szCs w:val="28"/>
        </w:rPr>
        <w:t xml:space="preserve">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0,9 км от ориентира по направлению на запад. Почтовый адрес ориентира: 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</w:t>
      </w:r>
    </w:p>
    <w:p w:rsidR="00ED44C0" w:rsidRPr="00CF2F45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 xml:space="preserve">с кадастровым номером 24:07:5101001:1746, общей площадью 639 квадратных метров, для строительства двух линий электропередач </w:t>
      </w:r>
      <w:proofErr w:type="gramStart"/>
      <w:r w:rsidRPr="00CF2F45">
        <w:rPr>
          <w:b w:val="0"/>
          <w:sz w:val="28"/>
          <w:szCs w:val="28"/>
        </w:rPr>
        <w:t>ВЛ</w:t>
      </w:r>
      <w:proofErr w:type="gramEnd"/>
      <w:r w:rsidRPr="00CF2F45">
        <w:rPr>
          <w:b w:val="0"/>
          <w:sz w:val="28"/>
          <w:szCs w:val="28"/>
        </w:rPr>
        <w:t xml:space="preserve">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- ПС </w:t>
      </w:r>
      <w:proofErr w:type="spellStart"/>
      <w:r w:rsidRPr="00CF2F45">
        <w:rPr>
          <w:b w:val="0"/>
          <w:sz w:val="28"/>
          <w:szCs w:val="28"/>
        </w:rPr>
        <w:t>Приангарская</w:t>
      </w:r>
      <w:proofErr w:type="spellEnd"/>
      <w:r w:rsidRPr="00CF2F45">
        <w:rPr>
          <w:b w:val="0"/>
          <w:sz w:val="28"/>
          <w:szCs w:val="28"/>
        </w:rPr>
        <w:t xml:space="preserve">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0,75 км от ориентира по направлению на юг. Почтовый адрес ориентира: 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</w:t>
      </w:r>
    </w:p>
    <w:p w:rsidR="00ED44C0" w:rsidRPr="00CF2F45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>с кадастровым номером 24:07:5101001:1743, общей площадью 17</w:t>
      </w:r>
      <w:r>
        <w:rPr>
          <w:b w:val="0"/>
          <w:sz w:val="28"/>
          <w:szCs w:val="28"/>
        </w:rPr>
        <w:t> </w:t>
      </w:r>
      <w:r w:rsidRPr="00CF2F45">
        <w:rPr>
          <w:b w:val="0"/>
          <w:sz w:val="28"/>
          <w:szCs w:val="28"/>
        </w:rPr>
        <w:t xml:space="preserve">746 квадратных метров, для строительства двух линий электропередач </w:t>
      </w:r>
      <w:proofErr w:type="gramStart"/>
      <w:r w:rsidRPr="00CF2F45">
        <w:rPr>
          <w:b w:val="0"/>
          <w:sz w:val="28"/>
          <w:szCs w:val="28"/>
        </w:rPr>
        <w:t>ВЛ</w:t>
      </w:r>
      <w:proofErr w:type="gramEnd"/>
      <w:r w:rsidRPr="00CF2F45">
        <w:rPr>
          <w:b w:val="0"/>
          <w:sz w:val="28"/>
          <w:szCs w:val="28"/>
        </w:rPr>
        <w:t xml:space="preserve">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– ПС </w:t>
      </w:r>
      <w:proofErr w:type="spellStart"/>
      <w:r w:rsidRPr="00CF2F45">
        <w:rPr>
          <w:b w:val="0"/>
          <w:sz w:val="28"/>
          <w:szCs w:val="28"/>
        </w:rPr>
        <w:t>Приангарская</w:t>
      </w:r>
      <w:proofErr w:type="spellEnd"/>
      <w:r w:rsidRPr="00CF2F45">
        <w:rPr>
          <w:b w:val="0"/>
          <w:sz w:val="28"/>
          <w:szCs w:val="28"/>
        </w:rPr>
        <w:t xml:space="preserve">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1,1 км от ориентира по направлению на запад. Почтовый адрес ориентира: 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</w:t>
      </w:r>
    </w:p>
    <w:p w:rsidR="00ED44C0" w:rsidRPr="00CF2F45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>с кадастровым номером 24:07:5101001:1754, общей площадью 32</w:t>
      </w:r>
      <w:r>
        <w:rPr>
          <w:b w:val="0"/>
          <w:sz w:val="28"/>
          <w:szCs w:val="28"/>
        </w:rPr>
        <w:t> </w:t>
      </w:r>
      <w:r w:rsidRPr="00CF2F45">
        <w:rPr>
          <w:b w:val="0"/>
          <w:sz w:val="28"/>
          <w:szCs w:val="28"/>
        </w:rPr>
        <w:t xml:space="preserve">324 квадратных метра, для строительства двух линий электропередач ВЛ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- ПС</w:t>
      </w:r>
      <w:proofErr w:type="gramStart"/>
      <w:r w:rsidRPr="00CF2F45">
        <w:rPr>
          <w:b w:val="0"/>
          <w:sz w:val="28"/>
          <w:szCs w:val="28"/>
        </w:rPr>
        <w:t xml:space="preserve"> П</w:t>
      </w:r>
      <w:proofErr w:type="gramEnd"/>
      <w:r w:rsidRPr="00CF2F45">
        <w:rPr>
          <w:b w:val="0"/>
          <w:sz w:val="28"/>
          <w:szCs w:val="28"/>
        </w:rPr>
        <w:t xml:space="preserve">ри ангарская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1,6 км от ориентира по направлению на юго-запад. Почтовый адрес ориентира: 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</w:t>
      </w:r>
    </w:p>
    <w:p w:rsidR="00ED44C0" w:rsidRDefault="00ED44C0" w:rsidP="00ED44C0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b w:val="0"/>
          <w:sz w:val="28"/>
          <w:szCs w:val="28"/>
        </w:rPr>
      </w:pPr>
      <w:r w:rsidRPr="00CF2F45">
        <w:rPr>
          <w:b w:val="0"/>
          <w:sz w:val="28"/>
          <w:szCs w:val="28"/>
        </w:rPr>
        <w:t>с кадастровым номером 24:07:5101001:1747, общей площадью 71</w:t>
      </w:r>
      <w:r>
        <w:rPr>
          <w:b w:val="0"/>
          <w:sz w:val="28"/>
          <w:szCs w:val="28"/>
        </w:rPr>
        <w:t> </w:t>
      </w:r>
      <w:r w:rsidRPr="00CF2F45">
        <w:rPr>
          <w:b w:val="0"/>
          <w:sz w:val="28"/>
          <w:szCs w:val="28"/>
        </w:rPr>
        <w:t xml:space="preserve">708 квадратных метров, для строительства двух линий электропередач </w:t>
      </w:r>
      <w:proofErr w:type="gramStart"/>
      <w:r w:rsidRPr="00CF2F45">
        <w:rPr>
          <w:b w:val="0"/>
          <w:sz w:val="28"/>
          <w:szCs w:val="28"/>
        </w:rPr>
        <w:t>ВЛ</w:t>
      </w:r>
      <w:proofErr w:type="gramEnd"/>
      <w:r w:rsidRPr="00CF2F45">
        <w:rPr>
          <w:b w:val="0"/>
          <w:sz w:val="28"/>
          <w:szCs w:val="28"/>
        </w:rPr>
        <w:t xml:space="preserve"> 220 </w:t>
      </w:r>
      <w:proofErr w:type="spellStart"/>
      <w:r w:rsidRPr="00CF2F45">
        <w:rPr>
          <w:b w:val="0"/>
          <w:sz w:val="28"/>
          <w:szCs w:val="28"/>
        </w:rPr>
        <w:t>кВБогучанская</w:t>
      </w:r>
      <w:proofErr w:type="spellEnd"/>
      <w:r w:rsidRPr="00CF2F45">
        <w:rPr>
          <w:b w:val="0"/>
          <w:sz w:val="28"/>
          <w:szCs w:val="28"/>
        </w:rPr>
        <w:t xml:space="preserve"> ГЭС – ПС </w:t>
      </w:r>
      <w:proofErr w:type="spellStart"/>
      <w:r w:rsidRPr="00CF2F45">
        <w:rPr>
          <w:b w:val="0"/>
          <w:sz w:val="28"/>
          <w:szCs w:val="28"/>
        </w:rPr>
        <w:t>Приангарская</w:t>
      </w:r>
      <w:proofErr w:type="spellEnd"/>
      <w:r w:rsidRPr="00CF2F45">
        <w:rPr>
          <w:b w:val="0"/>
          <w:sz w:val="28"/>
          <w:szCs w:val="28"/>
        </w:rPr>
        <w:t xml:space="preserve"> - ПС </w:t>
      </w:r>
      <w:proofErr w:type="spellStart"/>
      <w:r w:rsidRPr="00CF2F45">
        <w:rPr>
          <w:b w:val="0"/>
          <w:sz w:val="28"/>
          <w:szCs w:val="28"/>
        </w:rPr>
        <w:t>Раздолинская</w:t>
      </w:r>
      <w:proofErr w:type="spellEnd"/>
      <w:r w:rsidRPr="00CF2F45">
        <w:rPr>
          <w:b w:val="0"/>
          <w:sz w:val="28"/>
          <w:szCs w:val="28"/>
        </w:rPr>
        <w:t xml:space="preserve">, с местоположением: установленным относительно ориентира, расположенного за пределами участка. Ориентир п. </w:t>
      </w:r>
      <w:proofErr w:type="spellStart"/>
      <w:r w:rsidRPr="00CF2F45">
        <w:rPr>
          <w:b w:val="0"/>
          <w:sz w:val="28"/>
          <w:szCs w:val="28"/>
        </w:rPr>
        <w:t>Пинчуга</w:t>
      </w:r>
      <w:proofErr w:type="spellEnd"/>
      <w:r w:rsidRPr="00CF2F45">
        <w:rPr>
          <w:b w:val="0"/>
          <w:sz w:val="28"/>
          <w:szCs w:val="28"/>
        </w:rPr>
        <w:t xml:space="preserve">. Участок находится примерно в </w:t>
      </w:r>
      <w:r w:rsidRPr="00CF2F45">
        <w:rPr>
          <w:b w:val="0"/>
          <w:sz w:val="28"/>
          <w:szCs w:val="28"/>
        </w:rPr>
        <w:lastRenderedPageBreak/>
        <w:t xml:space="preserve">0,8 км от ориентира по направлению на запад. Почтовый адрес ориентира: Красноярский край, </w:t>
      </w:r>
      <w:proofErr w:type="spellStart"/>
      <w:r w:rsidRPr="00CF2F45">
        <w:rPr>
          <w:b w:val="0"/>
          <w:sz w:val="28"/>
          <w:szCs w:val="28"/>
        </w:rPr>
        <w:t>Богучанский</w:t>
      </w:r>
      <w:proofErr w:type="spellEnd"/>
      <w:r w:rsidRPr="00CF2F45">
        <w:rPr>
          <w:b w:val="0"/>
          <w:sz w:val="28"/>
          <w:szCs w:val="28"/>
        </w:rPr>
        <w:t xml:space="preserve"> район, КГУ «</w:t>
      </w:r>
      <w:proofErr w:type="spellStart"/>
      <w:r w:rsidRPr="00CF2F45">
        <w:rPr>
          <w:b w:val="0"/>
          <w:sz w:val="28"/>
          <w:szCs w:val="28"/>
        </w:rPr>
        <w:t>Манзенское</w:t>
      </w:r>
      <w:proofErr w:type="spellEnd"/>
      <w:r w:rsidRPr="00CF2F45">
        <w:rPr>
          <w:b w:val="0"/>
          <w:sz w:val="28"/>
          <w:szCs w:val="28"/>
        </w:rPr>
        <w:t xml:space="preserve"> лесничество», </w:t>
      </w:r>
      <w:proofErr w:type="spellStart"/>
      <w:r w:rsidRPr="00CF2F45">
        <w:rPr>
          <w:b w:val="0"/>
          <w:sz w:val="28"/>
          <w:szCs w:val="28"/>
        </w:rPr>
        <w:t>Пинчугское</w:t>
      </w:r>
      <w:proofErr w:type="spellEnd"/>
      <w:r w:rsidRPr="00CF2F45">
        <w:rPr>
          <w:b w:val="0"/>
          <w:sz w:val="28"/>
          <w:szCs w:val="28"/>
        </w:rPr>
        <w:t xml:space="preserve"> участковое лесничество; (далее – Участки).</w:t>
      </w:r>
    </w:p>
    <w:p w:rsidR="00ED44C0" w:rsidRDefault="00ED44C0" w:rsidP="00ED44C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8"/>
          <w:szCs w:val="28"/>
        </w:rPr>
      </w:pPr>
      <w:bookmarkStart w:id="0" w:name="_GoBack"/>
      <w:bookmarkEnd w:id="0"/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главу администрации </w:t>
      </w:r>
      <w:proofErr w:type="spellStart"/>
      <w:r>
        <w:rPr>
          <w:b w:val="0"/>
          <w:sz w:val="28"/>
          <w:szCs w:val="28"/>
        </w:rPr>
        <w:t>Пинчугского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Чаусенко</w:t>
      </w:r>
      <w:proofErr w:type="spellEnd"/>
      <w:r>
        <w:rPr>
          <w:b w:val="0"/>
          <w:sz w:val="28"/>
          <w:szCs w:val="28"/>
        </w:rPr>
        <w:t xml:space="preserve"> А.В.</w:t>
      </w:r>
    </w:p>
    <w:p w:rsidR="00ED44C0" w:rsidRDefault="00ED44C0" w:rsidP="00ED44C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ED44C0" w:rsidRPr="00ED44C0" w:rsidRDefault="00ED44C0" w:rsidP="00ED44C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D44C0" w:rsidRPr="00ED44C0" w:rsidRDefault="00ED44C0" w:rsidP="00ED44C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D44C0" w:rsidRPr="00ED44C0" w:rsidRDefault="00ED44C0" w:rsidP="00ED44C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D44C0" w:rsidRDefault="00ED44C0" w:rsidP="00ED44C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ED44C0" w:rsidRPr="00CF2F45" w:rsidRDefault="00ED44C0" w:rsidP="00ED44C0">
      <w:pPr>
        <w:pStyle w:val="1"/>
        <w:tabs>
          <w:tab w:val="left" w:pos="7371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Пинчугского</w:t>
      </w:r>
      <w:proofErr w:type="spellEnd"/>
      <w:r>
        <w:rPr>
          <w:b w:val="0"/>
          <w:sz w:val="28"/>
          <w:szCs w:val="28"/>
        </w:rPr>
        <w:t xml:space="preserve"> сельсовета</w:t>
      </w:r>
      <w:r>
        <w:rPr>
          <w:b w:val="0"/>
          <w:sz w:val="28"/>
          <w:szCs w:val="28"/>
        </w:rPr>
        <w:tab/>
        <w:t xml:space="preserve">А.В. </w:t>
      </w:r>
      <w:proofErr w:type="spellStart"/>
      <w:r>
        <w:rPr>
          <w:b w:val="0"/>
          <w:sz w:val="28"/>
          <w:szCs w:val="28"/>
        </w:rPr>
        <w:t>Чаусенко</w:t>
      </w:r>
      <w:proofErr w:type="spellEnd"/>
    </w:p>
    <w:p w:rsidR="00E22B0E" w:rsidRDefault="00E22B0E" w:rsidP="00ED44C0"/>
    <w:sectPr w:rsidR="00E22B0E" w:rsidSect="00BF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8B0"/>
    <w:multiLevelType w:val="hybridMultilevel"/>
    <w:tmpl w:val="8104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D594763"/>
    <w:multiLevelType w:val="hybridMultilevel"/>
    <w:tmpl w:val="D57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B0E"/>
    <w:rsid w:val="00012E97"/>
    <w:rsid w:val="00067164"/>
    <w:rsid w:val="00104F14"/>
    <w:rsid w:val="002C6957"/>
    <w:rsid w:val="00337B98"/>
    <w:rsid w:val="00506B56"/>
    <w:rsid w:val="00B242B5"/>
    <w:rsid w:val="00BF1457"/>
    <w:rsid w:val="00D5640E"/>
    <w:rsid w:val="00E22B0E"/>
    <w:rsid w:val="00ED44C0"/>
    <w:rsid w:val="00F0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44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44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22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2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2B0E"/>
    <w:pPr>
      <w:ind w:right="-766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22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4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4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2015-07-14T04:53:00Z</cp:lastPrinted>
  <dcterms:created xsi:type="dcterms:W3CDTF">2015-07-14T04:56:00Z</dcterms:created>
  <dcterms:modified xsi:type="dcterms:W3CDTF">2015-08-05T04:29:00Z</dcterms:modified>
</cp:coreProperties>
</file>