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7E" w:rsidRDefault="002E767E" w:rsidP="001039DD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ПИНЧУГСКОГО СЕЛЬСОВЕТА</w:t>
      </w:r>
    </w:p>
    <w:p w:rsidR="002E767E" w:rsidRDefault="002E767E" w:rsidP="001039DD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2E767E" w:rsidRDefault="002E767E" w:rsidP="001039DD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E767E" w:rsidRDefault="002E767E" w:rsidP="001039DD">
      <w:pPr>
        <w:pStyle w:val="Header"/>
        <w:jc w:val="center"/>
        <w:rPr>
          <w:sz w:val="28"/>
          <w:szCs w:val="28"/>
        </w:rPr>
      </w:pPr>
    </w:p>
    <w:p w:rsidR="002E767E" w:rsidRDefault="002E767E" w:rsidP="001039DD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E767E" w:rsidRDefault="002E767E" w:rsidP="001039DD">
      <w:pPr>
        <w:pStyle w:val="Header"/>
        <w:jc w:val="center"/>
        <w:rPr>
          <w:sz w:val="28"/>
          <w:szCs w:val="28"/>
        </w:rPr>
      </w:pPr>
    </w:p>
    <w:p w:rsidR="002E767E" w:rsidRDefault="002E767E" w:rsidP="001039DD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22.06.2020 г.                              Пинчуга                                      № 29- п   </w:t>
      </w:r>
    </w:p>
    <w:p w:rsidR="002E767E" w:rsidRPr="004315C4" w:rsidRDefault="002E767E" w:rsidP="004315C4">
      <w:pPr>
        <w:spacing w:after="0" w:line="240" w:lineRule="auto"/>
        <w:jc w:val="center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Pr="001D0448" w:rsidRDefault="002E767E" w:rsidP="001D04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0448">
        <w:rPr>
          <w:rFonts w:ascii="Times New Roman" w:hAnsi="Times New Roman"/>
          <w:sz w:val="26"/>
          <w:szCs w:val="26"/>
        </w:rPr>
        <w:t>Об утверждении положения о порядке</w:t>
      </w:r>
    </w:p>
    <w:p w:rsidR="002E767E" w:rsidRPr="001D0448" w:rsidRDefault="002E767E" w:rsidP="001D04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0448">
        <w:rPr>
          <w:rFonts w:ascii="Times New Roman" w:hAnsi="Times New Roman"/>
          <w:sz w:val="26"/>
          <w:szCs w:val="26"/>
        </w:rPr>
        <w:t>предоставления жилых помещений</w:t>
      </w:r>
    </w:p>
    <w:p w:rsidR="002E767E" w:rsidRPr="001D0448" w:rsidRDefault="002E767E" w:rsidP="001D044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D0448">
        <w:rPr>
          <w:rFonts w:ascii="Times New Roman" w:hAnsi="Times New Roman"/>
          <w:sz w:val="26"/>
          <w:szCs w:val="26"/>
        </w:rPr>
        <w:t>муниципального маневренного фонда</w:t>
      </w:r>
    </w:p>
    <w:p w:rsidR="002E767E" w:rsidRPr="001D0448" w:rsidRDefault="002E767E" w:rsidP="001D0448">
      <w:pPr>
        <w:tabs>
          <w:tab w:val="left" w:pos="339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Пинчугского</w:t>
      </w:r>
      <w:r w:rsidRPr="001D0448">
        <w:rPr>
          <w:rFonts w:ascii="Times New Roman" w:hAnsi="Times New Roman"/>
          <w:sz w:val="26"/>
          <w:szCs w:val="26"/>
        </w:rPr>
        <w:t xml:space="preserve"> сельсовета</w:t>
      </w:r>
    </w:p>
    <w:p w:rsidR="002E767E" w:rsidRPr="001D0448" w:rsidRDefault="002E767E" w:rsidP="001D0448">
      <w:pPr>
        <w:tabs>
          <w:tab w:val="left" w:pos="33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67E" w:rsidRPr="007546E8" w:rsidRDefault="002E767E" w:rsidP="001039DD">
      <w:pPr>
        <w:spacing w:after="0" w:line="238" w:lineRule="atLeast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094B78">
        <w:rPr>
          <w:rFonts w:ascii="Times New Roman" w:hAnsi="Times New Roman"/>
          <w:sz w:val="26"/>
          <w:szCs w:val="26"/>
        </w:rPr>
        <w:t xml:space="preserve">В целях правового регулирования порядка предоставления жилых помещений маневренного фонда, в соответствии со </w:t>
      </w:r>
      <w:hyperlink r:id="rId5" w:history="1">
        <w:r w:rsidRPr="00094B78">
          <w:rPr>
            <w:rFonts w:ascii="Times New Roman" w:hAnsi="Times New Roman"/>
            <w:color w:val="0000FF"/>
            <w:sz w:val="26"/>
            <w:szCs w:val="26"/>
          </w:rPr>
          <w:t>ст. 14</w:t>
        </w:r>
      </w:hyperlink>
      <w:r w:rsidRPr="00094B78">
        <w:rPr>
          <w:rFonts w:ascii="Times New Roman" w:hAnsi="Times New Roman"/>
          <w:sz w:val="26"/>
          <w:szCs w:val="26"/>
        </w:rPr>
        <w:t xml:space="preserve"> Жилищного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>в</w:t>
      </w: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 xml:space="preserve"> соответствии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 xml:space="preserve">с </w:t>
      </w: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26.01.2006 N 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Уставом  Пинчугского сельсовета Богучанского района</w:t>
      </w:r>
    </w:p>
    <w:p w:rsidR="002E767E" w:rsidRPr="007546E8" w:rsidRDefault="002E767E" w:rsidP="001039DD">
      <w:pPr>
        <w:spacing w:after="0" w:line="238" w:lineRule="atLeast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>ПОСТАНОВЛЯЮ:</w:t>
      </w:r>
    </w:p>
    <w:p w:rsidR="002E767E" w:rsidRPr="00B232A5" w:rsidRDefault="002E767E" w:rsidP="00B232A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2A5">
        <w:rPr>
          <w:rFonts w:ascii="Times New Roman" w:hAnsi="Times New Roman"/>
          <w:color w:val="242424"/>
          <w:sz w:val="26"/>
          <w:szCs w:val="26"/>
          <w:lang w:eastAsia="ru-RU"/>
        </w:rPr>
        <w:t xml:space="preserve">1.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 xml:space="preserve"> </w:t>
      </w:r>
      <w:r w:rsidRPr="00B232A5">
        <w:rPr>
          <w:rFonts w:ascii="Times New Roman" w:hAnsi="Times New Roman"/>
          <w:sz w:val="26"/>
          <w:szCs w:val="26"/>
        </w:rPr>
        <w:t>Утвердить Положение о порядке предоставления жилых помещений муниципального маневренного фонда Пинчугского сельсовета, согласно приложению № 1.</w:t>
      </w:r>
    </w:p>
    <w:p w:rsidR="002E767E" w:rsidRPr="00B232A5" w:rsidRDefault="002E767E" w:rsidP="001039DD">
      <w:pPr>
        <w:spacing w:after="0" w:line="238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232A5">
        <w:rPr>
          <w:rFonts w:ascii="Times New Roman" w:hAnsi="Times New Roman"/>
          <w:color w:val="242424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 xml:space="preserve"> </w:t>
      </w:r>
      <w:r w:rsidRPr="00B232A5">
        <w:rPr>
          <w:rFonts w:ascii="Times New Roman" w:hAnsi="Times New Roman"/>
          <w:sz w:val="26"/>
          <w:szCs w:val="26"/>
          <w:lang w:eastAsia="ru-RU"/>
        </w:rPr>
        <w:t>Утвердить </w:t>
      </w:r>
      <w:bookmarkStart w:id="0" w:name="sub_104"/>
      <w:r w:rsidRPr="00B232A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типовой договор найма жилого помещения маневренного фонда (приложение 2).</w:t>
      </w:r>
    </w:p>
    <w:p w:rsidR="002E767E" w:rsidRPr="00B232A5" w:rsidRDefault="002E767E" w:rsidP="0014787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32A5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232A5">
        <w:rPr>
          <w:rFonts w:ascii="Times New Roman" w:hAnsi="Times New Roman"/>
          <w:sz w:val="26"/>
          <w:szCs w:val="26"/>
        </w:rPr>
        <w:t>Опубликовать настоящее постановление в газете «Пинчугский вестник».</w:t>
      </w:r>
    </w:p>
    <w:p w:rsidR="002E767E" w:rsidRPr="00B232A5" w:rsidRDefault="002E767E" w:rsidP="0014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2A5">
        <w:rPr>
          <w:rFonts w:ascii="Times New Roman" w:hAnsi="Times New Roman"/>
          <w:sz w:val="26"/>
          <w:szCs w:val="26"/>
        </w:rPr>
        <w:t xml:space="preserve">4. </w:t>
      </w:r>
      <w:r w:rsidRPr="00B232A5">
        <w:rPr>
          <w:rFonts w:ascii="Times New Roman" w:hAnsi="Times New Roman"/>
          <w:color w:val="000000"/>
          <w:sz w:val="26"/>
          <w:szCs w:val="26"/>
        </w:rPr>
        <w:t>Разместить настоящее постановление на официальном сайте администрации Пинчугского сельсовета.</w:t>
      </w:r>
    </w:p>
    <w:p w:rsidR="002E767E" w:rsidRPr="00B232A5" w:rsidRDefault="002E767E" w:rsidP="0014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2A5">
        <w:rPr>
          <w:rFonts w:ascii="Times New Roman" w:hAnsi="Times New Roman"/>
          <w:color w:val="000000"/>
          <w:sz w:val="26"/>
          <w:szCs w:val="26"/>
        </w:rPr>
        <w:t xml:space="preserve">5.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B232A5">
        <w:rPr>
          <w:rFonts w:ascii="Times New Roman" w:hAnsi="Times New Roman"/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2E767E" w:rsidRPr="00B232A5" w:rsidRDefault="002E767E" w:rsidP="0014787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32A5">
        <w:rPr>
          <w:rFonts w:ascii="Times New Roman" w:hAnsi="Times New Roman"/>
          <w:color w:val="000000"/>
          <w:sz w:val="26"/>
          <w:szCs w:val="26"/>
        </w:rPr>
        <w:t xml:space="preserve">6.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2A5">
        <w:rPr>
          <w:rFonts w:ascii="Times New Roman" w:hAnsi="Times New Roman"/>
          <w:color w:val="000000"/>
          <w:sz w:val="26"/>
          <w:szCs w:val="26"/>
        </w:rPr>
        <w:t>Постановление вступает в силу в день, следующий за днём его официального опубликования.</w:t>
      </w:r>
    </w:p>
    <w:p w:rsidR="002E767E" w:rsidRPr="007546E8" w:rsidRDefault="002E767E" w:rsidP="00147875">
      <w:pPr>
        <w:ind w:firstLine="708"/>
        <w:jc w:val="both"/>
        <w:rPr>
          <w:color w:val="000000"/>
          <w:sz w:val="26"/>
          <w:szCs w:val="26"/>
        </w:rPr>
      </w:pPr>
    </w:p>
    <w:p w:rsidR="002E767E" w:rsidRDefault="002E767E" w:rsidP="00CE3E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767E" w:rsidRPr="007546E8" w:rsidRDefault="002E767E" w:rsidP="00CE3E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767E" w:rsidRPr="007546E8" w:rsidRDefault="002E767E" w:rsidP="00CE3E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767E" w:rsidRPr="007546E8" w:rsidRDefault="002E767E" w:rsidP="00CE3E4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E767E" w:rsidRPr="007546E8" w:rsidRDefault="002E767E" w:rsidP="00CE3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7546E8">
        <w:rPr>
          <w:rFonts w:ascii="Times New Roman" w:hAnsi="Times New Roman"/>
          <w:sz w:val="26"/>
          <w:szCs w:val="26"/>
          <w:lang w:eastAsia="ru-RU"/>
        </w:rPr>
        <w:t xml:space="preserve"> Глава Пинчугского сельсовета                                                   А.В. Логинов</w:t>
      </w:r>
    </w:p>
    <w:p w:rsidR="002E767E" w:rsidRPr="007546E8" w:rsidRDefault="002E767E" w:rsidP="00A54891">
      <w:pPr>
        <w:spacing w:after="150" w:line="238" w:lineRule="atLeast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Pr="007546E8" w:rsidRDefault="002E767E" w:rsidP="00A54891">
      <w:pPr>
        <w:spacing w:after="150" w:line="238" w:lineRule="atLeast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Pr="007546E8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Pr="007546E8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Pr="00754D4B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bdr w:val="none" w:sz="0" w:space="0" w:color="auto" w:frame="1"/>
          <w:lang w:eastAsia="ru-RU"/>
        </w:rPr>
      </w:pPr>
      <w:r w:rsidRPr="00754D4B">
        <w:rPr>
          <w:rFonts w:ascii="Times New Roman" w:hAnsi="Times New Roman"/>
          <w:color w:val="242424"/>
          <w:bdr w:val="none" w:sz="0" w:space="0" w:color="auto" w:frame="1"/>
          <w:lang w:eastAsia="ru-RU"/>
        </w:rPr>
        <w:t>Приложение №1</w:t>
      </w:r>
    </w:p>
    <w:p w:rsidR="002E767E" w:rsidRPr="00754D4B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bdr w:val="none" w:sz="0" w:space="0" w:color="auto" w:frame="1"/>
          <w:lang w:eastAsia="ru-RU"/>
        </w:rPr>
      </w:pPr>
      <w:r w:rsidRPr="00754D4B">
        <w:rPr>
          <w:rFonts w:ascii="Times New Roman" w:hAnsi="Times New Roman"/>
          <w:color w:val="242424"/>
          <w:bdr w:val="none" w:sz="0" w:space="0" w:color="auto" w:frame="1"/>
          <w:lang w:eastAsia="ru-RU"/>
        </w:rPr>
        <w:t>к постановлению администрации</w:t>
      </w:r>
    </w:p>
    <w:p w:rsidR="002E767E" w:rsidRPr="00754D4B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bdr w:val="none" w:sz="0" w:space="0" w:color="auto" w:frame="1"/>
          <w:lang w:eastAsia="ru-RU"/>
        </w:rPr>
      </w:pPr>
      <w:r w:rsidRPr="00754D4B">
        <w:rPr>
          <w:rFonts w:ascii="Times New Roman" w:hAnsi="Times New Roman"/>
          <w:color w:val="242424"/>
          <w:bdr w:val="none" w:sz="0" w:space="0" w:color="auto" w:frame="1"/>
          <w:lang w:eastAsia="ru-RU"/>
        </w:rPr>
        <w:t>Пинчугского сельсовета Богучанского района</w:t>
      </w:r>
    </w:p>
    <w:p w:rsidR="002E767E" w:rsidRPr="00754D4B" w:rsidRDefault="002E767E" w:rsidP="001039DD">
      <w:pPr>
        <w:spacing w:after="0" w:line="240" w:lineRule="auto"/>
        <w:jc w:val="right"/>
        <w:rPr>
          <w:rFonts w:ascii="Times New Roman" w:hAnsi="Times New Roman"/>
          <w:color w:val="242424"/>
          <w:lang w:eastAsia="ru-RU"/>
        </w:rPr>
      </w:pPr>
      <w:r w:rsidRPr="00754D4B">
        <w:rPr>
          <w:rFonts w:ascii="Times New Roman" w:hAnsi="Times New Roman"/>
          <w:color w:val="242424"/>
          <w:bdr w:val="none" w:sz="0" w:space="0" w:color="auto" w:frame="1"/>
          <w:lang w:eastAsia="ru-RU"/>
        </w:rPr>
        <w:t>от</w:t>
      </w:r>
      <w:r w:rsidRPr="00754D4B">
        <w:rPr>
          <w:rFonts w:ascii="Times New Roman" w:hAnsi="Times New Roman"/>
          <w:lang w:eastAsia="ru-RU"/>
        </w:rPr>
        <w:t xml:space="preserve">     .      .2020  №    </w:t>
      </w:r>
    </w:p>
    <w:p w:rsidR="002E767E" w:rsidRPr="007546E8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</w:p>
    <w:p w:rsidR="002E767E" w:rsidRPr="00481D78" w:rsidRDefault="002E767E" w:rsidP="005B39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1D78">
        <w:rPr>
          <w:rFonts w:ascii="Times New Roman" w:hAnsi="Times New Roman"/>
          <w:sz w:val="26"/>
          <w:szCs w:val="26"/>
        </w:rPr>
        <w:t>ПОЛОЖЕНИЕ</w:t>
      </w:r>
    </w:p>
    <w:p w:rsidR="002E767E" w:rsidRDefault="002E767E" w:rsidP="005B39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81D78">
        <w:rPr>
          <w:rFonts w:ascii="Times New Roman" w:hAnsi="Times New Roman"/>
          <w:sz w:val="26"/>
          <w:szCs w:val="26"/>
        </w:rPr>
        <w:t>О ПОРЯДКЕ ПРЕДОСТАВЛЕНИЯ ЖИЛЫХ ПОМЕЩЕНИЙ МУНИЦИПАЛЬНОГО МАНЕВРЕННОГО ФОНДА ПИНЧУГСКОГО СЕЛЬСОВЕТА</w:t>
      </w:r>
    </w:p>
    <w:p w:rsidR="002E767E" w:rsidRPr="00481D78" w:rsidRDefault="002E767E" w:rsidP="005B39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E767E" w:rsidRPr="007546E8" w:rsidRDefault="002E767E" w:rsidP="004315C4">
      <w:pPr>
        <w:spacing w:after="150" w:line="238" w:lineRule="atLeast"/>
        <w:jc w:val="center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постановлением Правительства Российской Федерации от 21.01.2006 N 25, Уставом Пинчугского сельсовета Богучанского района.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 фонда Пинчугского сельсовета Богучанского района (далее - маневренный фонд).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и постоянного проживания: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- граждан 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>- иных граждан в случаях, предусмотренных законодательством.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bookmarkStart w:id="1" w:name="sub_9502"/>
      <w:bookmarkEnd w:id="0"/>
      <w:bookmarkEnd w:id="1"/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1.4</w:t>
      </w: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 xml:space="preserve">. Маневренный фонд </w:t>
      </w: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 xml:space="preserve">может состоять из жилых помещений в многоквартирных домах (квартиры) и иных жилых помещений, </w:t>
      </w: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>которые должны быть пригодны для постоянного проживания граждан</w:t>
      </w: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 xml:space="preserve">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поселения.</w:t>
      </w:r>
    </w:p>
    <w:p w:rsidR="002E767E" w:rsidRDefault="002E767E" w:rsidP="00147875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</w:t>
      </w:r>
      <w:r>
        <w:rPr>
          <w:rFonts w:ascii="Times New Roman" w:hAnsi="Times New Roman"/>
          <w:color w:val="242424"/>
          <w:sz w:val="26"/>
          <w:szCs w:val="26"/>
          <w:lang w:eastAsia="ru-RU"/>
        </w:rPr>
        <w:t>.</w:t>
      </w:r>
    </w:p>
    <w:p w:rsidR="002E767E" w:rsidRPr="00BA041A" w:rsidRDefault="002E767E" w:rsidP="00147875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u w:val="single"/>
          <w:lang w:eastAsia="ru-RU"/>
        </w:rPr>
      </w:pP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 xml:space="preserve">1.6. Жилые дома и жилые помещения маневренного фонда, включенные в состав маневренного жилищного фонда, </w:t>
      </w:r>
      <w:r w:rsidRPr="00BA041A">
        <w:rPr>
          <w:rFonts w:ascii="Times New Roman" w:hAnsi="Times New Roman"/>
          <w:b/>
          <w:color w:val="242424"/>
          <w:sz w:val="26"/>
          <w:szCs w:val="26"/>
          <w:u w:val="single"/>
          <w:lang w:eastAsia="ru-RU"/>
        </w:rPr>
        <w:t>не подлежат приватизации, обмену, разделу, передаче в поднаем</w:t>
      </w:r>
      <w:r w:rsidRPr="00BA041A">
        <w:rPr>
          <w:rFonts w:ascii="Times New Roman" w:hAnsi="Times New Roman"/>
          <w:color w:val="242424"/>
          <w:sz w:val="26"/>
          <w:szCs w:val="26"/>
          <w:u w:val="single"/>
          <w:lang w:eastAsia="ru-RU"/>
        </w:rPr>
        <w:t>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1.8. Подготовка проекта постановления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сельского поселения.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 xml:space="preserve">1.9. </w:t>
      </w: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 xml:space="preserve">Учет жилых помещений маневренного фонда осуществляется администрацией </w:t>
      </w:r>
      <w:r w:rsidRPr="007546E8">
        <w:rPr>
          <w:rFonts w:ascii="Times New Roman" w:hAnsi="Times New Roman"/>
          <w:b/>
          <w:color w:val="242424"/>
          <w:sz w:val="26"/>
          <w:szCs w:val="26"/>
          <w:bdr w:val="none" w:sz="0" w:space="0" w:color="auto" w:frame="1"/>
          <w:lang w:eastAsia="ru-RU"/>
        </w:rPr>
        <w:t>Пинчугского сельсовета Богучанского района</w:t>
      </w: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>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 xml:space="preserve">1.10. Управление помещениями, относящимися к маневренному фонду, осуществляется администрацией </w:t>
      </w:r>
      <w:r w:rsidRPr="007546E8">
        <w:rPr>
          <w:rFonts w:ascii="Times New Roman" w:hAnsi="Times New Roman"/>
          <w:color w:val="242424"/>
          <w:sz w:val="26"/>
          <w:szCs w:val="26"/>
          <w:bdr w:val="none" w:sz="0" w:space="0" w:color="auto" w:frame="1"/>
          <w:lang w:eastAsia="ru-RU"/>
        </w:rPr>
        <w:t xml:space="preserve">Пинчугского сельсовета 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 xml:space="preserve">1.11. </w:t>
      </w:r>
      <w:r w:rsidRPr="00BA041A">
        <w:rPr>
          <w:rFonts w:ascii="Times New Roman" w:hAnsi="Times New Roman"/>
          <w:b/>
          <w:color w:val="242424"/>
          <w:sz w:val="26"/>
          <w:szCs w:val="26"/>
          <w:u w:val="single"/>
          <w:lang w:eastAsia="ru-RU"/>
        </w:rPr>
        <w:t>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</w:t>
      </w:r>
      <w:r w:rsidRPr="00BA041A">
        <w:rPr>
          <w:rFonts w:ascii="Times New Roman" w:hAnsi="Times New Roman"/>
          <w:color w:val="242424"/>
          <w:sz w:val="26"/>
          <w:szCs w:val="26"/>
          <w:u w:val="single"/>
          <w:lang w:eastAsia="ru-RU"/>
        </w:rPr>
        <w:t>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 Основания, условия и срок предоставления жилого помещения маневренного фонда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 установленный решением жилищной комиссии.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 , другими федеральными законами, либо до предоставления им жилых помещений муниципального жилищного фонда в случаях и порядке, которые предусмотрены  Жилищным кодексом Российской Федерации (при заключении такого договора с гражданами, указанными в подпункте 1.3.3 пункта 1.3 раздела 1 настоящего Положения).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2.2.4. Установленный законодательством (при заключении такого договора с гражданами, указанными в подпункте 1.3.4 пункта 1.3 раздела 1 настоящего Положения).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>2.3. Истечение срока,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>2.4. Срок действия договора найма жилого помещения маневренного фонда, при наличии обоснованных причин может быть продлен на основании решения Жилищной комиссии.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3. Порядок предоставления жилых помещений по договору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найма жилого помещения маневренного фонда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1) личное заявление, подписанное всеми совершеннолетними членами семьи;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4) справку о составе семьи;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9) иные документы, необходимые для принятия решения.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Документы, указанные в подпунктах 2 и 3 пункта 3.1 настоящего Положения, представляются в копиях с предъявлением оригиналов.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на Жилищной комиссии.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color w:val="242424"/>
          <w:sz w:val="26"/>
          <w:szCs w:val="26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1) не представлены документы, предусмотренные настоящим Положением;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в) отсутствуют свободные жилые помещения маневренного фонда.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3.5. Предоставление гражданам жилых помещений маневренного фонда осуществляется на основании постановления главы Пинчугского сельсовета.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3.6. На основании постановления о предоставлении гражданам жилых помещений маневренного фонда заключается договор найма жилого помещения маневренного фонда с гражданами.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>4. Пользование жилым помещением по договору найма маневренного фонда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Правительства Российской Федерации от 26 января 2006 года № 42.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>5. Оплата за пользование жилым помещением маневренного фонда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</w:t>
      </w:r>
      <w:r w:rsidRPr="007546E8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6.1. Договор найма жилого помещения маневренного фонда, может быть, расторгнут в любое время по соглашению сторон.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6.2.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6.3. Договор найма жилого помещения маневренного фонда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6.6.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b/>
          <w:bCs/>
          <w:color w:val="242424"/>
          <w:sz w:val="26"/>
          <w:szCs w:val="26"/>
          <w:lang w:eastAsia="ru-RU"/>
        </w:rPr>
        <w:t>7. Контроль за использованием жилых помещений, входящих в состав маневренного жилищного фонда</w:t>
      </w:r>
    </w:p>
    <w:p w:rsidR="002E767E" w:rsidRPr="007546E8" w:rsidRDefault="002E767E" w:rsidP="001039DD">
      <w:pPr>
        <w:spacing w:after="0" w:line="240" w:lineRule="auto"/>
        <w:ind w:firstLine="709"/>
        <w:jc w:val="both"/>
        <w:rPr>
          <w:rFonts w:ascii="Times New Roman" w:hAnsi="Times New Roman"/>
          <w:color w:val="242424"/>
          <w:sz w:val="26"/>
          <w:szCs w:val="26"/>
          <w:lang w:eastAsia="ru-RU"/>
        </w:rPr>
      </w:pPr>
      <w:r w:rsidRPr="007546E8">
        <w:rPr>
          <w:rFonts w:ascii="Times New Roman" w:hAnsi="Times New Roman"/>
          <w:color w:val="242424"/>
          <w:sz w:val="26"/>
          <w:szCs w:val="26"/>
          <w:lang w:eastAsia="ru-RU"/>
        </w:rPr>
        <w:t>7.1. Контроль за соблюдением условий  договора найма жилого помещения маневренного фонда осуществляется администрацией  Пинчугского сельсовета.</w:t>
      </w:r>
    </w:p>
    <w:p w:rsidR="002E767E" w:rsidRPr="007546E8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6"/>
          <w:szCs w:val="26"/>
          <w:lang w:eastAsia="ru-RU"/>
        </w:rPr>
      </w:pPr>
    </w:p>
    <w:p w:rsidR="002E767E" w:rsidRPr="007546E8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6"/>
          <w:szCs w:val="26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lang w:eastAsia="ru-RU"/>
        </w:rPr>
      </w:pPr>
    </w:p>
    <w:p w:rsidR="002E767E" w:rsidRPr="00E77422" w:rsidRDefault="002E767E" w:rsidP="00E77422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lang w:eastAsia="ru-RU"/>
        </w:rPr>
      </w:pPr>
      <w:r w:rsidRPr="00E77422">
        <w:rPr>
          <w:rFonts w:ascii="Times New Roman" w:hAnsi="Times New Roman"/>
          <w:b/>
          <w:color w:val="242424"/>
          <w:sz w:val="24"/>
          <w:szCs w:val="24"/>
          <w:lang w:eastAsia="ru-RU"/>
        </w:rPr>
        <w:t>Приложение №2</w:t>
      </w:r>
    </w:p>
    <w:p w:rsidR="002E767E" w:rsidRPr="00E77422" w:rsidRDefault="002E767E" w:rsidP="00E77422">
      <w:pPr>
        <w:spacing w:after="0" w:line="240" w:lineRule="auto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E77422">
        <w:rPr>
          <w:rFonts w:ascii="Times New Roman" w:hAnsi="Times New Roman"/>
          <w:color w:val="242424"/>
          <w:sz w:val="24"/>
          <w:szCs w:val="24"/>
          <w:lang w:eastAsia="ru-RU"/>
        </w:rPr>
        <w:t>к постановлению администрации</w:t>
      </w:r>
    </w:p>
    <w:p w:rsidR="002E767E" w:rsidRPr="00E77422" w:rsidRDefault="002E767E" w:rsidP="00E77422">
      <w:pPr>
        <w:spacing w:after="0" w:line="240" w:lineRule="auto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>
        <w:rPr>
          <w:rFonts w:ascii="Times New Roman" w:hAnsi="Times New Roman"/>
          <w:color w:val="242424"/>
          <w:sz w:val="24"/>
          <w:szCs w:val="24"/>
          <w:lang w:eastAsia="ru-RU"/>
        </w:rPr>
        <w:t>Пинчугского сельсовета</w:t>
      </w:r>
    </w:p>
    <w:p w:rsidR="002E767E" w:rsidRPr="00B42D7E" w:rsidRDefault="002E767E" w:rsidP="00E77422">
      <w:pPr>
        <w:spacing w:after="0" w:line="240" w:lineRule="auto"/>
        <w:jc w:val="right"/>
        <w:rPr>
          <w:rFonts w:ascii="Times New Roman" w:hAnsi="Times New Roman"/>
          <w:color w:val="242424"/>
          <w:sz w:val="24"/>
          <w:szCs w:val="24"/>
          <w:lang w:eastAsia="ru-RU"/>
        </w:rPr>
      </w:pPr>
      <w:r w:rsidRPr="00B42D7E">
        <w:rPr>
          <w:rFonts w:ascii="Times New Roman" w:hAnsi="Times New Roman"/>
          <w:color w:val="242424"/>
          <w:sz w:val="24"/>
          <w:szCs w:val="24"/>
          <w:lang w:eastAsia="ru-RU"/>
        </w:rPr>
        <w:t xml:space="preserve">от             .2020  г. №   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bookmarkStart w:id="2" w:name="Par364"/>
      <w:bookmarkStart w:id="3" w:name="sub_460"/>
      <w:bookmarkEnd w:id="2"/>
      <w:r w:rsidRPr="00B42D7E">
        <w:rPr>
          <w:sz w:val="24"/>
          <w:szCs w:val="24"/>
        </w:rPr>
        <w:t xml:space="preserve">                         ТИПОВОЙ ДОГОВОР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найма жилого помещения маневренного фонда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N 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           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(наименование населенного пункта)            (число, месяц, год)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(наименование собственника жилого помещения маневренного фонда или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действующего от его лица уполномоченного органа государственной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власти Российской Федерации, органа государственной власти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субъекта Российской Федерации, органа местного самоуправления либо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иного уполномоченного им лица, наименование уполномочивающего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_________________________________________________________________,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документа, его дата и номер)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именуемый   в   дальнейшем   Наймодателем,   с   одной стороны,  и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гражданин(ка) ___________________________________________________,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   (фамилия, имя, отчество)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именуемый в дальнейшем Нанимателем, с другой стороны, на основании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решения о предоставлении жилого помещения от "__" _______ 200__ г.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N ________ заключили настоящий Договор о нижеследующем.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I. Предмет Договора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1. Наймодатель передает Нанимателю и членам его семьи за плату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во владение и пользование жилое помещение, находящееся в 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(государственной, муниципальной - нужное указать)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собственности   на   основании   Свидетельства  о  государственной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регистрации права от "__" ___________ 200_ г. N ____, состоящее из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квартиры (комнаты) общей площадью ______ кв. метров, расположенное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в __________, д. __, корп. ____, кв. __, для временного проживания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в нем.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2. Жилое помещение предоставлено в связи с 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(капитальным ремонтом или реконструкцией дома, утратой жилого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помещения в результате обращения взыскания на это помещение,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признанием жилого помещения непригодным для проживания в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результате чрезвычайных обстоятельств - нужное указать)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3. Жилое помещение отнесено  к маневренному фонду на основании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решения 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(наименование органа, осуществляющего управление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государственным или муниципальным жилищным фондом, дата и номер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_________________________________________________________________.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    решения)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4. Характеристика   предоставляемого  жилого   помещения,  его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технического  состояния,  а  также  санитарно-технического и иного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оборудования,  находящегося   в  нем,  содержится   в  техническом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паспорте жилого помещения.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5. Совместно   с   Нанимателем   в   жилое помещение вселяются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члены его семьи: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1) __________________________________________________________;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(фамилия, имя, отчество члена семьи Нанимателя и степень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   родства с ним)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2) __________________________________________________________;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(фамилия, имя, отчество члена семьи Нанимателя и степень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   родства с ним)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3) __________________________________________________________.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(фамилия, имя, отчество члена семьи Нанимателя и степень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   родства с ним)</w:t>
      </w:r>
    </w:p>
    <w:p w:rsidR="002E767E" w:rsidRPr="00B42D7E" w:rsidRDefault="002E767E" w:rsidP="00B42D7E">
      <w:pPr>
        <w:pStyle w:val="ConsPlusNormal"/>
        <w:jc w:val="both"/>
        <w:rPr>
          <w:sz w:val="24"/>
          <w:szCs w:val="24"/>
        </w:rPr>
      </w:pPr>
    </w:p>
    <w:p w:rsidR="002E767E" w:rsidRPr="00B42D7E" w:rsidRDefault="002E767E" w:rsidP="00B42D7E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II. Права и обязанности Нанимателя и членов его семьи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6. Наниматель имеет право: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1) на использование жилого помещения для проживания, в том числе с членами семьи;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2) на пользование общим имуществом в многоквартирном доме;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6" w:history="1">
        <w:r w:rsidRPr="00B42D7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кодексом</w:t>
        </w:r>
      </w:hyperlink>
      <w:r w:rsidRPr="00B42D7E">
        <w:rPr>
          <w:rFonts w:ascii="Courier New" w:hAnsi="Courier New" w:cs="Courier New"/>
          <w:sz w:val="24"/>
          <w:szCs w:val="24"/>
        </w:rPr>
        <w:t xml:space="preserve"> Российской Федерации и другими федеральными законами;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4) на расторжение в любое время настоящего Договора;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7" w:history="1">
        <w:r w:rsidRPr="00B42D7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статьей 159</w:t>
        </w:r>
      </w:hyperlink>
      <w:r w:rsidRPr="00B42D7E">
        <w:rPr>
          <w:rFonts w:ascii="Courier New" w:hAnsi="Courier New" w:cs="Courier New"/>
          <w:sz w:val="24"/>
          <w:szCs w:val="24"/>
        </w:rPr>
        <w:t xml:space="preserve"> Жилищного кодекса Российской Федерации.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Наниматель может иметь иные права, предусмотренные законодательством.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7. Наниматель обязан: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 xml:space="preserve">1) использовать жилое помещение по назначению и в пределах, установленных Жилищным </w:t>
      </w:r>
      <w:hyperlink r:id="rId8" w:history="1">
        <w:r w:rsidRPr="00B42D7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кодексом</w:t>
        </w:r>
      </w:hyperlink>
      <w:r w:rsidRPr="00B42D7E">
        <w:rPr>
          <w:rFonts w:ascii="Courier New" w:hAnsi="Courier New" w:cs="Courier New"/>
          <w:sz w:val="24"/>
          <w:szCs w:val="24"/>
        </w:rPr>
        <w:t xml:space="preserve"> Российской Федерации;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2) соблюдать правила пользования жилым помещением;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3) обеспечивать сохранность жилого помещения;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5) проводить текущий ремонт жилого помещения;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9" w:history="1">
        <w:r w:rsidRPr="00B42D7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статьей 155</w:t>
        </w:r>
      </w:hyperlink>
      <w:r w:rsidRPr="00B42D7E">
        <w:rPr>
          <w:rFonts w:ascii="Courier New" w:hAnsi="Courier New" w:cs="Courier New"/>
          <w:sz w:val="24"/>
          <w:szCs w:val="24"/>
        </w:rPr>
        <w:t xml:space="preserve"> Жилищного кодекса Российской Федерации;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7)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bookmarkStart w:id="4" w:name="Par453"/>
      <w:bookmarkEnd w:id="4"/>
      <w:r w:rsidRPr="00B42D7E">
        <w:rPr>
          <w:rFonts w:ascii="Courier New" w:hAnsi="Courier New" w:cs="Courier New"/>
          <w:sz w:val="24"/>
          <w:szCs w:val="24"/>
        </w:rPr>
        <w:t>11)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III. Права и обязанности Наймодателя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12. Наймодатель имеет право: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1) требовать своевременного внесения платы за жилое помещение и коммунальные услуги;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Наймодатель может иметь иные права, предусмотренные законодательством.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13. Наймодатель обязан: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3) осуществлять капитальный ремонт жилого помещения;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5) обеспечивать предоставление Нанимателю коммунальных услуг;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r:id="rId10" w:anchor="Par453#Par453" w:history="1">
        <w:r w:rsidRPr="00B42D7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подпунктом 11</w:t>
        </w:r>
      </w:hyperlink>
      <w:r w:rsidRPr="00B42D7E">
        <w:rPr>
          <w:rFonts w:ascii="Courier New" w:hAnsi="Courier New" w:cs="Courier New"/>
          <w:sz w:val="24"/>
          <w:szCs w:val="24"/>
        </w:rPr>
        <w:t xml:space="preserve"> пункта 7 настоящего Договора.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Наймодатель несет иные обязанности, предусмотренные законодательством.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IV. Расторжение и прекращение Договора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14. Настоящий Договор может быть расторгнут в любое время по соглашению сторон.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15. Наниматель в любое время может расторгнуть настоящий Договор.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16. Наймодатель может потребовать расторжения настоящего Договора в судебном порядке в случае: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1) невнесения Нанимателем платы за жилое помещение и (или) коммунальные услуги в течение более 6 месяцев;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2) разрушения или повреждения жилого помещения Нанимателем или членами его семьи;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3) систематического нарушения прав и законных интересов соседей;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4) использования жилого помещения не по назначению.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17. Настоящий Договор прекращается в связи:</w:t>
      </w:r>
    </w:p>
    <w:p w:rsidR="002E767E" w:rsidRPr="00B42D7E" w:rsidRDefault="002E767E" w:rsidP="00B42D7E">
      <w:pPr>
        <w:pStyle w:val="ConsPlusNonformat"/>
        <w:spacing w:before="200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1)с завершением _____________________________________________</w:t>
      </w:r>
      <w:r>
        <w:rPr>
          <w:sz w:val="24"/>
          <w:szCs w:val="24"/>
        </w:rPr>
        <w:t>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(капитального ремонта или реконструкции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дома, расчетов с Нанимателем, утратившим жилое помещение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в результате обращения взыскания на это помещение, расчетов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с Нанимателем за жилое помещение, признанное непригодным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для проживания в результ</w:t>
      </w:r>
      <w:r>
        <w:rPr>
          <w:sz w:val="24"/>
          <w:szCs w:val="24"/>
        </w:rPr>
        <w:t xml:space="preserve">ате чрезвычайных обстоятельств 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  <w:r w:rsidRPr="00B42D7E">
        <w:rPr>
          <w:sz w:val="24"/>
          <w:szCs w:val="24"/>
        </w:rPr>
        <w:t>_;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         нужное указать)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2) с утратой (разрушением) жилого помещения;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3) со смертью Нанимателя.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V. Внесение платы по Договору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 xml:space="preserve">18. Наниматель вносит плату за жилое помещение в порядке и размере, которые предусмотрены Жилищным </w:t>
      </w:r>
      <w:hyperlink r:id="rId11" w:history="1">
        <w:r w:rsidRPr="00B42D7E">
          <w:rPr>
            <w:rStyle w:val="Hyperlink"/>
            <w:rFonts w:ascii="Courier New" w:hAnsi="Courier New" w:cs="Courier New"/>
            <w:sz w:val="24"/>
            <w:szCs w:val="24"/>
            <w:u w:val="none"/>
          </w:rPr>
          <w:t>кодексом</w:t>
        </w:r>
      </w:hyperlink>
      <w:r w:rsidRPr="00B42D7E">
        <w:rPr>
          <w:rFonts w:ascii="Courier New" w:hAnsi="Courier New" w:cs="Courier New"/>
          <w:sz w:val="24"/>
          <w:szCs w:val="24"/>
        </w:rPr>
        <w:t xml:space="preserve"> Российской Федерации.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jc w:val="center"/>
        <w:outlineLvl w:val="1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VI. Иные условия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E767E" w:rsidRPr="00B42D7E" w:rsidRDefault="002E767E" w:rsidP="00B42D7E">
      <w:pPr>
        <w:pStyle w:val="ConsPlusNormal"/>
        <w:spacing w:before="16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42D7E">
        <w:rPr>
          <w:rFonts w:ascii="Courier New" w:hAnsi="Courier New" w:cs="Courier New"/>
          <w:sz w:val="24"/>
          <w:szCs w:val="24"/>
        </w:rPr>
        <w:t>20. Настоящий Договор составлен в 2 экземплярах, один из которых находится у Наймодателя, другой - у Нанимателя.</w:t>
      </w:r>
    </w:p>
    <w:p w:rsidR="002E767E" w:rsidRPr="00B42D7E" w:rsidRDefault="002E767E" w:rsidP="00B42D7E">
      <w:pPr>
        <w:pStyle w:val="ConsPlusNormal"/>
        <w:ind w:firstLine="540"/>
        <w:jc w:val="both"/>
        <w:rPr>
          <w:rFonts w:ascii="Courier New" w:hAnsi="Courier New" w:cs="Courier New"/>
          <w:sz w:val="24"/>
          <w:szCs w:val="24"/>
        </w:rPr>
      </w:pP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Наймодатель __________________         Наниматель ________________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 xml:space="preserve">                (подпись)                            (подпись)</w:t>
      </w: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</w:p>
    <w:p w:rsidR="002E767E" w:rsidRPr="00B42D7E" w:rsidRDefault="002E767E" w:rsidP="00B42D7E">
      <w:pPr>
        <w:pStyle w:val="ConsPlusNonformat"/>
        <w:jc w:val="both"/>
        <w:rPr>
          <w:sz w:val="24"/>
          <w:szCs w:val="24"/>
        </w:rPr>
      </w:pPr>
      <w:r w:rsidRPr="00B42D7E">
        <w:rPr>
          <w:sz w:val="24"/>
          <w:szCs w:val="24"/>
        </w:rPr>
        <w:t>М.П.</w:t>
      </w:r>
    </w:p>
    <w:p w:rsidR="002E767E" w:rsidRPr="00B42D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E767E" w:rsidRDefault="002E767E" w:rsidP="004315C4">
      <w:pPr>
        <w:spacing w:after="150" w:line="238" w:lineRule="atLeast"/>
        <w:rPr>
          <w:rFonts w:ascii="Times New Roman" w:hAnsi="Times New Roman"/>
          <w:color w:val="242424"/>
          <w:sz w:val="28"/>
          <w:szCs w:val="28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Default="002E767E" w:rsidP="00CF3D75">
      <w:pPr>
        <w:spacing w:after="0" w:line="240" w:lineRule="auto"/>
        <w:jc w:val="right"/>
        <w:rPr>
          <w:rFonts w:ascii="Times New Roman" w:hAnsi="Times New Roman"/>
          <w:b/>
          <w:color w:val="242424"/>
          <w:sz w:val="24"/>
          <w:szCs w:val="24"/>
          <w:bdr w:val="none" w:sz="0" w:space="0" w:color="auto" w:frame="1"/>
          <w:lang w:eastAsia="ru-RU"/>
        </w:rPr>
      </w:pPr>
    </w:p>
    <w:p w:rsidR="002E767E" w:rsidRPr="004315C4" w:rsidRDefault="002E767E" w:rsidP="004315C4">
      <w:pPr>
        <w:spacing w:after="0" w:line="238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  <w:bookmarkStart w:id="5" w:name="_GoBack"/>
      <w:bookmarkEnd w:id="3"/>
      <w:bookmarkEnd w:id="5"/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p w:rsidR="002E767E" w:rsidRDefault="002E767E">
      <w:pPr>
        <w:rPr>
          <w:rFonts w:ascii="Times New Roman" w:hAnsi="Times New Roman"/>
          <w:sz w:val="28"/>
          <w:szCs w:val="28"/>
        </w:rPr>
      </w:pPr>
    </w:p>
    <w:sectPr w:rsidR="002E767E" w:rsidSect="0046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77B1"/>
    <w:multiLevelType w:val="multilevel"/>
    <w:tmpl w:val="42983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24092F"/>
    <w:multiLevelType w:val="multilevel"/>
    <w:tmpl w:val="E1FE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AD8"/>
    <w:rsid w:val="000446DC"/>
    <w:rsid w:val="00094B78"/>
    <w:rsid w:val="000C0C3A"/>
    <w:rsid w:val="000E4FF0"/>
    <w:rsid w:val="000F1756"/>
    <w:rsid w:val="001039DD"/>
    <w:rsid w:val="00132BA3"/>
    <w:rsid w:val="00147875"/>
    <w:rsid w:val="00194742"/>
    <w:rsid w:val="001D0448"/>
    <w:rsid w:val="00294EC8"/>
    <w:rsid w:val="002E767E"/>
    <w:rsid w:val="0035571B"/>
    <w:rsid w:val="0039402F"/>
    <w:rsid w:val="003B0B92"/>
    <w:rsid w:val="003D76FE"/>
    <w:rsid w:val="003F6579"/>
    <w:rsid w:val="004315C4"/>
    <w:rsid w:val="00460DBE"/>
    <w:rsid w:val="0047568D"/>
    <w:rsid w:val="00476D65"/>
    <w:rsid w:val="00481D78"/>
    <w:rsid w:val="004E6AD8"/>
    <w:rsid w:val="005333E6"/>
    <w:rsid w:val="0058104B"/>
    <w:rsid w:val="005A73E1"/>
    <w:rsid w:val="005B1C87"/>
    <w:rsid w:val="005B3923"/>
    <w:rsid w:val="005D1EC1"/>
    <w:rsid w:val="005D5C20"/>
    <w:rsid w:val="006267A9"/>
    <w:rsid w:val="0067470D"/>
    <w:rsid w:val="006F70CB"/>
    <w:rsid w:val="0073504C"/>
    <w:rsid w:val="00743728"/>
    <w:rsid w:val="007546E8"/>
    <w:rsid w:val="00754D4B"/>
    <w:rsid w:val="0075694B"/>
    <w:rsid w:val="0078253E"/>
    <w:rsid w:val="008173D8"/>
    <w:rsid w:val="0084104A"/>
    <w:rsid w:val="0088287B"/>
    <w:rsid w:val="0090350A"/>
    <w:rsid w:val="009109D1"/>
    <w:rsid w:val="00914D80"/>
    <w:rsid w:val="00930772"/>
    <w:rsid w:val="009E0283"/>
    <w:rsid w:val="00A31277"/>
    <w:rsid w:val="00A54891"/>
    <w:rsid w:val="00AA758E"/>
    <w:rsid w:val="00B232A5"/>
    <w:rsid w:val="00B368AF"/>
    <w:rsid w:val="00B42D7E"/>
    <w:rsid w:val="00B76752"/>
    <w:rsid w:val="00BA041A"/>
    <w:rsid w:val="00C058EB"/>
    <w:rsid w:val="00C76B17"/>
    <w:rsid w:val="00C97D3A"/>
    <w:rsid w:val="00CE3E4A"/>
    <w:rsid w:val="00CF14FA"/>
    <w:rsid w:val="00CF3D75"/>
    <w:rsid w:val="00D811BE"/>
    <w:rsid w:val="00E04289"/>
    <w:rsid w:val="00E77422"/>
    <w:rsid w:val="00EB4494"/>
    <w:rsid w:val="00F31064"/>
    <w:rsid w:val="00F46AA8"/>
    <w:rsid w:val="00F6396C"/>
    <w:rsid w:val="00FB069E"/>
    <w:rsid w:val="00FC1900"/>
    <w:rsid w:val="00FE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3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A31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312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039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104A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B42D7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B42D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30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329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4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AE568E966264D904CB89C02CB1C5B5291529D5204B53600A431E746BB4886A6F9F5CF9C53980FB5C38C9C22EC59877B0F602DCF3A543E2Ed0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AE568E966264D904CB89C02CB1C5B5291529D5204B53600A431E746BB4886A6F9F5CF9C53900FB1C38C9C22EC59877B0F602DCF3A543E2Ed0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1AE568E966264D904CB89C02CB1C5B5291529D5204B53600A431E746BB4886A6F9F5CF9C539F09B6C38C9C22EC59877B0F602DCF3A543E2Ed0D" TargetMode="External"/><Relationship Id="rId11" Type="http://schemas.openxmlformats.org/officeDocument/2006/relationships/hyperlink" Target="consultantplus://offline/ref=7A1AE568E966264D904CB89C02CB1C5B5291529D5204B53600A431E746BB4886A6F9F5CF9C539102B7C38C9C22EC59877B0F602DCF3A543E2Ed0D" TargetMode="External"/><Relationship Id="rId5" Type="http://schemas.openxmlformats.org/officeDocument/2006/relationships/hyperlink" Target="consultantplus://offline/ref=469909190EC3FA676E1D33254A8BE8A6B40ED00598092345D107A350AB1BD448DF02284BC814CAA67B8211E19674F4B489BCB26FD544BF7Bm9hED" TargetMode="External"/><Relationship Id="rId10" Type="http://schemas.openxmlformats.org/officeDocument/2006/relationships/hyperlink" Target="file:///C:\Users\User\Desktop\&#1082;&#1086;&#1085;&#1089;&#1091;&#1083;&#1100;&#1090;&#1072;&#1085;&#1090;%20&#1084;&#1072;&#1085;&#1077;&#1074;&#1088;&#1077;&#1085;&#1085;&#1099;&#1081;%20&#1092;&#1086;&#1085;&#1076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AE568E966264D904CB89C02CB1C5B5291529D5204B53600A431E746BB4886A6F9F5CF9C539009B3C38C9C22EC59877B0F602DCF3A543E2Ed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</Pages>
  <Words>4093</Words>
  <Characters>23333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ШАГАЛОВСКОГО СЕЛЬСОВЕТА</dc:title>
  <dc:subject/>
  <dc:creator>User</dc:creator>
  <cp:keywords/>
  <dc:description/>
  <cp:lastModifiedBy>User</cp:lastModifiedBy>
  <cp:revision>3</cp:revision>
  <cp:lastPrinted>2020-06-22T07:44:00Z</cp:lastPrinted>
  <dcterms:created xsi:type="dcterms:W3CDTF">2020-06-22T07:46:00Z</dcterms:created>
  <dcterms:modified xsi:type="dcterms:W3CDTF">2020-06-22T07:46:00Z</dcterms:modified>
</cp:coreProperties>
</file>