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D0" w:rsidRPr="00856D5C" w:rsidRDefault="002E1BD0" w:rsidP="009463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56D5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</w:t>
      </w:r>
    </w:p>
    <w:p w:rsidR="002E1BD0" w:rsidRDefault="002E1BD0" w:rsidP="009463EC">
      <w:pPr>
        <w:tabs>
          <w:tab w:val="left" w:pos="5940"/>
        </w:tabs>
        <w:ind w:firstLine="720"/>
        <w:jc w:val="center"/>
        <w:rPr>
          <w:sz w:val="28"/>
          <w:szCs w:val="28"/>
        </w:rPr>
      </w:pPr>
      <w:r w:rsidRPr="00856D5C">
        <w:rPr>
          <w:sz w:val="28"/>
          <w:szCs w:val="28"/>
        </w:rPr>
        <w:t>БОГУЧАНСКОГО РАЙОНА</w:t>
      </w:r>
    </w:p>
    <w:p w:rsidR="002E1BD0" w:rsidRPr="00856D5C" w:rsidRDefault="002E1BD0" w:rsidP="009463EC">
      <w:pPr>
        <w:tabs>
          <w:tab w:val="left" w:pos="5940"/>
        </w:tabs>
        <w:ind w:firstLine="720"/>
        <w:jc w:val="center"/>
        <w:rPr>
          <w:sz w:val="28"/>
          <w:szCs w:val="28"/>
        </w:rPr>
      </w:pPr>
      <w:r w:rsidRPr="00856D5C">
        <w:rPr>
          <w:sz w:val="28"/>
          <w:szCs w:val="28"/>
        </w:rPr>
        <w:t>КРАСНОЯРСКОГО КРАЯ</w:t>
      </w:r>
    </w:p>
    <w:p w:rsidR="002E1BD0" w:rsidRPr="00856D5C" w:rsidRDefault="002E1BD0" w:rsidP="00856D5C">
      <w:pPr>
        <w:ind w:left="2832" w:right="-1" w:firstLine="708"/>
        <w:jc w:val="center"/>
        <w:rPr>
          <w:b/>
          <w:sz w:val="28"/>
          <w:szCs w:val="28"/>
        </w:rPr>
      </w:pPr>
    </w:p>
    <w:p w:rsidR="002E1BD0" w:rsidRPr="00856D5C" w:rsidRDefault="002E1BD0" w:rsidP="00116834">
      <w:pPr>
        <w:ind w:left="2832" w:right="-1" w:firstLine="708"/>
        <w:jc w:val="center"/>
        <w:rPr>
          <w:sz w:val="28"/>
          <w:szCs w:val="28"/>
        </w:rPr>
      </w:pPr>
    </w:p>
    <w:p w:rsidR="002E1BD0" w:rsidRPr="00856D5C" w:rsidRDefault="002E1BD0" w:rsidP="00116834">
      <w:pPr>
        <w:ind w:right="-1"/>
        <w:jc w:val="center"/>
        <w:rPr>
          <w:sz w:val="28"/>
          <w:szCs w:val="28"/>
        </w:rPr>
      </w:pPr>
      <w:r w:rsidRPr="00856D5C">
        <w:rPr>
          <w:sz w:val="28"/>
          <w:szCs w:val="28"/>
        </w:rPr>
        <w:t xml:space="preserve">ПОСТАНОВЛЕНИЕ </w:t>
      </w:r>
    </w:p>
    <w:p w:rsidR="002E1BD0" w:rsidRPr="00856D5C" w:rsidRDefault="002E1BD0" w:rsidP="00116834">
      <w:pPr>
        <w:ind w:right="-1"/>
        <w:jc w:val="center"/>
        <w:rPr>
          <w:sz w:val="28"/>
          <w:szCs w:val="28"/>
        </w:rPr>
      </w:pPr>
    </w:p>
    <w:p w:rsidR="002E1BD0" w:rsidRPr="00856D5C" w:rsidRDefault="002E1BD0" w:rsidP="00D95ACE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___.___.</w:t>
      </w:r>
      <w:r w:rsidRPr="00856D5C">
        <w:rPr>
          <w:sz w:val="28"/>
          <w:szCs w:val="28"/>
        </w:rPr>
        <w:t>201</w:t>
      </w:r>
      <w:r>
        <w:rPr>
          <w:sz w:val="28"/>
          <w:szCs w:val="28"/>
        </w:rPr>
        <w:t>8 г.</w:t>
      </w:r>
      <w:r w:rsidRPr="00856D5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856D5C">
        <w:rPr>
          <w:sz w:val="28"/>
          <w:szCs w:val="28"/>
        </w:rPr>
        <w:t xml:space="preserve"> п. </w:t>
      </w:r>
      <w:r>
        <w:rPr>
          <w:sz w:val="28"/>
          <w:szCs w:val="28"/>
        </w:rPr>
        <w:t>Пинчуга</w:t>
      </w:r>
      <w:r w:rsidRPr="00856D5C">
        <w:rPr>
          <w:sz w:val="28"/>
          <w:szCs w:val="28"/>
        </w:rPr>
        <w:t xml:space="preserve">                                     № </w:t>
      </w:r>
      <w:r>
        <w:rPr>
          <w:sz w:val="28"/>
          <w:szCs w:val="28"/>
        </w:rPr>
        <w:t xml:space="preserve">      -п</w:t>
      </w:r>
      <w:r w:rsidRPr="00856D5C">
        <w:rPr>
          <w:sz w:val="28"/>
          <w:szCs w:val="28"/>
        </w:rPr>
        <w:br/>
      </w:r>
    </w:p>
    <w:p w:rsidR="002E1BD0" w:rsidRPr="00856D5C" w:rsidRDefault="002E1BD0" w:rsidP="00F83E4A">
      <w:pPr>
        <w:rPr>
          <w:sz w:val="28"/>
          <w:szCs w:val="28"/>
        </w:rPr>
      </w:pPr>
    </w:p>
    <w:p w:rsidR="002E1BD0" w:rsidRPr="00856D5C" w:rsidRDefault="002E1BD0" w:rsidP="00F83E4A">
      <w:pPr>
        <w:rPr>
          <w:sz w:val="28"/>
          <w:szCs w:val="28"/>
        </w:rPr>
      </w:pPr>
    </w:p>
    <w:p w:rsidR="002E1BD0" w:rsidRPr="00376EA4" w:rsidRDefault="002E1BD0" w:rsidP="0092257F">
      <w:pPr>
        <w:jc w:val="both"/>
        <w:rPr>
          <w:sz w:val="26"/>
          <w:szCs w:val="26"/>
        </w:rPr>
      </w:pPr>
      <w:r w:rsidRPr="00376EA4">
        <w:rPr>
          <w:sz w:val="26"/>
          <w:szCs w:val="26"/>
        </w:rPr>
        <w:t>Об утверждении Положения</w:t>
      </w:r>
    </w:p>
    <w:p w:rsidR="002E1BD0" w:rsidRPr="00376EA4" w:rsidRDefault="002E1BD0" w:rsidP="00666BB3">
      <w:pPr>
        <w:jc w:val="both"/>
        <w:rPr>
          <w:sz w:val="26"/>
          <w:szCs w:val="26"/>
        </w:rPr>
      </w:pPr>
      <w:r w:rsidRPr="00376EA4">
        <w:rPr>
          <w:sz w:val="26"/>
          <w:szCs w:val="26"/>
        </w:rPr>
        <w:t>о жилищной комиссии администрации</w:t>
      </w:r>
    </w:p>
    <w:p w:rsidR="002E1BD0" w:rsidRPr="00856D5C" w:rsidRDefault="002E1BD0" w:rsidP="00666BB3">
      <w:pPr>
        <w:jc w:val="both"/>
        <w:rPr>
          <w:sz w:val="28"/>
          <w:szCs w:val="28"/>
        </w:rPr>
      </w:pPr>
      <w:r w:rsidRPr="00376EA4">
        <w:rPr>
          <w:sz w:val="26"/>
          <w:szCs w:val="26"/>
        </w:rPr>
        <w:t>Пинчугского сельсовета</w:t>
      </w:r>
    </w:p>
    <w:p w:rsidR="002E1BD0" w:rsidRDefault="002E1BD0" w:rsidP="00FA51C0">
      <w:pPr>
        <w:outlineLvl w:val="0"/>
        <w:rPr>
          <w:sz w:val="28"/>
          <w:szCs w:val="28"/>
        </w:rPr>
      </w:pPr>
      <w:r w:rsidRPr="00856D5C">
        <w:rPr>
          <w:sz w:val="28"/>
          <w:szCs w:val="28"/>
        </w:rPr>
        <w:t xml:space="preserve"> </w:t>
      </w:r>
    </w:p>
    <w:p w:rsidR="002E1BD0" w:rsidRPr="00856D5C" w:rsidRDefault="002E1BD0" w:rsidP="00FA51C0">
      <w:pPr>
        <w:outlineLvl w:val="0"/>
        <w:rPr>
          <w:sz w:val="28"/>
          <w:szCs w:val="28"/>
        </w:rPr>
      </w:pPr>
    </w:p>
    <w:p w:rsidR="002E1BD0" w:rsidRPr="00856D5C" w:rsidRDefault="002E1BD0" w:rsidP="00666BB3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6D5C">
          <w:rPr>
            <w:sz w:val="28"/>
            <w:szCs w:val="28"/>
          </w:rPr>
          <w:t>2003 г</w:t>
        </w:r>
      </w:smartTag>
      <w:r w:rsidRPr="00856D5C">
        <w:rPr>
          <w:sz w:val="28"/>
          <w:szCs w:val="28"/>
        </w:rPr>
        <w:t>. № 131-ФЗ «Об общих принципах организации местного самоуправления в Российской Федерации» Руководствуясь Жилищным кодексом Российской Федерации; законом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от 23.05.2006 №18-4751, руководствуясь  Устав</w:t>
      </w:r>
      <w:r>
        <w:rPr>
          <w:sz w:val="28"/>
          <w:szCs w:val="28"/>
        </w:rPr>
        <w:t>ом</w:t>
      </w:r>
      <w:r w:rsidRPr="00856D5C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сельсовета, </w:t>
      </w:r>
    </w:p>
    <w:p w:rsidR="002E1BD0" w:rsidRPr="00856D5C" w:rsidRDefault="002E1BD0" w:rsidP="005E7ADE">
      <w:pPr>
        <w:jc w:val="both"/>
        <w:rPr>
          <w:b/>
          <w:sz w:val="28"/>
          <w:szCs w:val="28"/>
        </w:rPr>
      </w:pPr>
      <w:r w:rsidRPr="00856D5C">
        <w:rPr>
          <w:sz w:val="28"/>
          <w:szCs w:val="28"/>
        </w:rPr>
        <w:t>ПОСТАНОВЛЯЮ:</w:t>
      </w:r>
    </w:p>
    <w:p w:rsidR="002E1BD0" w:rsidRPr="00856D5C" w:rsidRDefault="002E1BD0" w:rsidP="00666BB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D5C">
        <w:rPr>
          <w:rFonts w:ascii="Times New Roman" w:hAnsi="Times New Roman"/>
          <w:sz w:val="28"/>
          <w:szCs w:val="28"/>
        </w:rPr>
        <w:t xml:space="preserve">Утвердить Положение о жилищной комиссии администрации  </w:t>
      </w:r>
      <w:r>
        <w:rPr>
          <w:rFonts w:ascii="Times New Roman" w:hAnsi="Times New Roman"/>
          <w:sz w:val="28"/>
          <w:szCs w:val="28"/>
        </w:rPr>
        <w:t>Пинчугского</w:t>
      </w:r>
      <w:r w:rsidRPr="00856D5C"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2E1BD0" w:rsidRPr="00856D5C" w:rsidRDefault="002E1BD0" w:rsidP="00666BB3">
      <w:pPr>
        <w:suppressAutoHyphens/>
        <w:ind w:firstLine="567"/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 </w:t>
      </w:r>
      <w:r w:rsidRPr="00856D5C">
        <w:rPr>
          <w:bCs/>
          <w:sz w:val="28"/>
          <w:szCs w:val="28"/>
        </w:rPr>
        <w:t xml:space="preserve">2. Опубликовать настоящее постановление в периодическом печатном издании </w:t>
      </w:r>
      <w:r>
        <w:rPr>
          <w:bCs/>
          <w:sz w:val="28"/>
          <w:szCs w:val="28"/>
        </w:rPr>
        <w:t>«Пинчугский</w:t>
      </w:r>
      <w:r w:rsidRPr="00856D5C">
        <w:rPr>
          <w:bCs/>
          <w:sz w:val="28"/>
          <w:szCs w:val="28"/>
        </w:rPr>
        <w:t xml:space="preserve"> вестник" и разместить </w:t>
      </w:r>
      <w:r w:rsidRPr="00856D5C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</w:t>
      </w:r>
      <w:r w:rsidRPr="00856D5C">
        <w:rPr>
          <w:sz w:val="28"/>
          <w:szCs w:val="28"/>
        </w:rPr>
        <w:t>на официальном сайте администраци</w:t>
      </w:r>
      <w:r>
        <w:rPr>
          <w:sz w:val="28"/>
          <w:szCs w:val="28"/>
        </w:rPr>
        <w:t xml:space="preserve">и Пинчугского </w:t>
      </w:r>
      <w:r w:rsidRPr="00856D5C">
        <w:rPr>
          <w:sz w:val="28"/>
          <w:szCs w:val="28"/>
        </w:rPr>
        <w:t xml:space="preserve">сельсовета </w:t>
      </w:r>
    </w:p>
    <w:p w:rsidR="002E1BD0" w:rsidRDefault="002E1BD0" w:rsidP="00856D5C">
      <w:pPr>
        <w:suppressAutoHyphens/>
        <w:ind w:firstLine="567"/>
        <w:jc w:val="both"/>
        <w:rPr>
          <w:sz w:val="28"/>
          <w:szCs w:val="28"/>
        </w:rPr>
      </w:pPr>
      <w:r w:rsidRPr="00856D5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E1BD0" w:rsidRDefault="002E1BD0" w:rsidP="00856D5C">
      <w:pPr>
        <w:suppressAutoHyphens/>
        <w:ind w:firstLine="567"/>
        <w:jc w:val="both"/>
        <w:rPr>
          <w:sz w:val="28"/>
          <w:szCs w:val="28"/>
        </w:rPr>
      </w:pPr>
    </w:p>
    <w:p w:rsidR="002E1BD0" w:rsidRDefault="002E1BD0" w:rsidP="00856D5C">
      <w:pPr>
        <w:suppressAutoHyphens/>
        <w:ind w:firstLine="567"/>
        <w:jc w:val="both"/>
        <w:rPr>
          <w:sz w:val="28"/>
          <w:szCs w:val="28"/>
        </w:rPr>
      </w:pPr>
    </w:p>
    <w:p w:rsidR="002E1BD0" w:rsidRDefault="002E1BD0" w:rsidP="00856D5C">
      <w:pPr>
        <w:suppressAutoHyphens/>
        <w:ind w:firstLine="567"/>
        <w:jc w:val="both"/>
        <w:rPr>
          <w:sz w:val="28"/>
          <w:szCs w:val="28"/>
        </w:rPr>
      </w:pPr>
    </w:p>
    <w:p w:rsidR="002E1BD0" w:rsidRPr="00856D5C" w:rsidRDefault="002E1BD0" w:rsidP="00856D5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 w:rsidRPr="00856D5C">
        <w:rPr>
          <w:sz w:val="28"/>
          <w:szCs w:val="28"/>
        </w:rPr>
        <w:t> Гл</w:t>
      </w:r>
      <w:r>
        <w:rPr>
          <w:sz w:val="28"/>
          <w:szCs w:val="28"/>
        </w:rPr>
        <w:t xml:space="preserve">ава Пинчугского сельсовета   </w:t>
      </w:r>
      <w:r w:rsidRPr="0085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856D5C">
        <w:rPr>
          <w:sz w:val="28"/>
          <w:szCs w:val="28"/>
        </w:rPr>
        <w:t xml:space="preserve">  </w:t>
      </w:r>
      <w:r>
        <w:rPr>
          <w:sz w:val="28"/>
          <w:szCs w:val="28"/>
        </w:rPr>
        <w:t>А.В. Чаусенко</w:t>
      </w:r>
      <w:r w:rsidRPr="00856D5C">
        <w:rPr>
          <w:sz w:val="28"/>
          <w:szCs w:val="28"/>
        </w:rPr>
        <w:t xml:space="preserve">                                                     </w:t>
      </w:r>
    </w:p>
    <w:p w:rsidR="002E1BD0" w:rsidRPr="00856D5C" w:rsidRDefault="002E1BD0" w:rsidP="00856D5C">
      <w:pPr>
        <w:jc w:val="both"/>
        <w:rPr>
          <w:sz w:val="28"/>
          <w:szCs w:val="28"/>
        </w:rPr>
      </w:pPr>
    </w:p>
    <w:p w:rsidR="002E1BD0" w:rsidRPr="00856D5C" w:rsidRDefault="002E1BD0" w:rsidP="00856D5C">
      <w:pPr>
        <w:jc w:val="both"/>
        <w:rPr>
          <w:sz w:val="28"/>
          <w:szCs w:val="28"/>
        </w:rPr>
      </w:pPr>
    </w:p>
    <w:p w:rsidR="002E1BD0" w:rsidRPr="00856D5C" w:rsidRDefault="002E1BD0" w:rsidP="00856D5C">
      <w:pPr>
        <w:jc w:val="both"/>
        <w:rPr>
          <w:sz w:val="28"/>
          <w:szCs w:val="28"/>
        </w:rPr>
      </w:pPr>
    </w:p>
    <w:p w:rsidR="002E1BD0" w:rsidRPr="00856D5C" w:rsidRDefault="002E1BD0" w:rsidP="00856D5C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6223D8">
      <w:pPr>
        <w:jc w:val="right"/>
        <w:rPr>
          <w:sz w:val="28"/>
          <w:szCs w:val="28"/>
        </w:rPr>
      </w:pPr>
    </w:p>
    <w:p w:rsidR="002E1BD0" w:rsidRPr="00856D5C" w:rsidRDefault="002E1BD0" w:rsidP="00856D5C">
      <w:pPr>
        <w:jc w:val="right"/>
        <w:rPr>
          <w:sz w:val="28"/>
          <w:szCs w:val="28"/>
        </w:rPr>
      </w:pPr>
      <w:r w:rsidRPr="00856D5C">
        <w:rPr>
          <w:sz w:val="28"/>
          <w:szCs w:val="28"/>
        </w:rPr>
        <w:t xml:space="preserve"> Приложение </w:t>
      </w:r>
    </w:p>
    <w:p w:rsidR="002E1BD0" w:rsidRPr="00856D5C" w:rsidRDefault="002E1BD0" w:rsidP="00856D5C">
      <w:pPr>
        <w:jc w:val="right"/>
        <w:rPr>
          <w:sz w:val="28"/>
          <w:szCs w:val="28"/>
        </w:rPr>
      </w:pPr>
      <w:r w:rsidRPr="00856D5C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56D5C">
        <w:rPr>
          <w:sz w:val="28"/>
          <w:szCs w:val="28"/>
        </w:rPr>
        <w:t xml:space="preserve">  к постановлению администрации</w:t>
      </w:r>
    </w:p>
    <w:p w:rsidR="002E1BD0" w:rsidRPr="00856D5C" w:rsidRDefault="002E1BD0" w:rsidP="00856D5C">
      <w:pPr>
        <w:jc w:val="right"/>
        <w:rPr>
          <w:sz w:val="28"/>
          <w:szCs w:val="28"/>
        </w:rPr>
      </w:pPr>
      <w:r w:rsidRPr="00856D5C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 №</w:t>
      </w:r>
      <w:r>
        <w:rPr>
          <w:sz w:val="28"/>
          <w:szCs w:val="28"/>
        </w:rPr>
        <w:t xml:space="preserve">     </w:t>
      </w:r>
      <w:r w:rsidRPr="00856D5C">
        <w:rPr>
          <w:sz w:val="28"/>
          <w:szCs w:val="28"/>
        </w:rPr>
        <w:t>от</w:t>
      </w:r>
      <w:r>
        <w:rPr>
          <w:sz w:val="28"/>
          <w:szCs w:val="28"/>
        </w:rPr>
        <w:t xml:space="preserve">     .      .2018</w:t>
      </w:r>
      <w:r w:rsidRPr="00856D5C">
        <w:rPr>
          <w:sz w:val="28"/>
          <w:szCs w:val="28"/>
        </w:rPr>
        <w:t xml:space="preserve">                  </w:t>
      </w:r>
    </w:p>
    <w:p w:rsidR="002E1BD0" w:rsidRPr="00856D5C" w:rsidRDefault="002E1BD0" w:rsidP="00856D5C">
      <w:pPr>
        <w:jc w:val="right"/>
        <w:rPr>
          <w:sz w:val="28"/>
          <w:szCs w:val="28"/>
        </w:rPr>
      </w:pPr>
    </w:p>
    <w:p w:rsidR="002E1BD0" w:rsidRPr="00856D5C" w:rsidRDefault="002E1BD0" w:rsidP="00455C6F">
      <w:pPr>
        <w:jc w:val="center"/>
        <w:rPr>
          <w:sz w:val="28"/>
          <w:szCs w:val="28"/>
        </w:rPr>
      </w:pPr>
    </w:p>
    <w:p w:rsidR="002E1BD0" w:rsidRPr="00856D5C" w:rsidRDefault="002E1BD0" w:rsidP="00BD59AA">
      <w:pPr>
        <w:jc w:val="center"/>
        <w:rPr>
          <w:sz w:val="28"/>
          <w:szCs w:val="28"/>
        </w:rPr>
      </w:pPr>
      <w:r w:rsidRPr="00856D5C">
        <w:rPr>
          <w:sz w:val="28"/>
          <w:szCs w:val="28"/>
        </w:rPr>
        <w:t>Положение о жилищной комиссии</w:t>
      </w:r>
    </w:p>
    <w:p w:rsidR="002E1BD0" w:rsidRPr="00856D5C" w:rsidRDefault="002E1BD0" w:rsidP="00BD59AA">
      <w:pPr>
        <w:jc w:val="center"/>
        <w:rPr>
          <w:sz w:val="28"/>
          <w:szCs w:val="28"/>
        </w:rPr>
      </w:pPr>
      <w:r w:rsidRPr="00856D5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</w:t>
      </w:r>
    </w:p>
    <w:p w:rsidR="002E1BD0" w:rsidRPr="00856D5C" w:rsidRDefault="002E1BD0" w:rsidP="00BD59AA">
      <w:pPr>
        <w:jc w:val="center"/>
        <w:rPr>
          <w:sz w:val="28"/>
          <w:szCs w:val="28"/>
        </w:rPr>
      </w:pPr>
    </w:p>
    <w:p w:rsidR="002E1BD0" w:rsidRPr="00856D5C" w:rsidRDefault="002E1BD0" w:rsidP="00BD59AA">
      <w:pPr>
        <w:pStyle w:val="1"/>
        <w:tabs>
          <w:tab w:val="left" w:pos="4678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856D5C">
        <w:rPr>
          <w:rFonts w:ascii="Times New Roman" w:hAnsi="Times New Roman"/>
          <w:sz w:val="28"/>
          <w:szCs w:val="28"/>
          <w:lang w:val="de-DE"/>
        </w:rPr>
        <w:t>I</w:t>
      </w:r>
      <w:r w:rsidRPr="00856D5C">
        <w:rPr>
          <w:rFonts w:ascii="Times New Roman" w:hAnsi="Times New Roman"/>
          <w:sz w:val="28"/>
          <w:szCs w:val="28"/>
        </w:rPr>
        <w:t>. Общие положения</w:t>
      </w:r>
    </w:p>
    <w:p w:rsidR="002E1BD0" w:rsidRPr="00856D5C" w:rsidRDefault="002E1BD0" w:rsidP="00871B59">
      <w:pPr>
        <w:jc w:val="center"/>
        <w:rPr>
          <w:sz w:val="28"/>
          <w:szCs w:val="28"/>
        </w:rPr>
      </w:pP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1.1. Настоящее Положение определяет статус и порядок деятельности Жилищной комиссии  администрации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 (далее – Жилищная комиссия, комиссия).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1.2. Жилищная комиссия утверждается постановлением </w:t>
      </w:r>
      <w:r>
        <w:rPr>
          <w:sz w:val="28"/>
          <w:szCs w:val="28"/>
        </w:rPr>
        <w:t>Г</w:t>
      </w:r>
      <w:bookmarkStart w:id="0" w:name="_GoBack"/>
      <w:bookmarkEnd w:id="0"/>
      <w:r w:rsidRPr="00856D5C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сельсовета, как совещательный орган, в целях предварительного обсуждения, рассмотрения вопросов, связанных с принятием  граждан на учет в качестве нуждающихся в жилых помещениях, снятием граждан с данного учета, предоставлением жилых помещений по договорам найма, иным вопросам, связанными с использованием муниципального жилого фонда.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1.3. В состав Жилищной комиссии входят </w:t>
      </w:r>
      <w:r w:rsidRPr="00856D5C">
        <w:rPr>
          <w:color w:val="000000"/>
          <w:sz w:val="28"/>
          <w:szCs w:val="28"/>
        </w:rPr>
        <w:t>5 (пять</w:t>
      </w:r>
      <w:r w:rsidRPr="00856D5C">
        <w:rPr>
          <w:sz w:val="28"/>
          <w:szCs w:val="28"/>
        </w:rPr>
        <w:t>) постоянных членов комиссии.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1.4. Принятие на учет граждан в качестве нуждающихся в жилых помещениях, снятие граждан с данного учета осуществляется администрацией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 учетом заключения Жилищной комиссии.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1.5. В своей деятельности Жилищная комиссия руководствуется Конституцией РФ, действующим законодательством Российской Федерации и  Красноярского края, Уставом муниципального образования </w:t>
      </w:r>
      <w:r>
        <w:rPr>
          <w:sz w:val="28"/>
          <w:szCs w:val="28"/>
        </w:rPr>
        <w:t>Пинчугский</w:t>
      </w:r>
      <w:r w:rsidRPr="00856D5C">
        <w:rPr>
          <w:sz w:val="28"/>
          <w:szCs w:val="28"/>
        </w:rPr>
        <w:t xml:space="preserve"> сельсовет, муниципальными нормативно-правовыми актами и настоящим Положением.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1.6. Изменения и (или) дополнения в настоящее Положение утверждаются Постановлениями Главы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</w:p>
    <w:p w:rsidR="002E1BD0" w:rsidRPr="00856D5C" w:rsidRDefault="002E1BD0" w:rsidP="00243856">
      <w:pPr>
        <w:jc w:val="center"/>
        <w:rPr>
          <w:b/>
          <w:sz w:val="28"/>
          <w:szCs w:val="28"/>
        </w:rPr>
      </w:pPr>
      <w:r w:rsidRPr="00856D5C">
        <w:rPr>
          <w:b/>
          <w:sz w:val="28"/>
          <w:szCs w:val="28"/>
        </w:rPr>
        <w:t>2. Порядок проведения заседаний Жилищной комиссии</w:t>
      </w:r>
    </w:p>
    <w:p w:rsidR="002E1BD0" w:rsidRPr="00856D5C" w:rsidRDefault="002E1BD0" w:rsidP="00243856">
      <w:pPr>
        <w:rPr>
          <w:b/>
          <w:sz w:val="28"/>
          <w:szCs w:val="28"/>
        </w:rPr>
      </w:pP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2.1. Основной формой работы Жилищной комиссии является заседание, созываемое по мере необходимости, но не реже одного раза в </w:t>
      </w:r>
      <w:r w:rsidRPr="00856D5C">
        <w:rPr>
          <w:color w:val="000000"/>
          <w:sz w:val="28"/>
          <w:szCs w:val="28"/>
        </w:rPr>
        <w:t>квартал</w:t>
      </w:r>
      <w:r w:rsidRPr="00856D5C">
        <w:rPr>
          <w:sz w:val="28"/>
          <w:szCs w:val="28"/>
        </w:rPr>
        <w:t xml:space="preserve">. Заседания Жилищной комиссии проводятся, как правило, закрыто. Жилищная комиссия вправе принять решение о проведении открытого, а также выездного или проводимого в иной форме заседания.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2.2. В начале каждого заседания Жилищной комиссии председателем оглашается количество членов Жилищной комиссии, присутствующих и отсутствующих на заседании.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Заседание Жилищной комиссии считается правомочным, если на момент его начала присутствует не менее 2/3 от числа членов комиссии.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2.3. Жилищная комиссия из своего состава избирает секретаря.   Секретарь Жилищной комиссии не позднее, чем за три рабочих дня уведомляет членов комиссии о времени, месте проведения заседания, и повестке дня, приглашенных лицах, а также: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организует ведение протокола заседания Жилищной комиссии;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подписывает протокол заседания комиссии;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обеспечивает хранение документов и материалов комиссии;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- осуществляет контроль за исполнением решений комиссии.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Член Жилищной комиссии в случае невозможности его присутствия на заседании заранее уведомляет об этом председателя и (или) секретаря комиссии.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2.4. Заседания Жилищной комиссии ведет его председатель.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Председателем Жилищной комиссии является заместитель главы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сельсовета. 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2.5. Проект повестки дня заседания Жилищной комиссии формируется секретарем комиссии и согласовывается с председателем.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2.6. Жилищная комиссия вправе по вопросам, относящимся к ее ведению, заслушивать на своих заседаниях должностных лиц органов местного самоуправления муниципального образования  </w:t>
      </w:r>
      <w:r>
        <w:rPr>
          <w:sz w:val="28"/>
          <w:szCs w:val="28"/>
        </w:rPr>
        <w:t>Пинчугский</w:t>
      </w:r>
      <w:r w:rsidRPr="00856D5C">
        <w:rPr>
          <w:sz w:val="28"/>
          <w:szCs w:val="28"/>
        </w:rPr>
        <w:t xml:space="preserve"> сельсовет, руководителей юридических лиц, граждан.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2.7. По вопросам, отнесенным к ее компетенции, Жилищная комиссия принимает решения в форме заключений (оформляется протоколом).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2.8. В протоколе должно быть указано: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повестка дня, время, место заседания комиссии;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информация о числе участников заседания и отсутствующих;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ход обсуждения с кратким изложением выступлений, юридической экспертизы представленных на рассмотрение документов;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- подпись председателя, членов и секретаря комиссии. 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Протоколы заседаний Комиссии хранятся в администрации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сельсовета.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2.9. Решения Жилищной комиссии в форме заключений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2E1BD0" w:rsidRPr="00856D5C" w:rsidRDefault="002E1BD0" w:rsidP="00881A5B">
      <w:pPr>
        <w:jc w:val="both"/>
        <w:rPr>
          <w:b/>
          <w:sz w:val="28"/>
          <w:szCs w:val="28"/>
        </w:rPr>
      </w:pPr>
      <w:r w:rsidRPr="00856D5C">
        <w:rPr>
          <w:sz w:val="28"/>
          <w:szCs w:val="28"/>
        </w:rPr>
        <w:t xml:space="preserve">2.10. Принятые Жилищной комиссией решения  подлежат обязательному рассмотрению администрацией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сельсовета.</w:t>
      </w:r>
    </w:p>
    <w:p w:rsidR="002E1BD0" w:rsidRPr="00856D5C" w:rsidRDefault="002E1BD0" w:rsidP="00243856">
      <w:pPr>
        <w:jc w:val="center"/>
        <w:rPr>
          <w:b/>
          <w:sz w:val="28"/>
          <w:szCs w:val="28"/>
        </w:rPr>
      </w:pPr>
    </w:p>
    <w:p w:rsidR="002E1BD0" w:rsidRPr="00856D5C" w:rsidRDefault="002E1BD0" w:rsidP="00243856">
      <w:pPr>
        <w:jc w:val="center"/>
        <w:rPr>
          <w:b/>
          <w:sz w:val="28"/>
          <w:szCs w:val="28"/>
        </w:rPr>
      </w:pPr>
      <w:r w:rsidRPr="00856D5C">
        <w:rPr>
          <w:b/>
          <w:sz w:val="28"/>
          <w:szCs w:val="28"/>
        </w:rPr>
        <w:t>3. Полномочия Жилищной комиссии</w:t>
      </w:r>
    </w:p>
    <w:p w:rsidR="002E1BD0" w:rsidRPr="00856D5C" w:rsidRDefault="002E1BD0" w:rsidP="00243856">
      <w:pPr>
        <w:jc w:val="both"/>
        <w:rPr>
          <w:sz w:val="28"/>
          <w:szCs w:val="28"/>
        </w:rPr>
      </w:pPr>
    </w:p>
    <w:p w:rsidR="002E1BD0" w:rsidRPr="00856D5C" w:rsidRDefault="002E1BD0" w:rsidP="00243856">
      <w:pPr>
        <w:ind w:firstLine="360"/>
        <w:jc w:val="both"/>
        <w:rPr>
          <w:sz w:val="28"/>
          <w:szCs w:val="28"/>
        </w:rPr>
      </w:pPr>
      <w:r w:rsidRPr="00856D5C">
        <w:rPr>
          <w:sz w:val="28"/>
          <w:szCs w:val="28"/>
        </w:rPr>
        <w:t>3.1. Жилищная комиссия: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рассматривает заявления граждан о приеме на учет в качестве нуждающихся в жилых помещениях, снятии граждан с данного учета;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принимает решения о снятии граждан с учета в качестве нуждающихся в жилых помещениях; 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дает заключение для предоставления жилых помещений по договорам найма;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дает заключение,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дает заключения для получения согласия наймодателя для обмена занимаемыми гражданами по договорам социального найма жилыми помещениями;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дает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рассматривает вопросы, связанные с преимущественным правом покупки жилых помещений;</w:t>
      </w:r>
    </w:p>
    <w:p w:rsidR="002E1BD0" w:rsidRPr="00856D5C" w:rsidRDefault="002E1BD0" w:rsidP="00243856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рассматривает обращения и жалобы граждан по вопросам, связанным с капитальным ремонтом жилых помещений муниципального жилого фонда;</w:t>
      </w:r>
    </w:p>
    <w:p w:rsidR="002E1BD0" w:rsidRPr="00856D5C" w:rsidRDefault="002E1BD0" w:rsidP="00881A5B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>рассматривает обращения и жалобы граждан по вопросам, связанным с улучшением жилищных условий граждан.</w:t>
      </w:r>
    </w:p>
    <w:p w:rsidR="002E1BD0" w:rsidRPr="00856D5C" w:rsidRDefault="002E1BD0" w:rsidP="00243856">
      <w:pPr>
        <w:ind w:left="360"/>
        <w:jc w:val="both"/>
        <w:rPr>
          <w:sz w:val="28"/>
          <w:szCs w:val="28"/>
        </w:rPr>
      </w:pPr>
    </w:p>
    <w:p w:rsidR="002E1BD0" w:rsidRPr="00856D5C" w:rsidRDefault="002E1BD0" w:rsidP="008956F3">
      <w:pPr>
        <w:ind w:firstLine="360"/>
        <w:jc w:val="both"/>
        <w:rPr>
          <w:sz w:val="28"/>
          <w:szCs w:val="28"/>
        </w:rPr>
      </w:pPr>
      <w:r w:rsidRPr="00856D5C">
        <w:rPr>
          <w:sz w:val="28"/>
          <w:szCs w:val="28"/>
        </w:rPr>
        <w:t>3.2. Жилищная комиссия вправе:</w:t>
      </w:r>
    </w:p>
    <w:p w:rsidR="002E1BD0" w:rsidRPr="00856D5C" w:rsidRDefault="002E1BD0" w:rsidP="008956F3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заслушивать на своих заседаниях доклады и сообщения  специалистов администрации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сельсовета;</w:t>
      </w:r>
    </w:p>
    <w:p w:rsidR="002E1BD0" w:rsidRPr="00856D5C" w:rsidRDefault="002E1BD0" w:rsidP="008956F3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запрашивать и получать от должностных лиц администрации 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 необходимые документы по вопросам, отнесенным к ведению Жилищной комиссии в установленные сроки;</w:t>
      </w:r>
    </w:p>
    <w:p w:rsidR="002E1BD0" w:rsidRPr="00856D5C" w:rsidRDefault="002E1BD0" w:rsidP="008956F3">
      <w:pPr>
        <w:numPr>
          <w:ilvl w:val="0"/>
          <w:numId w:val="14"/>
        </w:numPr>
        <w:jc w:val="both"/>
        <w:rPr>
          <w:sz w:val="28"/>
          <w:szCs w:val="28"/>
        </w:rPr>
      </w:pPr>
      <w:r w:rsidRPr="00856D5C">
        <w:rPr>
          <w:sz w:val="28"/>
          <w:szCs w:val="28"/>
        </w:rPr>
        <w:t xml:space="preserve">готовить заключения, предложения  по вопросам своего ведения и вносить их на рассмотрение органов местного самоуправления </w:t>
      </w:r>
      <w:r>
        <w:rPr>
          <w:sz w:val="28"/>
          <w:szCs w:val="28"/>
        </w:rPr>
        <w:t>Пинчугского</w:t>
      </w:r>
      <w:r w:rsidRPr="00856D5C">
        <w:rPr>
          <w:sz w:val="28"/>
          <w:szCs w:val="28"/>
        </w:rPr>
        <w:t xml:space="preserve"> сельсовета.</w:t>
      </w:r>
    </w:p>
    <w:p w:rsidR="002E1BD0" w:rsidRPr="00856D5C" w:rsidRDefault="002E1BD0" w:rsidP="00243856">
      <w:pPr>
        <w:rPr>
          <w:sz w:val="28"/>
          <w:szCs w:val="28"/>
        </w:rPr>
      </w:pPr>
    </w:p>
    <w:p w:rsidR="002E1BD0" w:rsidRPr="00856D5C" w:rsidRDefault="002E1BD0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D5C">
        <w:rPr>
          <w:b/>
          <w:sz w:val="28"/>
          <w:szCs w:val="28"/>
        </w:rPr>
        <w:t>4. Заключительные положения.</w:t>
      </w:r>
    </w:p>
    <w:p w:rsidR="002E1BD0" w:rsidRPr="00856D5C" w:rsidRDefault="002E1BD0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BD0" w:rsidRPr="00856D5C" w:rsidRDefault="002E1BD0" w:rsidP="00780D4C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D5C">
        <w:rPr>
          <w:sz w:val="28"/>
          <w:szCs w:val="28"/>
        </w:rPr>
        <w:t>1. Жилищные споры разрешаются в соответствии с действующим законодательством Российской Федерации.</w:t>
      </w:r>
    </w:p>
    <w:sectPr w:rsidR="002E1BD0" w:rsidRPr="00856D5C" w:rsidSect="00780D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D0" w:rsidRDefault="002E1BD0" w:rsidP="00E33B4B">
      <w:r>
        <w:separator/>
      </w:r>
    </w:p>
  </w:endnote>
  <w:endnote w:type="continuationSeparator" w:id="0">
    <w:p w:rsidR="002E1BD0" w:rsidRDefault="002E1BD0" w:rsidP="00E3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D0" w:rsidRDefault="002E1BD0" w:rsidP="00E33B4B">
      <w:r>
        <w:separator/>
      </w:r>
    </w:p>
  </w:footnote>
  <w:footnote w:type="continuationSeparator" w:id="0">
    <w:p w:rsidR="002E1BD0" w:rsidRDefault="002E1BD0" w:rsidP="00E3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FD"/>
    <w:multiLevelType w:val="hybridMultilevel"/>
    <w:tmpl w:val="AC4C6D94"/>
    <w:lvl w:ilvl="0" w:tplc="E3EA13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45C02616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350532"/>
    <w:multiLevelType w:val="hybridMultilevel"/>
    <w:tmpl w:val="E5383018"/>
    <w:lvl w:ilvl="0" w:tplc="55FAD2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58E5918"/>
    <w:multiLevelType w:val="hybridMultilevel"/>
    <w:tmpl w:val="0A4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546E2"/>
    <w:multiLevelType w:val="hybridMultilevel"/>
    <w:tmpl w:val="257A2820"/>
    <w:lvl w:ilvl="0" w:tplc="142E77AA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A5F41418">
      <w:start w:val="1"/>
      <w:numFmt w:val="decimal"/>
      <w:lvlText w:val="%2."/>
      <w:lvlJc w:val="left"/>
      <w:pPr>
        <w:tabs>
          <w:tab w:val="num" w:pos="2850"/>
        </w:tabs>
        <w:ind w:left="285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0A059DC"/>
    <w:multiLevelType w:val="hybridMultilevel"/>
    <w:tmpl w:val="D09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E6002"/>
    <w:multiLevelType w:val="hybridMultilevel"/>
    <w:tmpl w:val="5B5C3120"/>
    <w:lvl w:ilvl="0" w:tplc="B276D176">
      <w:start w:val="1"/>
      <w:numFmt w:val="decimal"/>
      <w:lvlText w:val="%1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2F42DDE"/>
    <w:multiLevelType w:val="hybridMultilevel"/>
    <w:tmpl w:val="A0D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E65E5"/>
    <w:multiLevelType w:val="hybridMultilevel"/>
    <w:tmpl w:val="9F5030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E3A3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71794"/>
    <w:multiLevelType w:val="hybridMultilevel"/>
    <w:tmpl w:val="6C86C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EB2725"/>
    <w:multiLevelType w:val="hybridMultilevel"/>
    <w:tmpl w:val="D2B62772"/>
    <w:lvl w:ilvl="0" w:tplc="6D92F8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5F"/>
    <w:rsid w:val="00014EEE"/>
    <w:rsid w:val="000226D0"/>
    <w:rsid w:val="00053167"/>
    <w:rsid w:val="000952B8"/>
    <w:rsid w:val="00095DC2"/>
    <w:rsid w:val="000B02F8"/>
    <w:rsid w:val="000C07A3"/>
    <w:rsid w:val="00116834"/>
    <w:rsid w:val="00127F9A"/>
    <w:rsid w:val="001437E9"/>
    <w:rsid w:val="001442E4"/>
    <w:rsid w:val="0015561D"/>
    <w:rsid w:val="00160198"/>
    <w:rsid w:val="001A10C0"/>
    <w:rsid w:val="002176C6"/>
    <w:rsid w:val="00217C84"/>
    <w:rsid w:val="00222C97"/>
    <w:rsid w:val="00237124"/>
    <w:rsid w:val="00243856"/>
    <w:rsid w:val="0024567B"/>
    <w:rsid w:val="00256FEC"/>
    <w:rsid w:val="00262D24"/>
    <w:rsid w:val="002631F6"/>
    <w:rsid w:val="002645E1"/>
    <w:rsid w:val="0028114F"/>
    <w:rsid w:val="00292778"/>
    <w:rsid w:val="00294A79"/>
    <w:rsid w:val="00295DB9"/>
    <w:rsid w:val="002B3F4B"/>
    <w:rsid w:val="002B7AF1"/>
    <w:rsid w:val="002C0EFC"/>
    <w:rsid w:val="002E0E27"/>
    <w:rsid w:val="002E1812"/>
    <w:rsid w:val="002E1BD0"/>
    <w:rsid w:val="002E4167"/>
    <w:rsid w:val="00307B6D"/>
    <w:rsid w:val="00323D54"/>
    <w:rsid w:val="0033012E"/>
    <w:rsid w:val="00347A81"/>
    <w:rsid w:val="00354E04"/>
    <w:rsid w:val="00376EA4"/>
    <w:rsid w:val="00381D1F"/>
    <w:rsid w:val="00393634"/>
    <w:rsid w:val="0039752F"/>
    <w:rsid w:val="003B1EEF"/>
    <w:rsid w:val="003B7DAE"/>
    <w:rsid w:val="003D516E"/>
    <w:rsid w:val="004078D7"/>
    <w:rsid w:val="00410DCE"/>
    <w:rsid w:val="0043545F"/>
    <w:rsid w:val="00440EE2"/>
    <w:rsid w:val="00442662"/>
    <w:rsid w:val="00444E75"/>
    <w:rsid w:val="00455C6F"/>
    <w:rsid w:val="00470216"/>
    <w:rsid w:val="00492712"/>
    <w:rsid w:val="004A4059"/>
    <w:rsid w:val="004B74B3"/>
    <w:rsid w:val="004E417C"/>
    <w:rsid w:val="0051051D"/>
    <w:rsid w:val="005200A0"/>
    <w:rsid w:val="005270F3"/>
    <w:rsid w:val="0054283A"/>
    <w:rsid w:val="0054452D"/>
    <w:rsid w:val="00570CD2"/>
    <w:rsid w:val="00594CC1"/>
    <w:rsid w:val="005A5CEA"/>
    <w:rsid w:val="005B7026"/>
    <w:rsid w:val="005C4308"/>
    <w:rsid w:val="005E7ADE"/>
    <w:rsid w:val="005F11B7"/>
    <w:rsid w:val="005F3889"/>
    <w:rsid w:val="005F5589"/>
    <w:rsid w:val="0060259B"/>
    <w:rsid w:val="0060300B"/>
    <w:rsid w:val="00611BC0"/>
    <w:rsid w:val="006223D8"/>
    <w:rsid w:val="00666BB3"/>
    <w:rsid w:val="00671CE3"/>
    <w:rsid w:val="006735FB"/>
    <w:rsid w:val="00676E8A"/>
    <w:rsid w:val="006D3256"/>
    <w:rsid w:val="006D6C43"/>
    <w:rsid w:val="006E3001"/>
    <w:rsid w:val="00736071"/>
    <w:rsid w:val="0074019D"/>
    <w:rsid w:val="007401A8"/>
    <w:rsid w:val="00756F37"/>
    <w:rsid w:val="00762B70"/>
    <w:rsid w:val="00780D4C"/>
    <w:rsid w:val="0079438F"/>
    <w:rsid w:val="0079716F"/>
    <w:rsid w:val="007A3C16"/>
    <w:rsid w:val="007C1C2D"/>
    <w:rsid w:val="007D08F7"/>
    <w:rsid w:val="007E577D"/>
    <w:rsid w:val="00813015"/>
    <w:rsid w:val="0082411E"/>
    <w:rsid w:val="008249E6"/>
    <w:rsid w:val="00842763"/>
    <w:rsid w:val="00856D5C"/>
    <w:rsid w:val="00861804"/>
    <w:rsid w:val="00871B59"/>
    <w:rsid w:val="00881A5B"/>
    <w:rsid w:val="008947A9"/>
    <w:rsid w:val="008956F3"/>
    <w:rsid w:val="008A6122"/>
    <w:rsid w:val="008A6491"/>
    <w:rsid w:val="008B2713"/>
    <w:rsid w:val="008E1959"/>
    <w:rsid w:val="0092257F"/>
    <w:rsid w:val="00941B63"/>
    <w:rsid w:val="009463EC"/>
    <w:rsid w:val="00983424"/>
    <w:rsid w:val="00987218"/>
    <w:rsid w:val="009A0BB3"/>
    <w:rsid w:val="009A24C4"/>
    <w:rsid w:val="009B3988"/>
    <w:rsid w:val="009C76AE"/>
    <w:rsid w:val="009D2C08"/>
    <w:rsid w:val="009F77B7"/>
    <w:rsid w:val="00A05E0C"/>
    <w:rsid w:val="00A17782"/>
    <w:rsid w:val="00A34E41"/>
    <w:rsid w:val="00A40898"/>
    <w:rsid w:val="00A72864"/>
    <w:rsid w:val="00A9454E"/>
    <w:rsid w:val="00B01736"/>
    <w:rsid w:val="00B35286"/>
    <w:rsid w:val="00B428CC"/>
    <w:rsid w:val="00B61B96"/>
    <w:rsid w:val="00B6455F"/>
    <w:rsid w:val="00B65578"/>
    <w:rsid w:val="00B65B90"/>
    <w:rsid w:val="00B7032C"/>
    <w:rsid w:val="00BA762C"/>
    <w:rsid w:val="00BB6346"/>
    <w:rsid w:val="00BC33C6"/>
    <w:rsid w:val="00BC3B26"/>
    <w:rsid w:val="00BD59AA"/>
    <w:rsid w:val="00BE1A97"/>
    <w:rsid w:val="00C028B5"/>
    <w:rsid w:val="00C15B77"/>
    <w:rsid w:val="00C16069"/>
    <w:rsid w:val="00C20C4B"/>
    <w:rsid w:val="00C264C1"/>
    <w:rsid w:val="00C266C7"/>
    <w:rsid w:val="00C372D1"/>
    <w:rsid w:val="00CC15A1"/>
    <w:rsid w:val="00CC1D90"/>
    <w:rsid w:val="00CD0787"/>
    <w:rsid w:val="00CD11A0"/>
    <w:rsid w:val="00CE4838"/>
    <w:rsid w:val="00D345B6"/>
    <w:rsid w:val="00D40C2E"/>
    <w:rsid w:val="00D4203B"/>
    <w:rsid w:val="00D63D6B"/>
    <w:rsid w:val="00D73467"/>
    <w:rsid w:val="00D8281D"/>
    <w:rsid w:val="00D930AF"/>
    <w:rsid w:val="00D95ACE"/>
    <w:rsid w:val="00DB020E"/>
    <w:rsid w:val="00DB465F"/>
    <w:rsid w:val="00DE33A5"/>
    <w:rsid w:val="00DF2D38"/>
    <w:rsid w:val="00E2544C"/>
    <w:rsid w:val="00E33B4B"/>
    <w:rsid w:val="00E45292"/>
    <w:rsid w:val="00E64CF7"/>
    <w:rsid w:val="00E7002B"/>
    <w:rsid w:val="00EA1E7D"/>
    <w:rsid w:val="00EB7923"/>
    <w:rsid w:val="00EC48E0"/>
    <w:rsid w:val="00EE1792"/>
    <w:rsid w:val="00F1038D"/>
    <w:rsid w:val="00F368A0"/>
    <w:rsid w:val="00F439BD"/>
    <w:rsid w:val="00F83E4A"/>
    <w:rsid w:val="00FA51C0"/>
    <w:rsid w:val="00FA5C6B"/>
    <w:rsid w:val="00FC023F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B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22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55C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B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E33B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B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33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B4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1180</Words>
  <Characters>6731</Characters>
  <Application>Microsoft Office Outlook</Application>
  <DocSecurity>0</DocSecurity>
  <Lines>0</Lines>
  <Paragraphs>0</Paragraphs>
  <ScaleCrop>false</ScaleCrop>
  <Company>Администрация Елизаветинской волости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subject/>
  <dc:creator>User1</dc:creator>
  <cp:keywords/>
  <dc:description/>
  <cp:lastModifiedBy>User</cp:lastModifiedBy>
  <cp:revision>3</cp:revision>
  <cp:lastPrinted>2018-05-16T03:24:00Z</cp:lastPrinted>
  <dcterms:created xsi:type="dcterms:W3CDTF">2018-05-16T03:26:00Z</dcterms:created>
  <dcterms:modified xsi:type="dcterms:W3CDTF">2018-05-16T03:26:00Z</dcterms:modified>
</cp:coreProperties>
</file>