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D" w:rsidRPr="00B169DA" w:rsidRDefault="002947C1" w:rsidP="00465D32">
      <w:pPr>
        <w:spacing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ПИНЧУГСКИЙ</w:t>
      </w:r>
      <w:r w:rsidR="009453DD" w:rsidRPr="00B169DA">
        <w:rPr>
          <w:rFonts w:ascii="Times New Roman" w:hAnsi="Times New Roman"/>
          <w:sz w:val="28"/>
          <w:szCs w:val="28"/>
        </w:rPr>
        <w:t xml:space="preserve">   СЕЛЬСКИЙ  СОВЕТ ДЕПУТАТОВ</w:t>
      </w:r>
    </w:p>
    <w:p w:rsidR="009453DD" w:rsidRPr="00B169DA" w:rsidRDefault="009453DD" w:rsidP="009453DD">
      <w:pPr>
        <w:spacing w:line="240" w:lineRule="auto"/>
        <w:ind w:right="-55"/>
        <w:jc w:val="center"/>
        <w:outlineLvl w:val="0"/>
        <w:rPr>
          <w:rFonts w:ascii="Times New Roman" w:hAnsi="Times New Roman"/>
          <w:sz w:val="28"/>
          <w:szCs w:val="28"/>
        </w:rPr>
      </w:pPr>
      <w:r w:rsidRPr="00B169DA">
        <w:rPr>
          <w:rFonts w:ascii="Times New Roman" w:hAnsi="Times New Roman"/>
          <w:sz w:val="28"/>
          <w:szCs w:val="28"/>
        </w:rPr>
        <w:t>БОГУЧАНСКОГО РАЙОНА</w:t>
      </w:r>
    </w:p>
    <w:p w:rsidR="009453DD" w:rsidRPr="00B169DA" w:rsidRDefault="009453DD" w:rsidP="009453DD">
      <w:pPr>
        <w:spacing w:line="240" w:lineRule="auto"/>
        <w:ind w:right="-55"/>
        <w:jc w:val="center"/>
        <w:outlineLvl w:val="0"/>
        <w:rPr>
          <w:rFonts w:ascii="Times New Roman" w:hAnsi="Times New Roman"/>
          <w:sz w:val="28"/>
          <w:szCs w:val="28"/>
        </w:rPr>
      </w:pPr>
      <w:r w:rsidRPr="00B169DA">
        <w:rPr>
          <w:rFonts w:ascii="Times New Roman" w:hAnsi="Times New Roman"/>
          <w:sz w:val="28"/>
          <w:szCs w:val="28"/>
        </w:rPr>
        <w:t>КРАСНОЯРСКОГО КРАЯ</w:t>
      </w:r>
    </w:p>
    <w:p w:rsidR="009453DD" w:rsidRPr="00B169DA" w:rsidRDefault="009453DD" w:rsidP="009453DD">
      <w:pPr>
        <w:spacing w:line="240" w:lineRule="auto"/>
        <w:ind w:right="-5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53DD" w:rsidRPr="00B169DA" w:rsidRDefault="009453DD" w:rsidP="009453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B169DA">
        <w:rPr>
          <w:rFonts w:ascii="Times New Roman" w:hAnsi="Times New Roman"/>
          <w:sz w:val="28"/>
          <w:szCs w:val="28"/>
        </w:rPr>
        <w:t xml:space="preserve">                                                    РЕШЕНИЕ                             </w:t>
      </w:r>
    </w:p>
    <w:p w:rsidR="000A39C8" w:rsidRPr="00B169DA" w:rsidRDefault="007F18BE" w:rsidP="009453D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02.02.2021</w:t>
      </w:r>
      <w:r w:rsidR="009453DD" w:rsidRPr="00B169DA">
        <w:rPr>
          <w:rFonts w:ascii="Times New Roman" w:hAnsi="Times New Roman"/>
          <w:sz w:val="28"/>
          <w:szCs w:val="28"/>
        </w:rPr>
        <w:t xml:space="preserve">                                     п.</w:t>
      </w:r>
      <w:r w:rsidR="002947C1">
        <w:rPr>
          <w:rFonts w:ascii="Times New Roman" w:hAnsi="Times New Roman"/>
          <w:sz w:val="28"/>
          <w:szCs w:val="28"/>
        </w:rPr>
        <w:t>Пинчуга</w:t>
      </w:r>
      <w:r w:rsidR="009453DD" w:rsidRPr="00B169DA">
        <w:rPr>
          <w:rFonts w:ascii="Times New Roman" w:hAnsi="Times New Roman"/>
          <w:sz w:val="28"/>
          <w:szCs w:val="28"/>
        </w:rPr>
        <w:t xml:space="preserve">    </w:t>
      </w:r>
      <w:r w:rsidR="003B191F" w:rsidRPr="00B169DA">
        <w:rPr>
          <w:rFonts w:ascii="Times New Roman" w:hAnsi="Times New Roman"/>
          <w:sz w:val="28"/>
          <w:szCs w:val="28"/>
        </w:rPr>
        <w:t xml:space="preserve">   </w:t>
      </w:r>
      <w:r w:rsidR="00D613C4" w:rsidRPr="00B169DA">
        <w:rPr>
          <w:rFonts w:ascii="Times New Roman" w:hAnsi="Times New Roman"/>
          <w:sz w:val="28"/>
          <w:szCs w:val="28"/>
        </w:rPr>
        <w:t xml:space="preserve">                           №</w:t>
      </w:r>
      <w:r w:rsidR="009453DD" w:rsidRPr="00B16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9453DD" w:rsidRPr="00B169DA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Look w:val="04A0"/>
      </w:tblPr>
      <w:tblGrid>
        <w:gridCol w:w="4785"/>
        <w:gridCol w:w="4786"/>
      </w:tblGrid>
      <w:tr w:rsidR="00C93FC6" w:rsidRPr="00B169DA" w:rsidTr="00B8437C">
        <w:tc>
          <w:tcPr>
            <w:tcW w:w="4785" w:type="dxa"/>
            <w:shd w:val="clear" w:color="auto" w:fill="auto"/>
          </w:tcPr>
          <w:p w:rsidR="00C93FC6" w:rsidRPr="00B169DA" w:rsidRDefault="00C93FC6" w:rsidP="00B8437C">
            <w:pPr>
              <w:keepNext/>
              <w:tabs>
                <w:tab w:val="right" w:pos="4253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69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увольнения (освобождения от должности) в связи с утратой доверия лиц, замещающих муниципальные должности</w:t>
            </w:r>
          </w:p>
          <w:p w:rsidR="00C93FC6" w:rsidRPr="00B169DA" w:rsidRDefault="00C93FC6" w:rsidP="00B84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93FC6" w:rsidRPr="00B169DA" w:rsidRDefault="00C93FC6" w:rsidP="00B843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A39C8" w:rsidRPr="00B169DA" w:rsidRDefault="000A39C8" w:rsidP="000A39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9C8" w:rsidRPr="00B169DA" w:rsidRDefault="000A39C8" w:rsidP="00FD0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F72526" w:rsidRPr="00B169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13.1 Федерального закона от 25.12.2008 № 273-ФЗ «О противодействии коррупции», </w:t>
      </w:r>
      <w:r w:rsidR="00F72526" w:rsidRPr="00B169D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FD0682" w:rsidRPr="00B169DA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Пинчугский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 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0A39C8" w:rsidRPr="00B169DA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увольнения (освобождения от должности) в связи с утратой доверия лиц, замещающих муниципальные должности согласно </w:t>
      </w:r>
      <w:r w:rsidR="001B48C4" w:rsidRPr="00B169D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риложению к настоящему Решению.</w:t>
      </w:r>
    </w:p>
    <w:p w:rsidR="009453DD" w:rsidRPr="00B169DA" w:rsidRDefault="00FD0682" w:rsidP="009453DD">
      <w:pPr>
        <w:pStyle w:val="af3"/>
        <w:jc w:val="both"/>
        <w:rPr>
          <w:color w:val="000000"/>
          <w:sz w:val="28"/>
          <w:szCs w:val="28"/>
        </w:rPr>
      </w:pPr>
      <w:r w:rsidRPr="00B169DA">
        <w:rPr>
          <w:sz w:val="28"/>
          <w:szCs w:val="28"/>
        </w:rPr>
        <w:t xml:space="preserve">   </w:t>
      </w:r>
      <w:r w:rsidR="009453DD" w:rsidRPr="00B169DA">
        <w:rPr>
          <w:sz w:val="28"/>
          <w:szCs w:val="28"/>
        </w:rPr>
        <w:t xml:space="preserve">  </w:t>
      </w:r>
      <w:r w:rsidRPr="00B169DA">
        <w:rPr>
          <w:sz w:val="28"/>
          <w:szCs w:val="28"/>
        </w:rPr>
        <w:t xml:space="preserve">   </w:t>
      </w:r>
      <w:r w:rsidR="009453DD" w:rsidRPr="00B169DA">
        <w:rPr>
          <w:sz w:val="28"/>
          <w:szCs w:val="28"/>
        </w:rPr>
        <w:t xml:space="preserve"> 2. Решение  </w:t>
      </w:r>
      <w:r w:rsidR="002947C1">
        <w:rPr>
          <w:sz w:val="28"/>
          <w:szCs w:val="28"/>
        </w:rPr>
        <w:t>Пинчугского</w:t>
      </w:r>
      <w:r w:rsidR="009453DD" w:rsidRPr="00B169DA">
        <w:rPr>
          <w:sz w:val="28"/>
          <w:szCs w:val="28"/>
        </w:rPr>
        <w:t xml:space="preserve">  сельского Совета  депутатов  № </w:t>
      </w:r>
      <w:r w:rsidR="002947C1">
        <w:rPr>
          <w:sz w:val="28"/>
          <w:szCs w:val="28"/>
        </w:rPr>
        <w:t>29</w:t>
      </w:r>
      <w:r w:rsidR="009453DD" w:rsidRPr="00B169DA">
        <w:rPr>
          <w:sz w:val="28"/>
          <w:szCs w:val="28"/>
        </w:rPr>
        <w:t xml:space="preserve">  от </w:t>
      </w:r>
      <w:r w:rsidR="002947C1">
        <w:rPr>
          <w:sz w:val="28"/>
          <w:szCs w:val="28"/>
        </w:rPr>
        <w:t>29.11.2017</w:t>
      </w:r>
      <w:r w:rsidR="009453DD" w:rsidRPr="00B169DA">
        <w:rPr>
          <w:sz w:val="28"/>
          <w:szCs w:val="28"/>
        </w:rPr>
        <w:t xml:space="preserve">  «Об утверждении Порядка увольнения (освобождения от должности) в связи с утратой доверия лиц,               замещающих муниципальные должности»   считать  утратившим  силу.</w:t>
      </w:r>
    </w:p>
    <w:p w:rsidR="000A39C8" w:rsidRPr="00B169DA" w:rsidRDefault="00800CE5" w:rsidP="0080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 депутатов С.В.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Савонина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CE5" w:rsidRPr="00B169DA" w:rsidRDefault="00800CE5" w:rsidP="00800CE5">
      <w:pPr>
        <w:pStyle w:val="af3"/>
        <w:jc w:val="both"/>
        <w:rPr>
          <w:color w:val="000000"/>
          <w:sz w:val="28"/>
          <w:szCs w:val="28"/>
        </w:rPr>
      </w:pPr>
      <w:r w:rsidRPr="00B169DA">
        <w:rPr>
          <w:sz w:val="28"/>
          <w:szCs w:val="28"/>
        </w:rPr>
        <w:t xml:space="preserve">        4</w:t>
      </w:r>
      <w:r w:rsidR="000A39C8" w:rsidRPr="00B169DA">
        <w:rPr>
          <w:sz w:val="28"/>
          <w:szCs w:val="28"/>
        </w:rPr>
        <w:t xml:space="preserve">. </w:t>
      </w:r>
      <w:r w:rsidRPr="00B169DA">
        <w:rPr>
          <w:color w:val="000000"/>
          <w:sz w:val="28"/>
          <w:szCs w:val="28"/>
        </w:rPr>
        <w:t>Решение вступает в силу после официального опубликования в периодическом  печатном  издании  «</w:t>
      </w:r>
      <w:r w:rsidR="002947C1">
        <w:rPr>
          <w:color w:val="000000"/>
          <w:sz w:val="28"/>
          <w:szCs w:val="28"/>
        </w:rPr>
        <w:t>Пинчугский</w:t>
      </w:r>
      <w:r w:rsidRPr="00B169DA">
        <w:rPr>
          <w:color w:val="000000"/>
          <w:sz w:val="28"/>
          <w:szCs w:val="28"/>
        </w:rPr>
        <w:t xml:space="preserve">  вестник».</w:t>
      </w:r>
    </w:p>
    <w:p w:rsidR="00800CE5" w:rsidRPr="00B169DA" w:rsidRDefault="00800CE5" w:rsidP="00800CE5">
      <w:pPr>
        <w:pStyle w:val="af3"/>
        <w:jc w:val="both"/>
        <w:rPr>
          <w:color w:val="000000"/>
          <w:sz w:val="28"/>
          <w:szCs w:val="28"/>
        </w:rPr>
      </w:pPr>
    </w:p>
    <w:p w:rsidR="00800CE5" w:rsidRPr="00B169DA" w:rsidRDefault="00800CE5" w:rsidP="00800CE5">
      <w:pPr>
        <w:pStyle w:val="af3"/>
        <w:rPr>
          <w:color w:val="000000"/>
          <w:sz w:val="28"/>
          <w:szCs w:val="28"/>
        </w:rPr>
      </w:pPr>
      <w:r w:rsidRPr="00B169DA">
        <w:rPr>
          <w:color w:val="000000"/>
          <w:sz w:val="28"/>
          <w:szCs w:val="28"/>
        </w:rPr>
        <w:t xml:space="preserve">Председатель </w:t>
      </w:r>
      <w:r w:rsidR="002947C1">
        <w:rPr>
          <w:color w:val="000000"/>
          <w:sz w:val="28"/>
          <w:szCs w:val="28"/>
        </w:rPr>
        <w:t>Пинчугского</w:t>
      </w:r>
      <w:r w:rsidRPr="00B169DA">
        <w:rPr>
          <w:color w:val="000000"/>
          <w:sz w:val="28"/>
          <w:szCs w:val="28"/>
        </w:rPr>
        <w:t xml:space="preserve">  сельского                                                              Совета  депутатов                                                              С.В.</w:t>
      </w:r>
      <w:r w:rsidR="002947C1">
        <w:rPr>
          <w:color w:val="000000"/>
          <w:sz w:val="28"/>
          <w:szCs w:val="28"/>
        </w:rPr>
        <w:t>Савонин</w:t>
      </w:r>
    </w:p>
    <w:p w:rsidR="009453DD" w:rsidRDefault="00800CE5" w:rsidP="00800CE5">
      <w:pPr>
        <w:pStyle w:val="af3"/>
        <w:jc w:val="both"/>
        <w:outlineLvl w:val="0"/>
        <w:rPr>
          <w:sz w:val="28"/>
          <w:szCs w:val="28"/>
        </w:rPr>
      </w:pPr>
      <w:r w:rsidRPr="00B169DA">
        <w:rPr>
          <w:sz w:val="28"/>
          <w:szCs w:val="28"/>
        </w:rPr>
        <w:t xml:space="preserve">Глава </w:t>
      </w:r>
      <w:r w:rsidR="002947C1">
        <w:rPr>
          <w:sz w:val="28"/>
          <w:szCs w:val="28"/>
        </w:rPr>
        <w:t>Пинчугского</w:t>
      </w:r>
      <w:r w:rsidRPr="00B169DA">
        <w:rPr>
          <w:sz w:val="28"/>
          <w:szCs w:val="28"/>
        </w:rPr>
        <w:t xml:space="preserve">   сельсовета                                       </w:t>
      </w:r>
      <w:r w:rsidR="002947C1">
        <w:rPr>
          <w:sz w:val="28"/>
          <w:szCs w:val="28"/>
        </w:rPr>
        <w:t>А.В.Логинов</w:t>
      </w:r>
    </w:p>
    <w:p w:rsidR="00B169DA" w:rsidRPr="00B169DA" w:rsidRDefault="00B169DA" w:rsidP="00800CE5">
      <w:pPr>
        <w:pStyle w:val="af3"/>
        <w:jc w:val="both"/>
        <w:outlineLvl w:val="0"/>
        <w:rPr>
          <w:sz w:val="28"/>
          <w:szCs w:val="28"/>
        </w:rPr>
      </w:pPr>
    </w:p>
    <w:p w:rsidR="00FD0682" w:rsidRPr="00B169DA" w:rsidRDefault="00FD0682" w:rsidP="00800CE5">
      <w:pPr>
        <w:pStyle w:val="af3"/>
        <w:jc w:val="both"/>
        <w:outlineLvl w:val="0"/>
        <w:rPr>
          <w:color w:val="000000"/>
          <w:sz w:val="28"/>
          <w:szCs w:val="28"/>
        </w:rPr>
      </w:pPr>
    </w:p>
    <w:p w:rsidR="000A39C8" w:rsidRPr="00B169DA" w:rsidRDefault="000A39C8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A39C8" w:rsidRPr="00B169DA" w:rsidRDefault="000A39C8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к Решению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</w:t>
      </w:r>
    </w:p>
    <w:p w:rsidR="000A39C8" w:rsidRPr="00B169DA" w:rsidRDefault="00D613C4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7F18BE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7F18BE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 года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F18BE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0A39C8" w:rsidRPr="00B169DA" w:rsidRDefault="000A39C8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9C8" w:rsidRPr="00B169DA" w:rsidRDefault="000A39C8" w:rsidP="000A39C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9C8" w:rsidRPr="00B169DA" w:rsidRDefault="001B48C4" w:rsidP="00907A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увольнения (освобождения от должности) в связи с утратой доверия лиц, замещающих муниципальные должности </w:t>
      </w:r>
    </w:p>
    <w:p w:rsidR="000A39C8" w:rsidRPr="00B169DA" w:rsidRDefault="000A39C8" w:rsidP="000A39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9C8" w:rsidRPr="00B169DA" w:rsidRDefault="001B48C4" w:rsidP="000A39C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увольнения (освобождения от должности) в связи с утратой доверия лиц, замещающих муниципальные должности  (далее также – Порядок) разработан в соответствии с Конституцией Российской Федерации, Федеральным</w:t>
      </w:r>
      <w:r w:rsidR="00F72526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F72526" w:rsidRPr="00B169D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E3E2D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F72526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25.12.2008 № 273-ФЗ «О противодействии коррупции» и устанавливает последовательность действий при увольнении (освобождении от должности) лиц, замещающих муниципальные должности 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Пинчугском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сельсовете</w:t>
      </w:r>
      <w:r w:rsidR="000A39C8" w:rsidRPr="00B169DA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A39C8" w:rsidRPr="00B169DA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2. Лицами, замещающим муниципальные должности в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Пинчугском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сельсовете 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0A39C8" w:rsidRPr="00B169DA" w:rsidRDefault="000A39C8" w:rsidP="000A39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сельсовета;</w:t>
      </w:r>
    </w:p>
    <w:p w:rsidR="00800CE5" w:rsidRPr="00B169DA" w:rsidRDefault="000A39C8" w:rsidP="00800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hAnsi="Times New Roman"/>
          <w:sz w:val="28"/>
          <w:szCs w:val="28"/>
        </w:rPr>
        <w:t xml:space="preserve">- 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Совета  депутатов.</w:t>
      </w:r>
    </w:p>
    <w:p w:rsidR="000A39C8" w:rsidRPr="00B169DA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3. Лицо, замещающее муниципальную должность, подлежит увольнению (освобождению от должности) в связи с утра</w:t>
      </w:r>
      <w:r w:rsidR="00BD22B6" w:rsidRPr="00B169DA">
        <w:rPr>
          <w:rFonts w:ascii="Times New Roman" w:eastAsia="Times New Roman" w:hAnsi="Times New Roman"/>
          <w:sz w:val="28"/>
          <w:szCs w:val="28"/>
          <w:lang w:eastAsia="ru-RU"/>
        </w:rPr>
        <w:t>той доверия в следующих случаях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A39C8" w:rsidRPr="00B169DA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9DA"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72526" w:rsidRPr="00B169DA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9DA"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184F19" w:rsidRPr="00B169DA">
        <w:rPr>
          <w:rFonts w:ascii="Times New Roman" w:hAnsi="Times New Roman"/>
          <w:sz w:val="28"/>
          <w:szCs w:val="28"/>
        </w:rPr>
        <w:t>, если иное не установлено федеральными законами</w:t>
      </w:r>
      <w:r w:rsidRPr="00B169DA">
        <w:rPr>
          <w:rFonts w:ascii="Times New Roman" w:hAnsi="Times New Roman"/>
          <w:sz w:val="28"/>
          <w:szCs w:val="28"/>
        </w:rPr>
        <w:t>;</w:t>
      </w:r>
    </w:p>
    <w:p w:rsidR="000A39C8" w:rsidRPr="00B169DA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9DA"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A39C8" w:rsidRPr="00B169DA" w:rsidRDefault="000A39C8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9DA"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AD44B2" w:rsidRPr="00B169DA" w:rsidRDefault="000A39C8" w:rsidP="0030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9DA">
        <w:rPr>
          <w:rFonts w:ascii="Times New Roman" w:hAnsi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AD44B2" w:rsidRPr="00B169DA">
        <w:rPr>
          <w:rFonts w:ascii="Times New Roman" w:hAnsi="Times New Roman"/>
          <w:sz w:val="28"/>
          <w:szCs w:val="28"/>
        </w:rPr>
        <w:t>;</w:t>
      </w:r>
    </w:p>
    <w:p w:rsidR="000A39C8" w:rsidRPr="00B169DA" w:rsidRDefault="00AD44B2" w:rsidP="00302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169DA">
        <w:rPr>
          <w:rFonts w:ascii="Times New Roman" w:hAnsi="Times New Roman"/>
          <w:sz w:val="28"/>
          <w:szCs w:val="28"/>
        </w:rPr>
        <w:lastRenderedPageBreak/>
        <w:t>6)</w:t>
      </w:r>
      <w:r w:rsidRPr="00B169DA">
        <w:rPr>
          <w:rFonts w:ascii="Times New Roman" w:hAnsi="Times New Roman"/>
          <w:iCs/>
          <w:sz w:val="28"/>
          <w:szCs w:val="28"/>
          <w:lang w:eastAsia="ru-RU"/>
        </w:rPr>
        <w:t xml:space="preserve">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</w:p>
    <w:p w:rsidR="000C3C58" w:rsidRPr="00B169DA" w:rsidRDefault="000C3C58" w:rsidP="000C3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169DA">
        <w:rPr>
          <w:rFonts w:ascii="Times New Roman" w:hAnsi="Times New Roman"/>
          <w:sz w:val="28"/>
          <w:szCs w:val="28"/>
        </w:rPr>
        <w:t>3.</w:t>
      </w:r>
      <w:r w:rsidR="00184F19" w:rsidRPr="00B169DA">
        <w:rPr>
          <w:rFonts w:ascii="Times New Roman" w:hAnsi="Times New Roman"/>
          <w:sz w:val="28"/>
          <w:szCs w:val="28"/>
        </w:rPr>
        <w:t>1</w:t>
      </w:r>
      <w:r w:rsidRPr="00B169DA">
        <w:rPr>
          <w:rFonts w:ascii="Times New Roman" w:hAnsi="Times New Roman"/>
          <w:sz w:val="28"/>
          <w:szCs w:val="28"/>
        </w:rPr>
        <w:t>.</w:t>
      </w:r>
      <w:r w:rsidR="00800CE5" w:rsidRPr="00B169DA">
        <w:rPr>
          <w:rFonts w:ascii="Times New Roman" w:hAnsi="Times New Roman"/>
          <w:sz w:val="28"/>
          <w:szCs w:val="28"/>
        </w:rPr>
        <w:t xml:space="preserve">Глава  </w:t>
      </w:r>
      <w:r w:rsidR="002947C1">
        <w:rPr>
          <w:rFonts w:ascii="Times New Roman" w:hAnsi="Times New Roman"/>
          <w:sz w:val="28"/>
          <w:szCs w:val="28"/>
        </w:rPr>
        <w:t>Пинчугского</w:t>
      </w:r>
      <w:r w:rsidR="00800CE5" w:rsidRPr="00B169DA">
        <w:rPr>
          <w:rFonts w:ascii="Times New Roman" w:hAnsi="Times New Roman"/>
          <w:sz w:val="28"/>
          <w:szCs w:val="28"/>
        </w:rPr>
        <w:t xml:space="preserve"> сельсовета, депутат  </w:t>
      </w:r>
      <w:r w:rsidR="002947C1">
        <w:rPr>
          <w:rFonts w:ascii="Times New Roman" w:hAnsi="Times New Roman"/>
          <w:sz w:val="28"/>
          <w:szCs w:val="28"/>
        </w:rPr>
        <w:t>Пинчугского</w:t>
      </w:r>
      <w:r w:rsidR="00800CE5" w:rsidRPr="00B169DA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Pr="00B169DA">
        <w:rPr>
          <w:rFonts w:ascii="Times New Roman" w:hAnsi="Times New Roman"/>
          <w:sz w:val="28"/>
          <w:szCs w:val="28"/>
        </w:rPr>
        <w:t xml:space="preserve">помимо случаев, указанных в пункте 3 настоящего Порядка, подлежит увольнению (освобождению от должности) в связи с утратой доверия </w:t>
      </w:r>
      <w:r w:rsidRPr="00B169DA">
        <w:rPr>
          <w:rFonts w:ascii="Times New Roman" w:hAnsi="Times New Roman"/>
          <w:iCs/>
          <w:sz w:val="28"/>
          <w:szCs w:val="28"/>
          <w:lang w:eastAsia="ru-RU"/>
        </w:rPr>
        <w:t>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 «О противодействии коррупции».</w:t>
      </w:r>
    </w:p>
    <w:p w:rsidR="00AD44B2" w:rsidRPr="00B169DA" w:rsidRDefault="00AD44B2" w:rsidP="00CA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4. 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1 пункта 3</w:t>
      </w:r>
      <w:r w:rsidR="000C3C58" w:rsidRPr="00B169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C58" w:rsidRPr="00B169DA">
        <w:rPr>
          <w:rFonts w:ascii="Times New Roman" w:eastAsia="Times New Roman" w:hAnsi="Times New Roman"/>
          <w:sz w:val="28"/>
          <w:szCs w:val="28"/>
          <w:lang w:eastAsia="ru-RU"/>
        </w:rPr>
        <w:t>пунктом 3.</w:t>
      </w:r>
      <w:r w:rsidR="00184F19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принимается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Пинчугским</w:t>
      </w:r>
      <w:r w:rsidR="00800CE5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Советом депутатов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комиссии по урегулированию конфликта интересов, обеспечению соблюдения ограничений и запретов лиц</w:t>
      </w:r>
      <w:r w:rsidR="00545055" w:rsidRPr="00B169DA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, замещающи</w:t>
      </w:r>
      <w:r w:rsidR="00545055" w:rsidRPr="00B169DA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должности в органах местного самоуправления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сельсовета.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- Комиссия), принятого в соответствии с Положением о Комиссии.</w:t>
      </w:r>
    </w:p>
    <w:p w:rsidR="00AD44B2" w:rsidRPr="00B169DA" w:rsidRDefault="00AD44B2" w:rsidP="00AD4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5. 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2 пункта 3 и пункт</w:t>
      </w:r>
      <w:r w:rsidR="00CC2E3E" w:rsidRPr="00B169DA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055" w:rsidRPr="00B169DA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принимаетс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я 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Пинчугским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сельским Советом депутатов</w:t>
      </w:r>
      <w:r w:rsidRPr="00B169D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поступившего в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Пинчугский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заявления Губернатора Красноярского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Красноярского края.</w:t>
      </w:r>
    </w:p>
    <w:p w:rsidR="00AD44B2" w:rsidRPr="00B169DA" w:rsidRDefault="00AD44B2" w:rsidP="00AD44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6. Решение о прекращении полномочий в связи с утратой доверия лица, замещающего муниципальную должность, по основаниям, предусмотренным подпунктами 3, 4, 5, 6</w:t>
      </w:r>
      <w:r w:rsidR="00CA6146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пункта 3 настоящего Порядка, принимается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Пинчугским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сельским Советом депутатов на основании поступивших в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Пинчугский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</w:p>
    <w:p w:rsidR="00FD0682" w:rsidRPr="00B169DA" w:rsidRDefault="006E65F6" w:rsidP="006B1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6.1. Решение о прекращении полномочий Главы муниципального образования в связи с утратой доверия по основанию, предусмотренному пунктом 3.</w:t>
      </w:r>
      <w:r w:rsidR="00CC2E3E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принимается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Пинчугским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сельским Советом депутатов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с учетом результатов проверки, проведенной Комиссией на основании информации представленной в письменной форме</w:t>
      </w:r>
      <w:r w:rsidR="006B1504" w:rsidRPr="00B169D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1504" w:rsidRPr="00B169D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B1504" w:rsidRPr="00B169DA" w:rsidRDefault="006B1504" w:rsidP="006B1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правоохранительными, иными государственными органами, Центральным банком Российской Федерации, кредитными организациями,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6B1504" w:rsidRPr="00B169DA" w:rsidRDefault="006B1504" w:rsidP="006B1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B1504" w:rsidRPr="00B169DA" w:rsidRDefault="006B1504" w:rsidP="006B1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3) Общественной палатой Российской Федерации;</w:t>
      </w:r>
    </w:p>
    <w:p w:rsidR="006E65F6" w:rsidRPr="00B169DA" w:rsidRDefault="006B1504" w:rsidP="006B15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4) общероссийскими средствами массовой информации.</w:t>
      </w:r>
    </w:p>
    <w:p w:rsidR="000A39C8" w:rsidRPr="00B169DA" w:rsidRDefault="00A5655C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об увольнении (освобождении от должности) в связи с утратой доверия лиц, замещающих муниципальные должности, 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Пинчугским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сельским Советом  депутатов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39C8" w:rsidRPr="00B169DA" w:rsidRDefault="008350DC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Вышеуказанное 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считается принятым, если за него проголосовало не менее двух третей от уста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новленной численности депутатов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депутатов.</w:t>
      </w:r>
    </w:p>
    <w:p w:rsidR="000A39C8" w:rsidRPr="00B169DA" w:rsidRDefault="008277FC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. При рассмотрении и принятии решения об увольнении (освобождении от должности) в связи с утратой доверия:</w:t>
      </w:r>
    </w:p>
    <w:p w:rsidR="000A39C8" w:rsidRPr="00B169DA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1) должны быть обеспечены:</w:t>
      </w:r>
    </w:p>
    <w:p w:rsidR="000A39C8" w:rsidRPr="00B169DA" w:rsidRDefault="006B1504" w:rsidP="0082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- заблаговременное </w:t>
      </w:r>
      <w:r w:rsidR="008277FC" w:rsidRPr="00B169DA">
        <w:rPr>
          <w:rFonts w:ascii="Times New Roman" w:eastAsia="Times New Roman" w:hAnsi="Times New Roman"/>
          <w:sz w:val="28"/>
          <w:szCs w:val="28"/>
          <w:lang w:eastAsia="ru-RU"/>
        </w:rPr>
        <w:t>ознакомления лица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77FC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замещающего 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должность, </w:t>
      </w:r>
      <w:r w:rsidR="008277FC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документами, являющимися </w:t>
      </w:r>
      <w:r w:rsidR="008277FC" w:rsidRPr="00B169DA">
        <w:rPr>
          <w:rFonts w:ascii="Times New Roman" w:hAnsi="Times New Roman"/>
          <w:sz w:val="28"/>
          <w:szCs w:val="28"/>
          <w:lang w:eastAsia="ru-RU"/>
        </w:rPr>
        <w:t>основанием для увольнения (освобождения от должности) в связи с утратой доверия;</w:t>
      </w:r>
    </w:p>
    <w:p w:rsidR="000A39C8" w:rsidRPr="00B169DA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0A39C8" w:rsidRPr="00B169DA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2) должны учитываться:</w:t>
      </w:r>
    </w:p>
    <w:p w:rsidR="000A39C8" w:rsidRPr="00B169DA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-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совершено;</w:t>
      </w:r>
    </w:p>
    <w:p w:rsidR="000A39C8" w:rsidRPr="00B169DA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-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0A39C8" w:rsidRPr="00B169DA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должность, своих должностных обязанностей.</w:t>
      </w:r>
    </w:p>
    <w:p w:rsidR="000A39C8" w:rsidRPr="00B169DA" w:rsidRDefault="000A39C8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0A39C8" w:rsidRPr="00B169DA" w:rsidRDefault="00300DB3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. Решение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считается принятым, если за него проголосовало не менее двух третей от уста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новленной численности депутатов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депутатов.</w:t>
      </w:r>
    </w:p>
    <w:p w:rsidR="00F168EE" w:rsidRPr="00B169DA" w:rsidRDefault="00300DB3" w:rsidP="00F168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об увольнении (освобождении от должности) в связи с утратой доверия </w:t>
      </w:r>
      <w:r w:rsidR="00F168EE" w:rsidRPr="00B169DA">
        <w:rPr>
          <w:rFonts w:ascii="Times New Roman" w:eastAsia="Times New Roman" w:hAnsi="Times New Roman"/>
          <w:sz w:val="28"/>
          <w:szCs w:val="28"/>
          <w:lang w:eastAsia="ru-RU"/>
        </w:rPr>
        <w:t>лиц, замещающих муниципальные должности</w:t>
      </w:r>
      <w:r w:rsidR="00BB0595" w:rsidRPr="00B169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68EE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не </w:t>
      </w:r>
      <w:r w:rsidR="00F168EE" w:rsidRPr="00B169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позднее чем через 30 дней со дня появления основания, а если это основание п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оявилось в период между сессиями  </w:t>
      </w:r>
      <w:r w:rsidR="002947C1">
        <w:rPr>
          <w:rFonts w:ascii="Times New Roman" w:eastAsia="Times New Roman" w:hAnsi="Times New Roman"/>
          <w:sz w:val="28"/>
          <w:szCs w:val="28"/>
          <w:lang w:eastAsia="ru-RU"/>
        </w:rPr>
        <w:t>Пинчугского</w:t>
      </w:r>
      <w:r w:rsidR="00FD0682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</w:t>
      </w:r>
      <w:r w:rsidR="00F168EE" w:rsidRPr="00B169DA">
        <w:rPr>
          <w:rFonts w:ascii="Times New Roman" w:eastAsia="Times New Roman" w:hAnsi="Times New Roman"/>
          <w:sz w:val="28"/>
          <w:szCs w:val="28"/>
          <w:lang w:eastAsia="ru-RU"/>
        </w:rPr>
        <w:t>, - не позднее чем через три месяца со дня появления такого основания.</w:t>
      </w:r>
    </w:p>
    <w:p w:rsidR="00BD22B6" w:rsidRPr="00B169DA" w:rsidRDefault="00BD22B6" w:rsidP="00BD2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9DA">
        <w:rPr>
          <w:rFonts w:ascii="Times New Roman" w:hAnsi="Times New Roman"/>
          <w:sz w:val="28"/>
          <w:szCs w:val="28"/>
          <w:lang w:eastAsia="ru-RU"/>
        </w:rPr>
        <w:tab/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0A39C8" w:rsidRPr="00B169DA" w:rsidRDefault="00300DB3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решении </w:t>
      </w:r>
      <w:r w:rsidR="000A39C8" w:rsidRPr="00B169DA">
        <w:rPr>
          <w:rFonts w:ascii="Times New Roman" w:hAnsi="Times New Roman"/>
          <w:sz w:val="28"/>
          <w:szCs w:val="28"/>
        </w:rPr>
        <w:t>об увольнении (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</w:t>
      </w:r>
      <w:r w:rsidR="0077453B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7.1, 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13.1 Федерального закона от 25.12.2008 № 273-ФЗ «О противодействии коррупции», описание допущенного коррупционного правонарушения.</w:t>
      </w:r>
    </w:p>
    <w:p w:rsidR="000A39C8" w:rsidRPr="00B169DA" w:rsidRDefault="00300DB3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0A39C8" w:rsidRPr="00B169DA" w:rsidRDefault="00300DB3" w:rsidP="000A3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39C8" w:rsidRPr="00B169DA"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 w:rsidR="000A39C8" w:rsidRPr="00B169DA"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должности)</w:t>
      </w:r>
      <w:r w:rsidR="000A39C8" w:rsidRPr="00B169DA"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:rsidR="000A39C8" w:rsidRPr="00B169DA" w:rsidRDefault="00FD11CE" w:rsidP="000A39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00DB3" w:rsidRPr="00B169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169DA">
        <w:rPr>
          <w:rFonts w:ascii="Times New Roman" w:hAnsi="Times New Roman"/>
          <w:sz w:val="28"/>
          <w:szCs w:val="28"/>
        </w:rPr>
        <w:t xml:space="preserve"> 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применении к лицу, замещающему муниципальную должность, </w:t>
      </w:r>
      <w:r w:rsidR="00CD589B" w:rsidRPr="00B169DA">
        <w:rPr>
          <w:rFonts w:ascii="Times New Roman" w:eastAsia="Times New Roman" w:hAnsi="Times New Roman"/>
          <w:sz w:val="28"/>
          <w:szCs w:val="28"/>
          <w:lang w:eastAsia="ru-RU"/>
        </w:rPr>
        <w:t>взыскания</w:t>
      </w:r>
      <w:r w:rsidRPr="00B169DA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увольнения (освобождения от должности),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 № 273-ФЗ «О противодействии коррупции».</w:t>
      </w:r>
    </w:p>
    <w:sectPr w:rsidR="000A39C8" w:rsidRPr="00B169DA" w:rsidSect="00FD06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3CC" w:rsidRDefault="000B33CC" w:rsidP="000A39C8">
      <w:pPr>
        <w:spacing w:after="0" w:line="240" w:lineRule="auto"/>
      </w:pPr>
      <w:r>
        <w:separator/>
      </w:r>
    </w:p>
  </w:endnote>
  <w:endnote w:type="continuationSeparator" w:id="1">
    <w:p w:rsidR="000B33CC" w:rsidRDefault="000B33CC" w:rsidP="000A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3CC" w:rsidRDefault="000B33CC" w:rsidP="000A39C8">
      <w:pPr>
        <w:spacing w:after="0" w:line="240" w:lineRule="auto"/>
      </w:pPr>
      <w:r>
        <w:separator/>
      </w:r>
    </w:p>
  </w:footnote>
  <w:footnote w:type="continuationSeparator" w:id="1">
    <w:p w:rsidR="000B33CC" w:rsidRDefault="000B33CC" w:rsidP="000A3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6E"/>
    <w:rsid w:val="00015C6A"/>
    <w:rsid w:val="00030796"/>
    <w:rsid w:val="00042BE8"/>
    <w:rsid w:val="000576CB"/>
    <w:rsid w:val="00061DDC"/>
    <w:rsid w:val="0006614E"/>
    <w:rsid w:val="000A39C8"/>
    <w:rsid w:val="000B33CC"/>
    <w:rsid w:val="000C3C58"/>
    <w:rsid w:val="000E0F11"/>
    <w:rsid w:val="000F2CBD"/>
    <w:rsid w:val="00114CC3"/>
    <w:rsid w:val="001253E7"/>
    <w:rsid w:val="0016002B"/>
    <w:rsid w:val="00170BC2"/>
    <w:rsid w:val="00184F19"/>
    <w:rsid w:val="001B48C4"/>
    <w:rsid w:val="001D42F7"/>
    <w:rsid w:val="001F2F50"/>
    <w:rsid w:val="00242EA4"/>
    <w:rsid w:val="00281031"/>
    <w:rsid w:val="002947C1"/>
    <w:rsid w:val="002962A8"/>
    <w:rsid w:val="002B24B5"/>
    <w:rsid w:val="00300DB3"/>
    <w:rsid w:val="00302224"/>
    <w:rsid w:val="00302B76"/>
    <w:rsid w:val="003543DC"/>
    <w:rsid w:val="00385C6B"/>
    <w:rsid w:val="00394525"/>
    <w:rsid w:val="003B191F"/>
    <w:rsid w:val="00465D32"/>
    <w:rsid w:val="00490D73"/>
    <w:rsid w:val="004B246E"/>
    <w:rsid w:val="004E59B5"/>
    <w:rsid w:val="004E742F"/>
    <w:rsid w:val="004F6470"/>
    <w:rsid w:val="00545055"/>
    <w:rsid w:val="00590F75"/>
    <w:rsid w:val="005B13B2"/>
    <w:rsid w:val="006963E8"/>
    <w:rsid w:val="006A7F24"/>
    <w:rsid w:val="006B1504"/>
    <w:rsid w:val="006E65F6"/>
    <w:rsid w:val="00701E3E"/>
    <w:rsid w:val="007070B4"/>
    <w:rsid w:val="00735482"/>
    <w:rsid w:val="0077453B"/>
    <w:rsid w:val="0079206B"/>
    <w:rsid w:val="00795E87"/>
    <w:rsid w:val="007D20F4"/>
    <w:rsid w:val="007D5925"/>
    <w:rsid w:val="007F18BE"/>
    <w:rsid w:val="00800CE5"/>
    <w:rsid w:val="00801A5D"/>
    <w:rsid w:val="00802EB4"/>
    <w:rsid w:val="008277FC"/>
    <w:rsid w:val="00834C73"/>
    <w:rsid w:val="008350DC"/>
    <w:rsid w:val="00893D6F"/>
    <w:rsid w:val="008F0470"/>
    <w:rsid w:val="00907A1B"/>
    <w:rsid w:val="00913401"/>
    <w:rsid w:val="00917AD2"/>
    <w:rsid w:val="009453DD"/>
    <w:rsid w:val="009C58EA"/>
    <w:rsid w:val="009E10A6"/>
    <w:rsid w:val="00A07E71"/>
    <w:rsid w:val="00A1187A"/>
    <w:rsid w:val="00A5655C"/>
    <w:rsid w:val="00A9686A"/>
    <w:rsid w:val="00AD44B2"/>
    <w:rsid w:val="00B03751"/>
    <w:rsid w:val="00B169DA"/>
    <w:rsid w:val="00B41CC6"/>
    <w:rsid w:val="00B6690F"/>
    <w:rsid w:val="00B7563B"/>
    <w:rsid w:val="00B8437C"/>
    <w:rsid w:val="00BB0595"/>
    <w:rsid w:val="00BD22B6"/>
    <w:rsid w:val="00C17C54"/>
    <w:rsid w:val="00C93FC6"/>
    <w:rsid w:val="00CA6146"/>
    <w:rsid w:val="00CC2E3E"/>
    <w:rsid w:val="00CD589B"/>
    <w:rsid w:val="00CE1C76"/>
    <w:rsid w:val="00D20D08"/>
    <w:rsid w:val="00D36F9A"/>
    <w:rsid w:val="00D36FE9"/>
    <w:rsid w:val="00D42F64"/>
    <w:rsid w:val="00D613C4"/>
    <w:rsid w:val="00D9157D"/>
    <w:rsid w:val="00DB027C"/>
    <w:rsid w:val="00DD5888"/>
    <w:rsid w:val="00DE3E2D"/>
    <w:rsid w:val="00E04C49"/>
    <w:rsid w:val="00E14948"/>
    <w:rsid w:val="00E80592"/>
    <w:rsid w:val="00E9277C"/>
    <w:rsid w:val="00ED5753"/>
    <w:rsid w:val="00EF2465"/>
    <w:rsid w:val="00F168EE"/>
    <w:rsid w:val="00F37C14"/>
    <w:rsid w:val="00F72526"/>
    <w:rsid w:val="00FD0682"/>
    <w:rsid w:val="00FD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4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24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A3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0A3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A39C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15C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5C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5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5C6A"/>
    <w:rPr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4E74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E742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E742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E742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E742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E74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E742F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C9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semiHidden/>
    <w:rsid w:val="009453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Normal (Web)"/>
    <w:basedOn w:val="a"/>
    <w:rsid w:val="00945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Н.С. Полева</dc:creator>
  <cp:lastModifiedBy>DNA7 X86</cp:lastModifiedBy>
  <cp:revision>3</cp:revision>
  <cp:lastPrinted>2020-06-26T04:16:00Z</cp:lastPrinted>
  <dcterms:created xsi:type="dcterms:W3CDTF">2021-01-14T05:13:00Z</dcterms:created>
  <dcterms:modified xsi:type="dcterms:W3CDTF">2021-02-02T02:37:00Z</dcterms:modified>
</cp:coreProperties>
</file>