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38" w:rsidRPr="00531404" w:rsidRDefault="00C555DA" w:rsidP="004E6D38">
      <w:pPr>
        <w:pStyle w:val="pmargintb3"/>
        <w:spacing w:before="0" w:after="0"/>
        <w:ind w:firstLine="0"/>
        <w:jc w:val="center"/>
        <w:rPr>
          <w:b/>
          <w:sz w:val="26"/>
          <w:szCs w:val="26"/>
        </w:rPr>
      </w:pPr>
      <w:r>
        <w:rPr>
          <w:rStyle w:val="s1"/>
          <w:b/>
          <w:sz w:val="26"/>
          <w:szCs w:val="26"/>
        </w:rPr>
        <w:t>ПИНЧУГСКИЙ</w:t>
      </w:r>
      <w:r w:rsidR="004E6D38" w:rsidRPr="00531404">
        <w:rPr>
          <w:rStyle w:val="s1"/>
          <w:b/>
          <w:sz w:val="26"/>
          <w:szCs w:val="26"/>
        </w:rPr>
        <w:t>СЕЛЬСКИЙ СОВЕТ ДЕПУТАТОВ</w:t>
      </w:r>
    </w:p>
    <w:p w:rsidR="004E6D38" w:rsidRPr="00531404" w:rsidRDefault="004E6D38" w:rsidP="004E6D38">
      <w:pPr>
        <w:pStyle w:val="p1"/>
        <w:spacing w:before="0" w:beforeAutospacing="0" w:after="0" w:afterAutospacing="0"/>
        <w:jc w:val="center"/>
        <w:rPr>
          <w:sz w:val="26"/>
          <w:szCs w:val="26"/>
        </w:rPr>
      </w:pPr>
      <w:r w:rsidRPr="00531404">
        <w:rPr>
          <w:rStyle w:val="s1"/>
          <w:b/>
          <w:sz w:val="26"/>
          <w:szCs w:val="26"/>
        </w:rPr>
        <w:t>БОГУЧАНСКОГО РАЙОНА</w:t>
      </w:r>
    </w:p>
    <w:p w:rsidR="004E6D38" w:rsidRDefault="004E6D38" w:rsidP="004E6D38">
      <w:pPr>
        <w:pStyle w:val="p1"/>
        <w:spacing w:before="0" w:beforeAutospacing="0" w:after="0" w:afterAutospacing="0"/>
        <w:jc w:val="center"/>
        <w:rPr>
          <w:rStyle w:val="s1"/>
          <w:b/>
          <w:sz w:val="26"/>
          <w:szCs w:val="26"/>
        </w:rPr>
      </w:pPr>
      <w:r w:rsidRPr="00531404">
        <w:rPr>
          <w:rStyle w:val="s1"/>
          <w:b/>
          <w:sz w:val="26"/>
          <w:szCs w:val="26"/>
        </w:rPr>
        <w:t>КРАСНОЯРСКОГО КРАЯ</w:t>
      </w:r>
    </w:p>
    <w:p w:rsidR="004E6D38" w:rsidRPr="00531404" w:rsidRDefault="004E6D38" w:rsidP="004E6D38">
      <w:pPr>
        <w:pStyle w:val="p1"/>
        <w:spacing w:before="0" w:beforeAutospacing="0" w:after="0" w:afterAutospacing="0"/>
        <w:jc w:val="center"/>
        <w:rPr>
          <w:rStyle w:val="s1"/>
          <w:b/>
          <w:sz w:val="26"/>
          <w:szCs w:val="26"/>
        </w:rPr>
      </w:pPr>
    </w:p>
    <w:p w:rsidR="004E6D38" w:rsidRDefault="004E6D38" w:rsidP="004E6D38">
      <w:pPr>
        <w:pStyle w:val="p2"/>
        <w:jc w:val="center"/>
        <w:rPr>
          <w:rStyle w:val="s1"/>
          <w:b/>
          <w:sz w:val="26"/>
          <w:szCs w:val="26"/>
        </w:rPr>
      </w:pPr>
      <w:r>
        <w:rPr>
          <w:rStyle w:val="s1"/>
          <w:b/>
          <w:sz w:val="26"/>
          <w:szCs w:val="26"/>
        </w:rPr>
        <w:t>РЕШЕНИ</w:t>
      </w:r>
      <w:r w:rsidRPr="00531404">
        <w:rPr>
          <w:rStyle w:val="s1"/>
          <w:b/>
          <w:sz w:val="26"/>
          <w:szCs w:val="26"/>
        </w:rPr>
        <w:t>Е</w:t>
      </w:r>
    </w:p>
    <w:p w:rsidR="004E6D38" w:rsidRPr="00531404" w:rsidRDefault="002B16AC" w:rsidP="004E6D38">
      <w:pPr>
        <w:pStyle w:val="p2"/>
        <w:rPr>
          <w:sz w:val="26"/>
          <w:szCs w:val="26"/>
        </w:rPr>
      </w:pPr>
      <w:r>
        <w:rPr>
          <w:rStyle w:val="s1"/>
          <w:sz w:val="26"/>
          <w:szCs w:val="26"/>
        </w:rPr>
        <w:t>09.09</w:t>
      </w:r>
      <w:r w:rsidR="00C555DA">
        <w:rPr>
          <w:rStyle w:val="s1"/>
          <w:sz w:val="26"/>
          <w:szCs w:val="26"/>
        </w:rPr>
        <w:t>.2020</w:t>
      </w:r>
      <w:r w:rsidR="004E6D38" w:rsidRPr="00531404">
        <w:rPr>
          <w:rStyle w:val="s1"/>
          <w:sz w:val="26"/>
          <w:szCs w:val="26"/>
        </w:rPr>
        <w:t xml:space="preserve">              </w:t>
      </w:r>
      <w:r w:rsidR="004E6D38">
        <w:rPr>
          <w:rStyle w:val="s1"/>
          <w:sz w:val="26"/>
          <w:szCs w:val="26"/>
        </w:rPr>
        <w:t xml:space="preserve">                       </w:t>
      </w:r>
      <w:r w:rsidR="004E6D38" w:rsidRPr="00531404">
        <w:rPr>
          <w:rStyle w:val="s1"/>
          <w:sz w:val="26"/>
          <w:szCs w:val="26"/>
        </w:rPr>
        <w:t xml:space="preserve"> </w:t>
      </w:r>
      <w:r w:rsidR="008456E3">
        <w:rPr>
          <w:rStyle w:val="s1"/>
          <w:sz w:val="26"/>
          <w:szCs w:val="26"/>
        </w:rPr>
        <w:t xml:space="preserve">          </w:t>
      </w:r>
      <w:r w:rsidR="004E6D38" w:rsidRPr="00531404">
        <w:rPr>
          <w:rStyle w:val="s1"/>
          <w:sz w:val="26"/>
          <w:szCs w:val="26"/>
        </w:rPr>
        <w:t xml:space="preserve">п. </w:t>
      </w:r>
      <w:r w:rsidR="00C555DA">
        <w:rPr>
          <w:rStyle w:val="s1"/>
          <w:sz w:val="26"/>
          <w:szCs w:val="26"/>
        </w:rPr>
        <w:t>Пинчуга</w:t>
      </w:r>
      <w:r w:rsidR="004E6D38" w:rsidRPr="00531404">
        <w:rPr>
          <w:rStyle w:val="s1"/>
          <w:sz w:val="26"/>
          <w:szCs w:val="26"/>
        </w:rPr>
        <w:t xml:space="preserve">                                   № </w:t>
      </w:r>
      <w:r>
        <w:rPr>
          <w:rStyle w:val="s1"/>
          <w:sz w:val="26"/>
          <w:szCs w:val="26"/>
        </w:rPr>
        <w:t>18</w:t>
      </w:r>
      <w:r w:rsidR="004E6D38" w:rsidRPr="00531404">
        <w:rPr>
          <w:rStyle w:val="s1"/>
          <w:sz w:val="26"/>
          <w:szCs w:val="26"/>
        </w:rPr>
        <w:t xml:space="preserve">  </w:t>
      </w:r>
    </w:p>
    <w:p w:rsidR="006A5968" w:rsidRPr="006A5968" w:rsidRDefault="006A5968" w:rsidP="006A5968">
      <w:pPr>
        <w:pStyle w:val="60"/>
        <w:shd w:val="clear" w:color="auto" w:fill="auto"/>
        <w:tabs>
          <w:tab w:val="left" w:leader="underscore" w:pos="562"/>
          <w:tab w:val="left" w:leader="underscore" w:pos="2113"/>
          <w:tab w:val="left" w:leader="underscore" w:pos="2586"/>
          <w:tab w:val="left" w:pos="4028"/>
          <w:tab w:val="center" w:pos="8425"/>
        </w:tabs>
        <w:spacing w:before="0" w:after="0" w:line="240" w:lineRule="auto"/>
        <w:ind w:right="1" w:firstLine="709"/>
        <w:rPr>
          <w:sz w:val="28"/>
          <w:szCs w:val="28"/>
        </w:rPr>
      </w:pPr>
    </w:p>
    <w:p w:rsidR="006A5968" w:rsidRPr="004E6D38" w:rsidRDefault="006A5968" w:rsidP="006A5968">
      <w:pPr>
        <w:pStyle w:val="1"/>
        <w:shd w:val="clear" w:color="auto" w:fill="auto"/>
        <w:spacing w:before="0" w:after="0" w:line="240" w:lineRule="auto"/>
        <w:ind w:right="1" w:firstLine="709"/>
        <w:jc w:val="both"/>
        <w:rPr>
          <w:b/>
          <w:spacing w:val="0"/>
          <w:sz w:val="28"/>
          <w:szCs w:val="28"/>
        </w:rPr>
      </w:pPr>
      <w:r w:rsidRPr="004E6D38">
        <w:rPr>
          <w:b/>
          <w:spacing w:val="0"/>
          <w:sz w:val="28"/>
          <w:szCs w:val="28"/>
        </w:rPr>
        <w:t>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 реализации преимущественного права на приобретение такого имущества</w:t>
      </w:r>
    </w:p>
    <w:p w:rsidR="004E6D38" w:rsidRPr="006A5968" w:rsidRDefault="004E6D38" w:rsidP="006A5968">
      <w:pPr>
        <w:pStyle w:val="1"/>
        <w:shd w:val="clear" w:color="auto" w:fill="auto"/>
        <w:spacing w:before="0" w:after="0" w:line="240" w:lineRule="auto"/>
        <w:ind w:right="1" w:firstLine="709"/>
        <w:jc w:val="both"/>
        <w:rPr>
          <w:spacing w:val="0"/>
          <w:sz w:val="28"/>
          <w:szCs w:val="28"/>
        </w:rPr>
      </w:pPr>
    </w:p>
    <w:p w:rsidR="006A5968" w:rsidRPr="006A5968" w:rsidRDefault="006A5968" w:rsidP="006A5968">
      <w:pPr>
        <w:pStyle w:val="1"/>
        <w:shd w:val="clear" w:color="auto" w:fill="auto"/>
        <w:tabs>
          <w:tab w:val="left" w:pos="1561"/>
          <w:tab w:val="left" w:pos="2161"/>
        </w:tabs>
        <w:spacing w:before="0" w:after="0" w:line="240" w:lineRule="auto"/>
        <w:ind w:right="1" w:firstLine="709"/>
        <w:jc w:val="both"/>
        <w:rPr>
          <w:spacing w:val="0"/>
          <w:sz w:val="28"/>
          <w:szCs w:val="28"/>
        </w:rPr>
      </w:pPr>
      <w:r w:rsidRPr="006A5968">
        <w:rPr>
          <w:spacing w:val="0"/>
          <w:sz w:val="28"/>
          <w:szCs w:val="28"/>
        </w:rPr>
        <w:t>В соответствии с Федеральным законом от 06.10.2003 № 131-Ф3 «Об общих принципах организации местного самоуправления в Российской Федерации», на основании пункта 1 статьи 5 Федерального закона от</w:t>
      </w:r>
      <w:r>
        <w:rPr>
          <w:spacing w:val="0"/>
          <w:sz w:val="28"/>
          <w:szCs w:val="28"/>
        </w:rPr>
        <w:t xml:space="preserve"> 22.07.2008 </w:t>
      </w:r>
      <w:r w:rsidRPr="006A5968">
        <w:rPr>
          <w:spacing w:val="0"/>
          <w:sz w:val="28"/>
          <w:szCs w:val="28"/>
        </w:rPr>
        <w:t>№</w:t>
      </w:r>
      <w:r w:rsidRPr="006A5968">
        <w:rPr>
          <w:spacing w:val="0"/>
          <w:sz w:val="28"/>
          <w:szCs w:val="28"/>
        </w:rPr>
        <w:tab/>
        <w:t>159-ФЗ «Об особенностях отчуждения недвижимого</w:t>
      </w:r>
      <w:r>
        <w:rPr>
          <w:spacing w:val="0"/>
          <w:sz w:val="28"/>
          <w:szCs w:val="28"/>
        </w:rPr>
        <w:t xml:space="preserve"> </w:t>
      </w:r>
      <w:r w:rsidRPr="006A5968">
        <w:rPr>
          <w:spacing w:val="0"/>
          <w:sz w:val="28"/>
          <w:szCs w:val="28"/>
        </w:rPr>
        <w:t>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pacing w:val="0"/>
          <w:sz w:val="28"/>
          <w:szCs w:val="28"/>
        </w:rPr>
        <w:t xml:space="preserve">, руководствуясь </w:t>
      </w:r>
      <w:r w:rsidR="004E6D38">
        <w:rPr>
          <w:spacing w:val="0"/>
          <w:sz w:val="28"/>
          <w:szCs w:val="28"/>
        </w:rPr>
        <w:t xml:space="preserve">Уставом </w:t>
      </w:r>
      <w:r w:rsidR="00C555DA">
        <w:rPr>
          <w:spacing w:val="0"/>
          <w:sz w:val="28"/>
          <w:szCs w:val="28"/>
        </w:rPr>
        <w:t>Пинчугского</w:t>
      </w:r>
      <w:r w:rsidR="004E6D38">
        <w:rPr>
          <w:spacing w:val="0"/>
          <w:sz w:val="28"/>
          <w:szCs w:val="28"/>
        </w:rPr>
        <w:t xml:space="preserve"> сельсовета Богучанского района Красноярского края </w:t>
      </w:r>
      <w:r w:rsidR="00C555DA">
        <w:rPr>
          <w:spacing w:val="0"/>
          <w:sz w:val="28"/>
          <w:szCs w:val="28"/>
        </w:rPr>
        <w:t xml:space="preserve">Пинчугский </w:t>
      </w:r>
      <w:r w:rsidR="004E6D38">
        <w:rPr>
          <w:spacing w:val="0"/>
          <w:sz w:val="28"/>
          <w:szCs w:val="28"/>
        </w:rPr>
        <w:t xml:space="preserve">сельский Совет депутатов </w:t>
      </w:r>
    </w:p>
    <w:p w:rsidR="006A5968" w:rsidRPr="004E6D38" w:rsidRDefault="006A5968" w:rsidP="004E6D38">
      <w:pPr>
        <w:pStyle w:val="1"/>
        <w:shd w:val="clear" w:color="auto" w:fill="auto"/>
        <w:spacing w:before="0" w:after="0" w:line="240" w:lineRule="auto"/>
        <w:ind w:right="1"/>
        <w:rPr>
          <w:b/>
          <w:spacing w:val="0"/>
          <w:sz w:val="28"/>
          <w:szCs w:val="28"/>
        </w:rPr>
      </w:pPr>
      <w:r w:rsidRPr="004E6D38">
        <w:rPr>
          <w:b/>
          <w:spacing w:val="0"/>
          <w:sz w:val="28"/>
          <w:szCs w:val="28"/>
        </w:rPr>
        <w:t>РЕШИЛ:</w:t>
      </w:r>
    </w:p>
    <w:p w:rsidR="006A5968" w:rsidRPr="004E6D38" w:rsidRDefault="006A5968" w:rsidP="004E6D38">
      <w:pPr>
        <w:pStyle w:val="1"/>
        <w:numPr>
          <w:ilvl w:val="0"/>
          <w:numId w:val="8"/>
        </w:numPr>
        <w:shd w:val="clear" w:color="auto" w:fill="auto"/>
        <w:tabs>
          <w:tab w:val="left" w:pos="1031"/>
          <w:tab w:val="left" w:leader="underscore" w:pos="6015"/>
        </w:tabs>
        <w:spacing w:before="0" w:after="0" w:line="240" w:lineRule="auto"/>
        <w:ind w:right="1" w:firstLine="709"/>
        <w:jc w:val="both"/>
        <w:rPr>
          <w:spacing w:val="0"/>
          <w:sz w:val="28"/>
          <w:szCs w:val="28"/>
        </w:rPr>
      </w:pPr>
      <w:r w:rsidRPr="004E6D38">
        <w:rPr>
          <w:spacing w:val="0"/>
          <w:sz w:val="28"/>
          <w:szCs w:val="28"/>
        </w:rPr>
        <w:t xml:space="preserve">Установить, что срок рассрочки </w:t>
      </w:r>
      <w:r w:rsidR="004E6D38" w:rsidRPr="004E6D38">
        <w:rPr>
          <w:spacing w:val="0"/>
          <w:sz w:val="28"/>
          <w:szCs w:val="28"/>
        </w:rPr>
        <w:t>оплаты приобретаемого субъекта</w:t>
      </w:r>
      <w:r w:rsidRPr="004E6D38">
        <w:rPr>
          <w:spacing w:val="0"/>
          <w:sz w:val="28"/>
          <w:szCs w:val="28"/>
        </w:rPr>
        <w:t xml:space="preserve">ми малого и среднего предпринимательства арендуемого ими недвижимого имущества, находящегося в муниципальной собственности </w:t>
      </w:r>
      <w:r w:rsidR="00C555DA">
        <w:rPr>
          <w:rStyle w:val="ae"/>
          <w:i w:val="0"/>
          <w:iCs/>
          <w:spacing w:val="0"/>
          <w:sz w:val="28"/>
          <w:szCs w:val="28"/>
        </w:rPr>
        <w:t>Пинчугского</w:t>
      </w:r>
      <w:r w:rsidR="004E6D38" w:rsidRPr="004E6D38">
        <w:rPr>
          <w:rStyle w:val="ae"/>
          <w:i w:val="0"/>
          <w:iCs/>
          <w:spacing w:val="0"/>
          <w:sz w:val="28"/>
          <w:szCs w:val="28"/>
        </w:rPr>
        <w:t xml:space="preserve"> сельсовета</w:t>
      </w:r>
      <w:r w:rsidRPr="004E6D38">
        <w:rPr>
          <w:rStyle w:val="ae"/>
          <w:i w:val="0"/>
          <w:iCs/>
          <w:spacing w:val="0"/>
          <w:sz w:val="28"/>
          <w:szCs w:val="28"/>
        </w:rPr>
        <w:t>,</w:t>
      </w:r>
      <w:r w:rsidRPr="004E6D38">
        <w:rPr>
          <w:rStyle w:val="9"/>
          <w:bCs/>
          <w:sz w:val="28"/>
          <w:szCs w:val="28"/>
        </w:rPr>
        <w:t xml:space="preserve"> </w:t>
      </w:r>
      <w:r w:rsidRPr="004E6D38">
        <w:rPr>
          <w:spacing w:val="0"/>
          <w:sz w:val="28"/>
          <w:szCs w:val="28"/>
        </w:rPr>
        <w:t xml:space="preserve">при реализации преимущественного </w:t>
      </w:r>
      <w:r w:rsidR="00C555DA">
        <w:rPr>
          <w:spacing w:val="0"/>
          <w:sz w:val="28"/>
          <w:szCs w:val="28"/>
        </w:rPr>
        <w:t>п</w:t>
      </w:r>
      <w:r w:rsidRPr="004E6D38">
        <w:rPr>
          <w:spacing w:val="0"/>
          <w:sz w:val="28"/>
          <w:szCs w:val="28"/>
        </w:rPr>
        <w:t xml:space="preserve">рава на </w:t>
      </w:r>
      <w:r w:rsidRPr="004E6D38">
        <w:rPr>
          <w:rStyle w:val="41"/>
          <w:i w:val="0"/>
          <w:iCs/>
          <w:spacing w:val="0"/>
          <w:sz w:val="28"/>
          <w:szCs w:val="28"/>
        </w:rPr>
        <w:t>приобретение такого имущества</w:t>
      </w:r>
      <w:r w:rsidRPr="004E6D38">
        <w:rPr>
          <w:rStyle w:val="41"/>
          <w:iCs/>
          <w:spacing w:val="0"/>
          <w:sz w:val="28"/>
          <w:szCs w:val="28"/>
        </w:rPr>
        <w:t xml:space="preserve">, </w:t>
      </w:r>
      <w:r w:rsidRPr="004E6D38">
        <w:rPr>
          <w:spacing w:val="0"/>
          <w:sz w:val="28"/>
          <w:szCs w:val="28"/>
        </w:rPr>
        <w:t>составляет</w:t>
      </w:r>
      <w:r w:rsidR="004E6D38">
        <w:rPr>
          <w:spacing w:val="0"/>
          <w:sz w:val="28"/>
          <w:szCs w:val="28"/>
        </w:rPr>
        <w:t xml:space="preserve"> </w:t>
      </w:r>
      <w:r w:rsidR="004E6D38" w:rsidRPr="004E6D38">
        <w:rPr>
          <w:rStyle w:val="49"/>
          <w:b w:val="0"/>
          <w:bCs/>
          <w:i w:val="0"/>
          <w:iCs/>
          <w:sz w:val="28"/>
          <w:szCs w:val="28"/>
        </w:rPr>
        <w:t>5</w:t>
      </w:r>
      <w:r w:rsidRPr="004E6D38">
        <w:rPr>
          <w:rStyle w:val="49"/>
          <w:bCs/>
          <w:iCs/>
          <w:sz w:val="28"/>
          <w:szCs w:val="28"/>
        </w:rPr>
        <w:t xml:space="preserve"> </w:t>
      </w:r>
      <w:r w:rsidR="004E6D38" w:rsidRPr="004E6D38">
        <w:rPr>
          <w:spacing w:val="0"/>
          <w:sz w:val="28"/>
          <w:szCs w:val="28"/>
        </w:rPr>
        <w:t>лет.</w:t>
      </w:r>
    </w:p>
    <w:p w:rsidR="006A5968" w:rsidRPr="004E6D38" w:rsidRDefault="006A5968" w:rsidP="004E6D38">
      <w:pPr>
        <w:pStyle w:val="40"/>
        <w:numPr>
          <w:ilvl w:val="0"/>
          <w:numId w:val="8"/>
        </w:numPr>
        <w:shd w:val="clear" w:color="auto" w:fill="auto"/>
        <w:tabs>
          <w:tab w:val="left" w:pos="1031"/>
        </w:tabs>
        <w:spacing w:after="0" w:line="240" w:lineRule="auto"/>
        <w:ind w:right="1" w:firstLine="709"/>
        <w:jc w:val="both"/>
        <w:rPr>
          <w:i w:val="0"/>
          <w:spacing w:val="0"/>
          <w:sz w:val="28"/>
          <w:szCs w:val="28"/>
        </w:rPr>
      </w:pPr>
      <w:r w:rsidRPr="004E6D38">
        <w:rPr>
          <w:rStyle w:val="41"/>
          <w:iCs w:val="0"/>
          <w:spacing w:val="0"/>
          <w:sz w:val="28"/>
          <w:szCs w:val="28"/>
        </w:rPr>
        <w:t xml:space="preserve">Контроль за исполнением Решения </w:t>
      </w:r>
      <w:r w:rsidR="004E6D38">
        <w:rPr>
          <w:rStyle w:val="41"/>
          <w:iCs w:val="0"/>
          <w:spacing w:val="0"/>
          <w:sz w:val="28"/>
          <w:szCs w:val="28"/>
        </w:rPr>
        <w:t xml:space="preserve">возложить на </w:t>
      </w:r>
      <w:r w:rsidR="004E6D38" w:rsidRPr="004E6D38">
        <w:rPr>
          <w:i w:val="0"/>
          <w:spacing w:val="0"/>
          <w:sz w:val="28"/>
          <w:szCs w:val="28"/>
        </w:rPr>
        <w:t xml:space="preserve">председателя </w:t>
      </w:r>
      <w:r w:rsidR="00C555DA">
        <w:rPr>
          <w:i w:val="0"/>
          <w:spacing w:val="0"/>
          <w:sz w:val="28"/>
          <w:szCs w:val="28"/>
        </w:rPr>
        <w:t>Пинчугского</w:t>
      </w:r>
      <w:r w:rsidR="004E6D38" w:rsidRPr="004E6D38">
        <w:rPr>
          <w:i w:val="0"/>
          <w:spacing w:val="0"/>
          <w:sz w:val="28"/>
          <w:szCs w:val="28"/>
        </w:rPr>
        <w:t xml:space="preserve"> сельского Совета депутатов.</w:t>
      </w:r>
    </w:p>
    <w:p w:rsidR="00ED1038" w:rsidRPr="004E6D38" w:rsidRDefault="006A5968" w:rsidP="004E6D38">
      <w:pPr>
        <w:pStyle w:val="40"/>
        <w:numPr>
          <w:ilvl w:val="0"/>
          <w:numId w:val="8"/>
        </w:numPr>
        <w:shd w:val="clear" w:color="auto" w:fill="auto"/>
        <w:tabs>
          <w:tab w:val="left" w:pos="1031"/>
        </w:tabs>
        <w:spacing w:after="0" w:line="240" w:lineRule="auto"/>
        <w:ind w:right="1" w:firstLine="709"/>
        <w:jc w:val="both"/>
        <w:rPr>
          <w:i w:val="0"/>
          <w:color w:val="000000"/>
          <w:sz w:val="28"/>
          <w:szCs w:val="28"/>
        </w:rPr>
      </w:pPr>
      <w:r w:rsidRPr="004E6D38">
        <w:rPr>
          <w:rStyle w:val="41"/>
          <w:spacing w:val="0"/>
          <w:sz w:val="28"/>
          <w:szCs w:val="28"/>
        </w:rPr>
        <w:t xml:space="preserve">Настоящее Решение вступает в силу </w:t>
      </w:r>
      <w:r w:rsidR="004E6D38" w:rsidRPr="004E6D38">
        <w:rPr>
          <w:i w:val="0"/>
          <w:spacing w:val="0"/>
          <w:sz w:val="28"/>
          <w:szCs w:val="28"/>
        </w:rPr>
        <w:t>в день, следующий за днем опубликования в газете «</w:t>
      </w:r>
      <w:r w:rsidR="00C555DA">
        <w:rPr>
          <w:i w:val="0"/>
          <w:spacing w:val="0"/>
          <w:sz w:val="28"/>
          <w:szCs w:val="28"/>
        </w:rPr>
        <w:t xml:space="preserve">Пинчугский </w:t>
      </w:r>
      <w:r w:rsidR="004E6D38" w:rsidRPr="004E6D38">
        <w:rPr>
          <w:i w:val="0"/>
          <w:spacing w:val="0"/>
          <w:sz w:val="28"/>
          <w:szCs w:val="28"/>
        </w:rPr>
        <w:t xml:space="preserve">вестник» и подлежит размещению на официальном сайте  </w:t>
      </w:r>
      <w:r w:rsidR="00C555DA">
        <w:rPr>
          <w:i w:val="0"/>
          <w:spacing w:val="0"/>
          <w:sz w:val="28"/>
          <w:szCs w:val="28"/>
        </w:rPr>
        <w:t>Пинчугского</w:t>
      </w:r>
      <w:r w:rsidR="004E6D38" w:rsidRPr="004E6D38">
        <w:rPr>
          <w:i w:val="0"/>
          <w:spacing w:val="0"/>
          <w:sz w:val="28"/>
          <w:szCs w:val="28"/>
        </w:rPr>
        <w:t xml:space="preserve"> сельсовета.</w:t>
      </w:r>
    </w:p>
    <w:p w:rsidR="004E6D38" w:rsidRDefault="004E6D38" w:rsidP="004E6D38">
      <w:pPr>
        <w:pStyle w:val="40"/>
        <w:shd w:val="clear" w:color="auto" w:fill="auto"/>
        <w:tabs>
          <w:tab w:val="left" w:pos="1031"/>
        </w:tabs>
        <w:spacing w:after="0" w:line="240" w:lineRule="auto"/>
        <w:ind w:right="1"/>
        <w:jc w:val="both"/>
        <w:rPr>
          <w:i w:val="0"/>
          <w:spacing w:val="0"/>
          <w:sz w:val="28"/>
          <w:szCs w:val="28"/>
        </w:rPr>
      </w:pPr>
    </w:p>
    <w:p w:rsidR="004E6D38" w:rsidRPr="006B1471" w:rsidRDefault="004E6D38" w:rsidP="004E6D38">
      <w:pPr>
        <w:tabs>
          <w:tab w:val="left" w:pos="7630"/>
        </w:tabs>
        <w:rPr>
          <w:sz w:val="26"/>
          <w:szCs w:val="26"/>
        </w:rPr>
      </w:pPr>
      <w:r w:rsidRPr="006B1471">
        <w:rPr>
          <w:sz w:val="26"/>
          <w:szCs w:val="26"/>
        </w:rPr>
        <w:t xml:space="preserve">Председатель </w:t>
      </w:r>
      <w:r w:rsidR="00C555DA">
        <w:rPr>
          <w:sz w:val="26"/>
          <w:szCs w:val="26"/>
        </w:rPr>
        <w:t>Пинчугского</w:t>
      </w:r>
      <w:r w:rsidRPr="006B1471">
        <w:rPr>
          <w:sz w:val="26"/>
          <w:szCs w:val="26"/>
        </w:rPr>
        <w:t xml:space="preserve"> сельского                     </w:t>
      </w:r>
      <w:r>
        <w:rPr>
          <w:sz w:val="26"/>
          <w:szCs w:val="26"/>
        </w:rPr>
        <w:t xml:space="preserve">       </w:t>
      </w:r>
      <w:r w:rsidRPr="006B1471">
        <w:rPr>
          <w:sz w:val="26"/>
          <w:szCs w:val="26"/>
        </w:rPr>
        <w:t xml:space="preserve">                    </w:t>
      </w:r>
      <w:r w:rsidR="00C555DA">
        <w:rPr>
          <w:sz w:val="26"/>
          <w:szCs w:val="26"/>
        </w:rPr>
        <w:t>С.В.Савонин</w:t>
      </w:r>
    </w:p>
    <w:p w:rsidR="004E6D38" w:rsidRPr="006B1471" w:rsidRDefault="004E6D38" w:rsidP="004E6D38">
      <w:pPr>
        <w:rPr>
          <w:sz w:val="26"/>
          <w:szCs w:val="26"/>
        </w:rPr>
      </w:pPr>
      <w:r w:rsidRPr="006B1471">
        <w:rPr>
          <w:sz w:val="26"/>
          <w:szCs w:val="26"/>
        </w:rPr>
        <w:t>Совета депутатов</w:t>
      </w:r>
    </w:p>
    <w:p w:rsidR="004E6D38" w:rsidRDefault="004E6D38" w:rsidP="004E6D38">
      <w:pPr>
        <w:rPr>
          <w:sz w:val="28"/>
          <w:szCs w:val="28"/>
        </w:rPr>
      </w:pPr>
      <w:r w:rsidRPr="006B1471">
        <w:rPr>
          <w:sz w:val="26"/>
          <w:szCs w:val="26"/>
        </w:rPr>
        <w:t>«</w:t>
      </w:r>
      <w:r w:rsidR="002B16AC">
        <w:rPr>
          <w:sz w:val="26"/>
          <w:szCs w:val="26"/>
        </w:rPr>
        <w:t>09</w:t>
      </w:r>
      <w:r w:rsidRPr="006B1471">
        <w:rPr>
          <w:sz w:val="26"/>
          <w:szCs w:val="26"/>
        </w:rPr>
        <w:t xml:space="preserve">» </w:t>
      </w:r>
      <w:r w:rsidR="002B16AC">
        <w:rPr>
          <w:sz w:val="26"/>
          <w:szCs w:val="26"/>
        </w:rPr>
        <w:t>сентября</w:t>
      </w:r>
      <w:r w:rsidRPr="006B1471">
        <w:rPr>
          <w:sz w:val="26"/>
          <w:szCs w:val="26"/>
        </w:rPr>
        <w:t xml:space="preserve">  20</w:t>
      </w:r>
      <w:r w:rsidR="00C555DA">
        <w:rPr>
          <w:sz w:val="26"/>
          <w:szCs w:val="26"/>
        </w:rPr>
        <w:t>20</w:t>
      </w:r>
      <w:r>
        <w:rPr>
          <w:sz w:val="26"/>
          <w:szCs w:val="26"/>
        </w:rPr>
        <w:t>г.</w:t>
      </w:r>
    </w:p>
    <w:p w:rsidR="004E6D38" w:rsidRPr="006B1471" w:rsidRDefault="004E6D38" w:rsidP="004E6D38">
      <w:pPr>
        <w:rPr>
          <w:sz w:val="26"/>
          <w:szCs w:val="26"/>
        </w:rPr>
      </w:pPr>
    </w:p>
    <w:p w:rsidR="004E6D38" w:rsidRPr="006B1471" w:rsidRDefault="004E6D38" w:rsidP="004E6D38">
      <w:pPr>
        <w:rPr>
          <w:sz w:val="26"/>
          <w:szCs w:val="26"/>
        </w:rPr>
      </w:pPr>
      <w:r w:rsidRPr="006B1471">
        <w:rPr>
          <w:sz w:val="26"/>
          <w:szCs w:val="26"/>
        </w:rPr>
        <w:t xml:space="preserve">Глава  </w:t>
      </w:r>
      <w:r w:rsidR="00C555DA">
        <w:rPr>
          <w:sz w:val="26"/>
          <w:szCs w:val="26"/>
        </w:rPr>
        <w:t>Пинчугского</w:t>
      </w:r>
      <w:r w:rsidRPr="006B1471">
        <w:rPr>
          <w:sz w:val="26"/>
          <w:szCs w:val="26"/>
        </w:rPr>
        <w:t xml:space="preserve">  сельсовета                                           </w:t>
      </w:r>
      <w:r>
        <w:rPr>
          <w:sz w:val="26"/>
          <w:szCs w:val="26"/>
        </w:rPr>
        <w:t xml:space="preserve">   </w:t>
      </w:r>
      <w:r w:rsidRPr="006B1471">
        <w:rPr>
          <w:sz w:val="26"/>
          <w:szCs w:val="26"/>
        </w:rPr>
        <w:t xml:space="preserve">           </w:t>
      </w:r>
      <w:r w:rsidR="002A3F0F">
        <w:rPr>
          <w:sz w:val="26"/>
          <w:szCs w:val="26"/>
        </w:rPr>
        <w:t xml:space="preserve"> </w:t>
      </w:r>
      <w:r w:rsidR="00C555DA">
        <w:rPr>
          <w:sz w:val="26"/>
          <w:szCs w:val="26"/>
        </w:rPr>
        <w:t>А.В.Логинов</w:t>
      </w:r>
    </w:p>
    <w:p w:rsidR="004E6D38" w:rsidRPr="004E6D38" w:rsidRDefault="004E6D38" w:rsidP="004E6D38">
      <w:pPr>
        <w:rPr>
          <w:sz w:val="28"/>
          <w:szCs w:val="28"/>
        </w:rPr>
      </w:pPr>
      <w:r w:rsidRPr="006B1471">
        <w:rPr>
          <w:sz w:val="26"/>
          <w:szCs w:val="26"/>
        </w:rPr>
        <w:t>«</w:t>
      </w:r>
      <w:r w:rsidR="002B16AC">
        <w:rPr>
          <w:sz w:val="26"/>
          <w:szCs w:val="26"/>
        </w:rPr>
        <w:t>09</w:t>
      </w:r>
      <w:r w:rsidRPr="006B1471">
        <w:rPr>
          <w:sz w:val="26"/>
          <w:szCs w:val="26"/>
        </w:rPr>
        <w:t xml:space="preserve">» </w:t>
      </w:r>
      <w:r w:rsidR="002B16AC">
        <w:rPr>
          <w:sz w:val="26"/>
          <w:szCs w:val="26"/>
        </w:rPr>
        <w:t>сентября</w:t>
      </w:r>
      <w:r w:rsidRPr="006B1471">
        <w:rPr>
          <w:sz w:val="26"/>
          <w:szCs w:val="26"/>
        </w:rPr>
        <w:t xml:space="preserve">  20</w:t>
      </w:r>
      <w:r w:rsidR="00C555DA">
        <w:rPr>
          <w:sz w:val="26"/>
          <w:szCs w:val="26"/>
        </w:rPr>
        <w:t>20</w:t>
      </w:r>
      <w:r>
        <w:rPr>
          <w:sz w:val="26"/>
          <w:szCs w:val="26"/>
        </w:rPr>
        <w:t>г.</w:t>
      </w:r>
    </w:p>
    <w:sectPr w:rsidR="004E6D38" w:rsidRPr="004E6D38" w:rsidSect="00CA5638">
      <w:footerReference w:type="default" r:id="rId7"/>
      <w:pgSz w:w="11906" w:h="16838"/>
      <w:pgMar w:top="1134" w:right="850" w:bottom="1134" w:left="1276"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0AB" w:rsidRDefault="001D60AB">
      <w:r>
        <w:separator/>
      </w:r>
    </w:p>
  </w:endnote>
  <w:endnote w:type="continuationSeparator" w:id="1">
    <w:p w:rsidR="001D60AB" w:rsidRDefault="001D6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9" w:type="pct"/>
      <w:tblCellSpacing w:w="5" w:type="nil"/>
      <w:tblInd w:w="40" w:type="dxa"/>
      <w:tblCellMar>
        <w:left w:w="40" w:type="dxa"/>
        <w:right w:w="40" w:type="dxa"/>
      </w:tblCellMar>
      <w:tblLook w:val="0000"/>
    </w:tblPr>
    <w:tblGrid>
      <w:gridCol w:w="3205"/>
      <w:gridCol w:w="3407"/>
      <w:gridCol w:w="3207"/>
    </w:tblGrid>
    <w:tr w:rsidR="00BD2D1E" w:rsidTr="004E6D38">
      <w:trPr>
        <w:trHeight w:hRule="exact" w:val="1663"/>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BD2D1E" w:rsidRDefault="00BD2D1E">
          <w:pPr>
            <w:pStyle w:val="ConsPlusNormal"/>
            <w:rPr>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BD2D1E" w:rsidRDefault="00BD2D1E">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BD2D1E" w:rsidRDefault="00BD2D1E">
          <w:pPr>
            <w:pStyle w:val="ConsPlusNormal"/>
            <w:jc w:val="right"/>
          </w:pPr>
        </w:p>
      </w:tc>
    </w:tr>
  </w:tbl>
  <w:p w:rsidR="00BD2D1E" w:rsidRDefault="00BD2D1E">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0AB" w:rsidRDefault="001D60AB">
      <w:r>
        <w:separator/>
      </w:r>
    </w:p>
  </w:footnote>
  <w:footnote w:type="continuationSeparator" w:id="1">
    <w:p w:rsidR="001D60AB" w:rsidRDefault="001D6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2FC60BEB"/>
    <w:multiLevelType w:val="singleLevel"/>
    <w:tmpl w:val="B4824C48"/>
    <w:lvl w:ilvl="0">
      <w:start w:val="2"/>
      <w:numFmt w:val="decimal"/>
      <w:lvlText w:val="%1."/>
      <w:legacy w:legacy="1" w:legacySpace="0" w:legacyIndent="336"/>
      <w:lvlJc w:val="left"/>
      <w:rPr>
        <w:rFonts w:ascii="Times New Roman" w:hAnsi="Times New Roman" w:cs="Times New Roman" w:hint="default"/>
      </w:rPr>
    </w:lvl>
  </w:abstractNum>
  <w:abstractNum w:abstractNumId="2">
    <w:nsid w:val="6083473E"/>
    <w:multiLevelType w:val="multilevel"/>
    <w:tmpl w:val="9E24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DC8364A"/>
    <w:multiLevelType w:val="multilevel"/>
    <w:tmpl w:val="C6F41B4E"/>
    <w:lvl w:ilvl="0">
      <w:start w:val="2008"/>
      <w:numFmt w:val="decimal"/>
      <w:lvlText w:val="22.07.%1"/>
      <w:lvlJc w:val="left"/>
      <w:rPr>
        <w:rFonts w:ascii="Times New Roman" w:eastAsia="Times New Roman" w:hAnsi="Times New Roman" w:cs="Times New Roman"/>
        <w:b w:val="0"/>
        <w:bCs w:val="0"/>
        <w:i w:val="0"/>
        <w:iCs w:val="0"/>
        <w:smallCaps w:val="0"/>
        <w:strike w:val="0"/>
        <w:color w:val="000000"/>
        <w:spacing w:val="14"/>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0"/>
    <w:lvlOverride w:ilvl="0">
      <w:lvl w:ilvl="0">
        <w:numFmt w:val="bullet"/>
        <w:lvlText w:val="-"/>
        <w:legacy w:legacy="1" w:legacySpace="0" w:legacyIndent="316"/>
        <w:lvlJc w:val="left"/>
        <w:rPr>
          <w:rFonts w:ascii="Times New Roman" w:hAnsi="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312"/>
        <w:lvlJc w:val="left"/>
        <w:rPr>
          <w:rFonts w:ascii="Times New Roman" w:hAnsi="Times New Roman" w:hint="default"/>
        </w:rPr>
      </w:lvl>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AF607D"/>
    <w:rsid w:val="00003A76"/>
    <w:rsid w:val="000A3D2E"/>
    <w:rsid w:val="00143B04"/>
    <w:rsid w:val="001D60AB"/>
    <w:rsid w:val="00221D64"/>
    <w:rsid w:val="0023002E"/>
    <w:rsid w:val="002546F5"/>
    <w:rsid w:val="00284819"/>
    <w:rsid w:val="002A3F0F"/>
    <w:rsid w:val="002B16AC"/>
    <w:rsid w:val="003635CC"/>
    <w:rsid w:val="003662CE"/>
    <w:rsid w:val="003715F7"/>
    <w:rsid w:val="003808B9"/>
    <w:rsid w:val="00384159"/>
    <w:rsid w:val="003B42CE"/>
    <w:rsid w:val="003E617C"/>
    <w:rsid w:val="003F1517"/>
    <w:rsid w:val="0048205E"/>
    <w:rsid w:val="004B5EAC"/>
    <w:rsid w:val="004E6D38"/>
    <w:rsid w:val="00531404"/>
    <w:rsid w:val="00582D48"/>
    <w:rsid w:val="005B0349"/>
    <w:rsid w:val="005B6024"/>
    <w:rsid w:val="005F4D26"/>
    <w:rsid w:val="00684575"/>
    <w:rsid w:val="006A5968"/>
    <w:rsid w:val="006B1471"/>
    <w:rsid w:val="006E11AD"/>
    <w:rsid w:val="006E2074"/>
    <w:rsid w:val="00733142"/>
    <w:rsid w:val="00743EBF"/>
    <w:rsid w:val="0080115B"/>
    <w:rsid w:val="008151AE"/>
    <w:rsid w:val="00823AB2"/>
    <w:rsid w:val="008328F3"/>
    <w:rsid w:val="008343F9"/>
    <w:rsid w:val="008456E3"/>
    <w:rsid w:val="00861E85"/>
    <w:rsid w:val="008B61A2"/>
    <w:rsid w:val="008C2D9E"/>
    <w:rsid w:val="00907458"/>
    <w:rsid w:val="0095312A"/>
    <w:rsid w:val="00A95459"/>
    <w:rsid w:val="00A97305"/>
    <w:rsid w:val="00AE10A1"/>
    <w:rsid w:val="00AF607D"/>
    <w:rsid w:val="00B02D0B"/>
    <w:rsid w:val="00B16A6C"/>
    <w:rsid w:val="00B22656"/>
    <w:rsid w:val="00B22D25"/>
    <w:rsid w:val="00BB7030"/>
    <w:rsid w:val="00BD2519"/>
    <w:rsid w:val="00BD2D1E"/>
    <w:rsid w:val="00C20B2D"/>
    <w:rsid w:val="00C3602C"/>
    <w:rsid w:val="00C555DA"/>
    <w:rsid w:val="00C56394"/>
    <w:rsid w:val="00CA38CF"/>
    <w:rsid w:val="00CA5638"/>
    <w:rsid w:val="00CA6686"/>
    <w:rsid w:val="00D847AE"/>
    <w:rsid w:val="00DF3FAD"/>
    <w:rsid w:val="00E579BD"/>
    <w:rsid w:val="00E64582"/>
    <w:rsid w:val="00E66694"/>
    <w:rsid w:val="00E75415"/>
    <w:rsid w:val="00ED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4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B2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20B2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20B2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20B2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20B2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20B2D"/>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20B2D"/>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rsid w:val="00C20B2D"/>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20B2D"/>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rsid w:val="00684575"/>
    <w:rPr>
      <w:rFonts w:cs="Times New Roman"/>
      <w:color w:val="666699"/>
      <w:u w:val="none"/>
      <w:effect w:val="none"/>
    </w:rPr>
  </w:style>
  <w:style w:type="character" w:customStyle="1" w:styleId="blk">
    <w:name w:val="blk"/>
    <w:basedOn w:val="a0"/>
    <w:uiPriority w:val="99"/>
    <w:rsid w:val="00684575"/>
    <w:rPr>
      <w:rFonts w:cs="Times New Roman"/>
    </w:rPr>
  </w:style>
  <w:style w:type="character" w:customStyle="1" w:styleId="apple-converted-space">
    <w:name w:val="apple-converted-space"/>
    <w:basedOn w:val="a0"/>
    <w:uiPriority w:val="99"/>
    <w:rsid w:val="00684575"/>
    <w:rPr>
      <w:rFonts w:cs="Times New Roman"/>
    </w:rPr>
  </w:style>
  <w:style w:type="paragraph" w:styleId="a4">
    <w:name w:val="header"/>
    <w:basedOn w:val="a"/>
    <w:link w:val="a5"/>
    <w:uiPriority w:val="99"/>
    <w:semiHidden/>
    <w:unhideWhenUsed/>
    <w:rsid w:val="00C3602C"/>
    <w:pPr>
      <w:tabs>
        <w:tab w:val="center" w:pos="4677"/>
        <w:tab w:val="right" w:pos="9355"/>
      </w:tabs>
    </w:pPr>
  </w:style>
  <w:style w:type="character" w:customStyle="1" w:styleId="a5">
    <w:name w:val="Верхний колонтитул Знак"/>
    <w:basedOn w:val="a0"/>
    <w:link w:val="a4"/>
    <w:uiPriority w:val="99"/>
    <w:semiHidden/>
    <w:locked/>
    <w:rsid w:val="00C3602C"/>
    <w:rPr>
      <w:rFonts w:cs="Times New Roman"/>
      <w:sz w:val="24"/>
      <w:szCs w:val="24"/>
    </w:rPr>
  </w:style>
  <w:style w:type="paragraph" w:styleId="a6">
    <w:name w:val="footer"/>
    <w:basedOn w:val="a"/>
    <w:link w:val="a7"/>
    <w:uiPriority w:val="99"/>
    <w:semiHidden/>
    <w:unhideWhenUsed/>
    <w:rsid w:val="00C3602C"/>
    <w:pPr>
      <w:tabs>
        <w:tab w:val="center" w:pos="4677"/>
        <w:tab w:val="right" w:pos="9355"/>
      </w:tabs>
    </w:pPr>
  </w:style>
  <w:style w:type="character" w:customStyle="1" w:styleId="a7">
    <w:name w:val="Нижний колонтитул Знак"/>
    <w:basedOn w:val="a0"/>
    <w:link w:val="a6"/>
    <w:uiPriority w:val="99"/>
    <w:semiHidden/>
    <w:locked/>
    <w:rsid w:val="00C3602C"/>
    <w:rPr>
      <w:rFonts w:cs="Times New Roman"/>
      <w:sz w:val="24"/>
      <w:szCs w:val="24"/>
    </w:rPr>
  </w:style>
  <w:style w:type="paragraph" w:styleId="a8">
    <w:name w:val="Plain Text"/>
    <w:basedOn w:val="a"/>
    <w:link w:val="a9"/>
    <w:uiPriority w:val="99"/>
    <w:rsid w:val="00284819"/>
    <w:rPr>
      <w:rFonts w:ascii="Courier New" w:hAnsi="Courier New"/>
      <w:sz w:val="20"/>
      <w:szCs w:val="20"/>
    </w:rPr>
  </w:style>
  <w:style w:type="character" w:customStyle="1" w:styleId="a9">
    <w:name w:val="Текст Знак"/>
    <w:basedOn w:val="a0"/>
    <w:link w:val="a8"/>
    <w:uiPriority w:val="99"/>
    <w:locked/>
    <w:rsid w:val="00284819"/>
    <w:rPr>
      <w:rFonts w:ascii="Courier New" w:hAnsi="Courier New" w:cs="Times New Roman"/>
      <w:sz w:val="20"/>
      <w:szCs w:val="20"/>
    </w:rPr>
  </w:style>
  <w:style w:type="character" w:customStyle="1" w:styleId="apple-style-span">
    <w:name w:val="apple-style-span"/>
    <w:basedOn w:val="a0"/>
    <w:rsid w:val="00284819"/>
    <w:rPr>
      <w:rFonts w:cs="Times New Roman"/>
    </w:rPr>
  </w:style>
  <w:style w:type="character" w:customStyle="1" w:styleId="5">
    <w:name w:val="Основной текст (5)_"/>
    <w:link w:val="50"/>
    <w:locked/>
    <w:rsid w:val="00284819"/>
    <w:rPr>
      <w:spacing w:val="-4"/>
      <w:sz w:val="19"/>
      <w:shd w:val="clear" w:color="auto" w:fill="FFFFFF"/>
    </w:rPr>
  </w:style>
  <w:style w:type="paragraph" w:customStyle="1" w:styleId="50">
    <w:name w:val="Основной текст (5)"/>
    <w:basedOn w:val="a"/>
    <w:link w:val="5"/>
    <w:rsid w:val="00284819"/>
    <w:pPr>
      <w:widowControl w:val="0"/>
      <w:shd w:val="clear" w:color="auto" w:fill="FFFFFF"/>
      <w:spacing w:line="240" w:lineRule="atLeast"/>
    </w:pPr>
    <w:rPr>
      <w:spacing w:val="-4"/>
      <w:sz w:val="19"/>
      <w:szCs w:val="19"/>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3AB2"/>
    <w:pPr>
      <w:spacing w:before="100" w:beforeAutospacing="1" w:after="100" w:afterAutospacing="1"/>
    </w:pPr>
    <w:rPr>
      <w:rFonts w:ascii="Tahoma" w:hAnsi="Tahoma"/>
      <w:sz w:val="20"/>
      <w:szCs w:val="20"/>
      <w:lang w:val="en-US" w:eastAsia="en-US"/>
    </w:rPr>
  </w:style>
  <w:style w:type="paragraph" w:styleId="aa">
    <w:name w:val="footnote text"/>
    <w:basedOn w:val="a"/>
    <w:link w:val="ab"/>
    <w:uiPriority w:val="99"/>
    <w:semiHidden/>
    <w:rsid w:val="00823AB2"/>
    <w:rPr>
      <w:sz w:val="20"/>
      <w:szCs w:val="20"/>
      <w:lang w:val="en-US" w:eastAsia="en-US"/>
    </w:rPr>
  </w:style>
  <w:style w:type="character" w:customStyle="1" w:styleId="ab">
    <w:name w:val="Текст сноски Знак"/>
    <w:basedOn w:val="a0"/>
    <w:link w:val="aa"/>
    <w:uiPriority w:val="99"/>
    <w:semiHidden/>
    <w:locked/>
    <w:rsid w:val="00823AB2"/>
    <w:rPr>
      <w:rFonts w:eastAsia="Times New Roman" w:cs="Times New Roman"/>
      <w:sz w:val="20"/>
      <w:szCs w:val="20"/>
      <w:lang w:val="en-US" w:eastAsia="en-US"/>
    </w:rPr>
  </w:style>
  <w:style w:type="character" w:styleId="ac">
    <w:name w:val="footnote reference"/>
    <w:basedOn w:val="a0"/>
    <w:uiPriority w:val="99"/>
    <w:semiHidden/>
    <w:rsid w:val="00823AB2"/>
    <w:rPr>
      <w:rFonts w:cs="Times New Roman"/>
      <w:vertAlign w:val="superscript"/>
    </w:rPr>
  </w:style>
  <w:style w:type="character" w:customStyle="1" w:styleId="ad">
    <w:name w:val="Основной текст_"/>
    <w:link w:val="1"/>
    <w:locked/>
    <w:rsid w:val="006A5968"/>
    <w:rPr>
      <w:spacing w:val="14"/>
      <w:shd w:val="clear" w:color="auto" w:fill="FFFFFF"/>
    </w:rPr>
  </w:style>
  <w:style w:type="character" w:customStyle="1" w:styleId="4">
    <w:name w:val="Основной текст (4)_"/>
    <w:link w:val="40"/>
    <w:locked/>
    <w:rsid w:val="006A5968"/>
    <w:rPr>
      <w:i/>
      <w:spacing w:val="8"/>
      <w:shd w:val="clear" w:color="auto" w:fill="FFFFFF"/>
    </w:rPr>
  </w:style>
  <w:style w:type="character" w:customStyle="1" w:styleId="41">
    <w:name w:val="Основной текст (4) + Не курсив"/>
    <w:aliases w:val="Интервал 0 pt"/>
    <w:rsid w:val="006A5968"/>
    <w:rPr>
      <w:rFonts w:ascii="Times New Roman" w:hAnsi="Times New Roman"/>
      <w:i/>
      <w:color w:val="000000"/>
      <w:spacing w:val="14"/>
      <w:w w:val="100"/>
      <w:position w:val="0"/>
      <w:sz w:val="22"/>
      <w:u w:val="none"/>
      <w:lang w:val="ru-RU"/>
    </w:rPr>
  </w:style>
  <w:style w:type="character" w:customStyle="1" w:styleId="2">
    <w:name w:val="Заголовок №2_"/>
    <w:link w:val="20"/>
    <w:locked/>
    <w:rsid w:val="006A5968"/>
    <w:rPr>
      <w:b/>
      <w:spacing w:val="-2"/>
      <w:sz w:val="21"/>
      <w:shd w:val="clear" w:color="auto" w:fill="FFFFFF"/>
    </w:rPr>
  </w:style>
  <w:style w:type="character" w:customStyle="1" w:styleId="6">
    <w:name w:val="Основной текст (6)_"/>
    <w:link w:val="60"/>
    <w:locked/>
    <w:rsid w:val="006A5968"/>
    <w:rPr>
      <w:spacing w:val="20"/>
      <w:sz w:val="16"/>
      <w:shd w:val="clear" w:color="auto" w:fill="FFFFFF"/>
    </w:rPr>
  </w:style>
  <w:style w:type="character" w:customStyle="1" w:styleId="61">
    <w:name w:val="Основной текст (6) + Малые прописные"/>
    <w:aliases w:val="Интервал 0 pt4"/>
    <w:rsid w:val="006A5968"/>
    <w:rPr>
      <w:rFonts w:ascii="Times New Roman" w:hAnsi="Times New Roman"/>
      <w:smallCaps/>
      <w:color w:val="000000"/>
      <w:spacing w:val="-5"/>
      <w:w w:val="100"/>
      <w:position w:val="0"/>
      <w:sz w:val="16"/>
      <w:u w:val="none"/>
      <w:lang w:val="en-US"/>
    </w:rPr>
  </w:style>
  <w:style w:type="character" w:customStyle="1" w:styleId="ae">
    <w:name w:val="Основной текст + Курсив"/>
    <w:aliases w:val="Интервал 0 pt3"/>
    <w:rsid w:val="006A5968"/>
    <w:rPr>
      <w:rFonts w:ascii="Times New Roman" w:hAnsi="Times New Roman"/>
      <w:i/>
      <w:color w:val="000000"/>
      <w:spacing w:val="8"/>
      <w:w w:val="100"/>
      <w:position w:val="0"/>
      <w:sz w:val="22"/>
      <w:u w:val="none"/>
      <w:lang w:val="ru-RU"/>
    </w:rPr>
  </w:style>
  <w:style w:type="character" w:customStyle="1" w:styleId="9">
    <w:name w:val="Основной текст + 9"/>
    <w:aliases w:val="5 pt,Полужирный,Интервал 0 pt2"/>
    <w:rsid w:val="006A5968"/>
    <w:rPr>
      <w:rFonts w:ascii="Times New Roman" w:hAnsi="Times New Roman"/>
      <w:b/>
      <w:color w:val="000000"/>
      <w:spacing w:val="0"/>
      <w:w w:val="100"/>
      <w:position w:val="0"/>
      <w:sz w:val="19"/>
      <w:u w:val="none"/>
    </w:rPr>
  </w:style>
  <w:style w:type="character" w:customStyle="1" w:styleId="49">
    <w:name w:val="Основной текст (4) + 9"/>
    <w:aliases w:val="5 pt1,Полужирный1,Не курсив,Интервал 0 pt1"/>
    <w:rsid w:val="006A5968"/>
    <w:rPr>
      <w:rFonts w:ascii="Times New Roman" w:hAnsi="Times New Roman"/>
      <w:b/>
      <w:i/>
      <w:color w:val="000000"/>
      <w:spacing w:val="0"/>
      <w:w w:val="100"/>
      <w:position w:val="0"/>
      <w:sz w:val="19"/>
      <w:u w:val="none"/>
      <w:lang w:val="ru-RU"/>
    </w:rPr>
  </w:style>
  <w:style w:type="paragraph" w:customStyle="1" w:styleId="1">
    <w:name w:val="Основной текст1"/>
    <w:basedOn w:val="a"/>
    <w:link w:val="ad"/>
    <w:rsid w:val="006A5968"/>
    <w:pPr>
      <w:widowControl w:val="0"/>
      <w:shd w:val="clear" w:color="auto" w:fill="FFFFFF"/>
      <w:spacing w:before="2040" w:after="660" w:line="240" w:lineRule="exact"/>
    </w:pPr>
    <w:rPr>
      <w:spacing w:val="14"/>
      <w:sz w:val="22"/>
      <w:szCs w:val="22"/>
    </w:rPr>
  </w:style>
  <w:style w:type="paragraph" w:customStyle="1" w:styleId="40">
    <w:name w:val="Основной текст (4)"/>
    <w:basedOn w:val="a"/>
    <w:link w:val="4"/>
    <w:rsid w:val="006A5968"/>
    <w:pPr>
      <w:widowControl w:val="0"/>
      <w:shd w:val="clear" w:color="auto" w:fill="FFFFFF"/>
      <w:spacing w:after="180" w:line="240" w:lineRule="atLeast"/>
      <w:jc w:val="center"/>
    </w:pPr>
    <w:rPr>
      <w:i/>
      <w:iCs/>
      <w:spacing w:val="8"/>
      <w:sz w:val="22"/>
      <w:szCs w:val="22"/>
    </w:rPr>
  </w:style>
  <w:style w:type="paragraph" w:customStyle="1" w:styleId="20">
    <w:name w:val="Заголовок №2"/>
    <w:basedOn w:val="a"/>
    <w:link w:val="2"/>
    <w:rsid w:val="006A5968"/>
    <w:pPr>
      <w:widowControl w:val="0"/>
      <w:shd w:val="clear" w:color="auto" w:fill="FFFFFF"/>
      <w:spacing w:before="300" w:after="360" w:line="240" w:lineRule="atLeast"/>
      <w:jc w:val="center"/>
      <w:outlineLvl w:val="1"/>
    </w:pPr>
    <w:rPr>
      <w:b/>
      <w:bCs/>
      <w:spacing w:val="-2"/>
      <w:sz w:val="21"/>
      <w:szCs w:val="21"/>
    </w:rPr>
  </w:style>
  <w:style w:type="paragraph" w:customStyle="1" w:styleId="60">
    <w:name w:val="Основной текст (6)"/>
    <w:basedOn w:val="a"/>
    <w:link w:val="6"/>
    <w:rsid w:val="006A5968"/>
    <w:pPr>
      <w:widowControl w:val="0"/>
      <w:shd w:val="clear" w:color="auto" w:fill="FFFFFF"/>
      <w:spacing w:before="360" w:after="360" w:line="240" w:lineRule="atLeast"/>
      <w:jc w:val="both"/>
    </w:pPr>
    <w:rPr>
      <w:spacing w:val="20"/>
      <w:sz w:val="16"/>
      <w:szCs w:val="16"/>
    </w:rPr>
  </w:style>
  <w:style w:type="paragraph" w:customStyle="1" w:styleId="pmargintb3">
    <w:name w:val="p_margin_tb_3"/>
    <w:basedOn w:val="a"/>
    <w:rsid w:val="004E6D38"/>
    <w:pPr>
      <w:spacing w:before="160" w:after="160"/>
      <w:ind w:firstLine="200"/>
    </w:pPr>
    <w:rPr>
      <w:spacing w:val="10"/>
    </w:rPr>
  </w:style>
  <w:style w:type="paragraph" w:customStyle="1" w:styleId="p1">
    <w:name w:val="p1"/>
    <w:basedOn w:val="a"/>
    <w:rsid w:val="004E6D38"/>
    <w:pPr>
      <w:spacing w:before="100" w:beforeAutospacing="1" w:after="100" w:afterAutospacing="1"/>
    </w:pPr>
  </w:style>
  <w:style w:type="paragraph" w:customStyle="1" w:styleId="p2">
    <w:name w:val="p2"/>
    <w:basedOn w:val="a"/>
    <w:rsid w:val="004E6D38"/>
    <w:pPr>
      <w:spacing w:before="100" w:beforeAutospacing="1" w:after="100" w:afterAutospacing="1"/>
    </w:pPr>
  </w:style>
  <w:style w:type="character" w:customStyle="1" w:styleId="s1">
    <w:name w:val="s1"/>
    <w:basedOn w:val="a0"/>
    <w:rsid w:val="004E6D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Company>КонсультантПлюс Версия 4016.00.36</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Ачинска Красноярского края от 07.05.2013 N 189-п(ред. от 25.07.2016)"Об утверждении Административного регламента муниципальной услуги "Принятие документов, а также выдача заключения межведомственной комиссией по вопросам при</dc:title>
  <dc:creator>Admin</dc:creator>
  <cp:lastModifiedBy>DNA7 X86</cp:lastModifiedBy>
  <cp:revision>3</cp:revision>
  <cp:lastPrinted>2020-09-09T02:51:00Z</cp:lastPrinted>
  <dcterms:created xsi:type="dcterms:W3CDTF">2020-09-09T02:52:00Z</dcterms:created>
  <dcterms:modified xsi:type="dcterms:W3CDTF">2020-09-09T02:53:00Z</dcterms:modified>
</cp:coreProperties>
</file>