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481FE4"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5D62A7" w:rsidP="00A934D7">
      <w:pPr>
        <w:pStyle w:val="a3"/>
        <w:tabs>
          <w:tab w:val="clear" w:pos="9355"/>
          <w:tab w:val="left" w:pos="472"/>
          <w:tab w:val="left" w:pos="9844"/>
        </w:tabs>
        <w:rPr>
          <w:b/>
          <w:i/>
          <w:sz w:val="32"/>
          <w:szCs w:val="32"/>
        </w:rPr>
      </w:pPr>
      <w:r>
        <w:rPr>
          <w:b/>
          <w:i/>
          <w:sz w:val="32"/>
          <w:szCs w:val="32"/>
        </w:rPr>
        <w:t>08.02</w:t>
      </w:r>
      <w:r w:rsidR="00941B59">
        <w:rPr>
          <w:b/>
          <w:i/>
          <w:sz w:val="32"/>
          <w:szCs w:val="32"/>
        </w:rPr>
        <w:t>.</w:t>
      </w:r>
      <w:r w:rsidR="002D5159" w:rsidRPr="002D5159">
        <w:rPr>
          <w:b/>
          <w:i/>
          <w:sz w:val="32"/>
          <w:szCs w:val="32"/>
        </w:rPr>
        <w:t>201</w:t>
      </w:r>
      <w:r w:rsidR="00C61E1F">
        <w:rPr>
          <w:b/>
          <w:i/>
          <w:sz w:val="32"/>
          <w:szCs w:val="32"/>
        </w:rPr>
        <w:t>9</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Pr>
          <w:b/>
          <w:i/>
          <w:sz w:val="32"/>
          <w:szCs w:val="32"/>
        </w:rPr>
        <w:t>1/1</w:t>
      </w:r>
    </w:p>
    <w:p w:rsidR="005D62A7" w:rsidRPr="00D239DA" w:rsidRDefault="005D62A7" w:rsidP="005D62A7">
      <w:pPr>
        <w:pStyle w:val="af2"/>
        <w:spacing w:before="0" w:beforeAutospacing="0" w:after="0" w:afterAutospacing="0"/>
        <w:ind w:firstLine="709"/>
        <w:jc w:val="center"/>
        <w:rPr>
          <w:b/>
          <w:color w:val="000000"/>
          <w:sz w:val="25"/>
          <w:szCs w:val="25"/>
        </w:rPr>
      </w:pPr>
      <w:r w:rsidRPr="00D239DA">
        <w:rPr>
          <w:rStyle w:val="ac"/>
          <w:b w:val="0"/>
          <w:color w:val="000000"/>
          <w:sz w:val="25"/>
          <w:szCs w:val="25"/>
        </w:rPr>
        <w:t>АДМИНИСТРАЦИЯ  ПИНЧУГСКОГО  СЕЛЬСОВЕТА</w:t>
      </w:r>
    </w:p>
    <w:p w:rsidR="005D62A7" w:rsidRPr="007F402C" w:rsidRDefault="005D62A7" w:rsidP="005D62A7">
      <w:pPr>
        <w:pStyle w:val="af2"/>
        <w:spacing w:before="0" w:beforeAutospacing="0" w:after="0" w:afterAutospacing="0"/>
        <w:ind w:firstLine="709"/>
        <w:jc w:val="center"/>
        <w:rPr>
          <w:b/>
          <w:color w:val="000000"/>
          <w:sz w:val="25"/>
          <w:szCs w:val="25"/>
        </w:rPr>
      </w:pPr>
      <w:r w:rsidRPr="007F402C">
        <w:rPr>
          <w:rStyle w:val="ac"/>
          <w:b w:val="0"/>
          <w:color w:val="000000"/>
          <w:sz w:val="25"/>
          <w:szCs w:val="25"/>
        </w:rPr>
        <w:t>БОГУЧАНСКОГО РАЙОНА</w:t>
      </w:r>
    </w:p>
    <w:p w:rsidR="005D62A7" w:rsidRDefault="005D62A7" w:rsidP="005D62A7">
      <w:pPr>
        <w:pStyle w:val="af2"/>
        <w:spacing w:before="0" w:beforeAutospacing="0" w:after="0" w:afterAutospacing="0"/>
        <w:ind w:firstLine="709"/>
        <w:jc w:val="center"/>
        <w:rPr>
          <w:rStyle w:val="ac"/>
          <w:b w:val="0"/>
          <w:color w:val="000000"/>
          <w:sz w:val="25"/>
          <w:szCs w:val="25"/>
        </w:rPr>
      </w:pPr>
      <w:r w:rsidRPr="007F402C">
        <w:rPr>
          <w:rStyle w:val="ac"/>
          <w:b w:val="0"/>
          <w:color w:val="000000"/>
          <w:sz w:val="25"/>
          <w:szCs w:val="25"/>
        </w:rPr>
        <w:t>КРАСНОЯРСКОГО КРАЯ</w:t>
      </w:r>
    </w:p>
    <w:p w:rsidR="005D62A7" w:rsidRPr="007F402C" w:rsidRDefault="005D62A7" w:rsidP="005D62A7">
      <w:pPr>
        <w:pStyle w:val="af2"/>
        <w:spacing w:before="0" w:beforeAutospacing="0" w:after="0" w:afterAutospacing="0"/>
        <w:ind w:firstLine="709"/>
        <w:jc w:val="center"/>
        <w:rPr>
          <w:b/>
          <w:color w:val="000000"/>
          <w:sz w:val="25"/>
          <w:szCs w:val="25"/>
        </w:rPr>
      </w:pPr>
      <w:r>
        <w:rPr>
          <w:rStyle w:val="ac"/>
          <w:b w:val="0"/>
          <w:color w:val="000000"/>
          <w:sz w:val="25"/>
          <w:szCs w:val="25"/>
        </w:rPr>
        <w:t xml:space="preserve">    </w:t>
      </w:r>
    </w:p>
    <w:p w:rsidR="005D62A7" w:rsidRPr="007F402C" w:rsidRDefault="005D62A7" w:rsidP="005D62A7">
      <w:pPr>
        <w:pStyle w:val="2"/>
        <w:spacing w:before="0" w:after="0"/>
        <w:ind w:firstLine="709"/>
        <w:jc w:val="center"/>
        <w:rPr>
          <w:b w:val="0"/>
          <w:sz w:val="25"/>
          <w:szCs w:val="25"/>
        </w:rPr>
      </w:pPr>
      <w:r w:rsidRPr="007F402C">
        <w:rPr>
          <w:b w:val="0"/>
          <w:sz w:val="25"/>
          <w:szCs w:val="25"/>
        </w:rPr>
        <w:t>ПОСТАНОВЛЕНИЕ</w:t>
      </w:r>
    </w:p>
    <w:p w:rsidR="005D62A7" w:rsidRPr="007F402C" w:rsidRDefault="005D62A7" w:rsidP="005D62A7">
      <w:pPr>
        <w:pStyle w:val="af2"/>
        <w:spacing w:before="0" w:beforeAutospacing="0" w:after="0" w:afterAutospacing="0"/>
        <w:ind w:firstLine="709"/>
        <w:jc w:val="both"/>
        <w:rPr>
          <w:color w:val="000000"/>
          <w:sz w:val="25"/>
          <w:szCs w:val="25"/>
        </w:rPr>
      </w:pPr>
      <w:r w:rsidRPr="007F402C">
        <w:rPr>
          <w:color w:val="000000"/>
          <w:sz w:val="25"/>
          <w:szCs w:val="25"/>
        </w:rPr>
        <w:t> </w:t>
      </w:r>
    </w:p>
    <w:p w:rsidR="005D62A7" w:rsidRPr="007F402C" w:rsidRDefault="005D62A7" w:rsidP="005D62A7">
      <w:pPr>
        <w:pStyle w:val="af2"/>
        <w:spacing w:before="0" w:beforeAutospacing="0" w:after="0" w:afterAutospacing="0"/>
        <w:ind w:firstLine="709"/>
        <w:jc w:val="center"/>
        <w:rPr>
          <w:color w:val="000000"/>
          <w:sz w:val="25"/>
          <w:szCs w:val="25"/>
        </w:rPr>
      </w:pPr>
      <w:r>
        <w:rPr>
          <w:color w:val="000000"/>
          <w:sz w:val="25"/>
          <w:szCs w:val="25"/>
        </w:rPr>
        <w:t>08.02</w:t>
      </w:r>
      <w:r w:rsidRPr="007F402C">
        <w:rPr>
          <w:color w:val="000000"/>
          <w:sz w:val="25"/>
          <w:szCs w:val="25"/>
        </w:rPr>
        <w:t>.201</w:t>
      </w:r>
      <w:r>
        <w:rPr>
          <w:color w:val="000000"/>
          <w:sz w:val="25"/>
          <w:szCs w:val="25"/>
        </w:rPr>
        <w:t>9</w:t>
      </w:r>
      <w:r w:rsidRPr="007F402C">
        <w:rPr>
          <w:color w:val="000000"/>
          <w:sz w:val="25"/>
          <w:szCs w:val="25"/>
        </w:rPr>
        <w:t xml:space="preserve"> г.                             п.  Пинчуга                                     №  </w:t>
      </w:r>
      <w:r w:rsidRPr="007F402C">
        <w:rPr>
          <w:rStyle w:val="ac"/>
          <w:color w:val="000000"/>
          <w:sz w:val="25"/>
          <w:szCs w:val="25"/>
        </w:rPr>
        <w:t> </w:t>
      </w:r>
      <w:r>
        <w:rPr>
          <w:rStyle w:val="ac"/>
          <w:color w:val="000000"/>
          <w:sz w:val="25"/>
          <w:szCs w:val="25"/>
        </w:rPr>
        <w:t>15</w:t>
      </w:r>
      <w:r w:rsidRPr="007F402C">
        <w:rPr>
          <w:rStyle w:val="ac"/>
          <w:color w:val="000000"/>
          <w:sz w:val="25"/>
          <w:szCs w:val="25"/>
        </w:rPr>
        <w:t>  -</w:t>
      </w:r>
      <w:r>
        <w:rPr>
          <w:rStyle w:val="ac"/>
          <w:color w:val="000000"/>
          <w:sz w:val="25"/>
          <w:szCs w:val="25"/>
        </w:rPr>
        <w:t xml:space="preserve"> </w:t>
      </w:r>
      <w:r w:rsidRPr="00B00CC6">
        <w:rPr>
          <w:rStyle w:val="ac"/>
          <w:b w:val="0"/>
          <w:color w:val="000000"/>
          <w:sz w:val="25"/>
          <w:szCs w:val="25"/>
        </w:rPr>
        <w:t>п</w:t>
      </w:r>
    </w:p>
    <w:p w:rsidR="005D62A7" w:rsidRPr="007F402C" w:rsidRDefault="005D62A7" w:rsidP="005D62A7">
      <w:pPr>
        <w:pStyle w:val="af2"/>
        <w:spacing w:before="0" w:beforeAutospacing="0" w:after="0" w:afterAutospacing="0"/>
        <w:ind w:firstLine="709"/>
        <w:jc w:val="both"/>
      </w:pPr>
      <w:r w:rsidRPr="007F402C">
        <w:t> </w:t>
      </w:r>
    </w:p>
    <w:p w:rsidR="005D62A7" w:rsidRPr="00B00CC6" w:rsidRDefault="005D62A7" w:rsidP="005D62A7">
      <w:pPr>
        <w:pStyle w:val="af2"/>
        <w:spacing w:before="0" w:beforeAutospacing="0" w:after="0" w:afterAutospacing="0"/>
        <w:jc w:val="both"/>
        <w:rPr>
          <w:b/>
        </w:rPr>
      </w:pPr>
      <w:r w:rsidRPr="00B00CC6">
        <w:rPr>
          <w:b/>
        </w:rPr>
        <w:t>Об утверждении административного регламента</w:t>
      </w:r>
    </w:p>
    <w:p w:rsidR="005D62A7" w:rsidRPr="00B00CC6" w:rsidRDefault="005D62A7" w:rsidP="005D62A7">
      <w:pPr>
        <w:pStyle w:val="af2"/>
        <w:spacing w:before="0" w:beforeAutospacing="0" w:after="0" w:afterAutospacing="0"/>
        <w:jc w:val="both"/>
        <w:rPr>
          <w:b/>
        </w:rPr>
      </w:pPr>
      <w:r w:rsidRPr="00B00CC6">
        <w:rPr>
          <w:b/>
        </w:rPr>
        <w:t>осуществления муниципального жилищного контроля</w:t>
      </w:r>
    </w:p>
    <w:p w:rsidR="005D62A7" w:rsidRPr="00B00CC6" w:rsidRDefault="005D62A7" w:rsidP="005D62A7">
      <w:pPr>
        <w:pStyle w:val="af2"/>
        <w:spacing w:before="0" w:beforeAutospacing="0" w:after="0" w:afterAutospacing="0"/>
        <w:jc w:val="both"/>
        <w:rPr>
          <w:b/>
        </w:rPr>
      </w:pPr>
      <w:r w:rsidRPr="00B00CC6">
        <w:rPr>
          <w:b/>
        </w:rPr>
        <w:t>на территории Пинчугского сельсовета</w:t>
      </w:r>
    </w:p>
    <w:p w:rsidR="005D62A7" w:rsidRPr="007F402C" w:rsidRDefault="005D62A7" w:rsidP="005D62A7">
      <w:pPr>
        <w:pStyle w:val="af2"/>
        <w:spacing w:before="0" w:beforeAutospacing="0" w:after="0" w:afterAutospacing="0"/>
        <w:jc w:val="both"/>
      </w:pPr>
      <w:r w:rsidRPr="00B00CC6">
        <w:rPr>
          <w:b/>
        </w:rPr>
        <w:t>в отношении юридических лиц и индивидуальных предпринимателей</w:t>
      </w:r>
    </w:p>
    <w:p w:rsidR="005D62A7" w:rsidRPr="007F402C" w:rsidRDefault="005D62A7" w:rsidP="005D62A7">
      <w:pPr>
        <w:pStyle w:val="af2"/>
        <w:spacing w:before="0" w:beforeAutospacing="0" w:after="0" w:afterAutospacing="0"/>
        <w:ind w:firstLine="709"/>
        <w:jc w:val="both"/>
      </w:pPr>
      <w:r w:rsidRPr="007F402C">
        <w:t>  </w:t>
      </w:r>
    </w:p>
    <w:p w:rsidR="005D62A7" w:rsidRPr="00B00CC6" w:rsidRDefault="005D62A7" w:rsidP="005D62A7">
      <w:pPr>
        <w:pStyle w:val="af2"/>
        <w:spacing w:before="0" w:beforeAutospacing="0" w:after="0" w:afterAutospacing="0"/>
        <w:ind w:firstLine="709"/>
        <w:jc w:val="both"/>
        <w:rPr>
          <w:sz w:val="26"/>
          <w:szCs w:val="26"/>
        </w:rPr>
      </w:pPr>
      <w:r w:rsidRPr="00B00CC6">
        <w:rPr>
          <w:sz w:val="26"/>
          <w:szCs w:val="26"/>
        </w:rPr>
        <w:t xml:space="preserve">В целях осуществления муниципального жилищного контроля (далее – муниципальный жилищный контроль, муниципальный контроль) на территории Пинчугского сельсовета,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статьей 7, 17  Устава Пинчугского сельсовета </w:t>
      </w:r>
    </w:p>
    <w:p w:rsidR="005D62A7" w:rsidRDefault="005D62A7" w:rsidP="005D62A7">
      <w:pPr>
        <w:pStyle w:val="af2"/>
        <w:spacing w:before="0" w:beforeAutospacing="0" w:after="0" w:afterAutospacing="0"/>
        <w:ind w:firstLine="709"/>
        <w:jc w:val="both"/>
        <w:rPr>
          <w:sz w:val="26"/>
          <w:szCs w:val="26"/>
        </w:rPr>
      </w:pPr>
      <w:r w:rsidRPr="00B00CC6">
        <w:rPr>
          <w:sz w:val="26"/>
          <w:szCs w:val="26"/>
        </w:rPr>
        <w:t>ПОСТАНОВЛЯЮ:</w:t>
      </w:r>
    </w:p>
    <w:p w:rsidR="005D62A7" w:rsidRPr="00B00CC6" w:rsidRDefault="005D62A7" w:rsidP="005D62A7">
      <w:pPr>
        <w:pStyle w:val="af2"/>
        <w:spacing w:before="0" w:beforeAutospacing="0" w:after="0" w:afterAutospacing="0"/>
        <w:ind w:firstLine="709"/>
        <w:jc w:val="both"/>
        <w:rPr>
          <w:sz w:val="26"/>
          <w:szCs w:val="26"/>
        </w:rPr>
      </w:pPr>
      <w:r w:rsidRPr="00B00CC6">
        <w:rPr>
          <w:sz w:val="26"/>
          <w:szCs w:val="26"/>
        </w:rPr>
        <w:t> </w:t>
      </w:r>
      <w:r>
        <w:rPr>
          <w:sz w:val="26"/>
          <w:szCs w:val="26"/>
        </w:rPr>
        <w:t>1.</w:t>
      </w:r>
      <w:r w:rsidRPr="00B00CC6">
        <w:rPr>
          <w:sz w:val="26"/>
          <w:szCs w:val="26"/>
        </w:rPr>
        <w:t>Утвердить административный регламент осуществления муниципального жилищного контроля на территории Пинчугского сельсовета в отношении юридических лиц и индивидуальных предпринимателей согласно приложению.</w:t>
      </w:r>
    </w:p>
    <w:p w:rsidR="005D62A7" w:rsidRPr="00B00CC6" w:rsidRDefault="005D62A7" w:rsidP="005D62A7">
      <w:pPr>
        <w:ind w:left="709"/>
        <w:jc w:val="both"/>
        <w:rPr>
          <w:sz w:val="26"/>
          <w:szCs w:val="26"/>
        </w:rPr>
      </w:pPr>
      <w:r>
        <w:rPr>
          <w:sz w:val="26"/>
          <w:szCs w:val="26"/>
        </w:rPr>
        <w:t xml:space="preserve">2. </w:t>
      </w:r>
      <w:r w:rsidRPr="00B00CC6">
        <w:rPr>
          <w:sz w:val="26"/>
          <w:szCs w:val="26"/>
        </w:rPr>
        <w:t>Постановление вступает в силу после его официального опубликования в газете «Пинчугский вестник»</w:t>
      </w:r>
    </w:p>
    <w:p w:rsidR="005D62A7" w:rsidRPr="00B00CC6" w:rsidRDefault="005D62A7" w:rsidP="005D62A7">
      <w:pPr>
        <w:ind w:left="709"/>
        <w:jc w:val="both"/>
        <w:rPr>
          <w:sz w:val="26"/>
          <w:szCs w:val="26"/>
        </w:rPr>
      </w:pPr>
      <w:r>
        <w:rPr>
          <w:sz w:val="26"/>
          <w:szCs w:val="26"/>
        </w:rPr>
        <w:t xml:space="preserve">3. </w:t>
      </w:r>
      <w:r w:rsidRPr="00B00CC6">
        <w:rPr>
          <w:sz w:val="26"/>
          <w:szCs w:val="26"/>
        </w:rPr>
        <w:t>Контроль за исполнением настоящего постановления оставляю за собой.</w:t>
      </w:r>
    </w:p>
    <w:p w:rsidR="005D62A7" w:rsidRPr="00B00CC6" w:rsidRDefault="005D62A7" w:rsidP="005D62A7">
      <w:pPr>
        <w:pStyle w:val="af2"/>
        <w:spacing w:before="0" w:beforeAutospacing="0" w:after="0" w:afterAutospacing="0"/>
        <w:ind w:firstLine="709"/>
        <w:jc w:val="both"/>
        <w:rPr>
          <w:sz w:val="26"/>
          <w:szCs w:val="26"/>
        </w:rPr>
      </w:pPr>
      <w:r w:rsidRPr="00B00CC6">
        <w:rPr>
          <w:sz w:val="26"/>
          <w:szCs w:val="26"/>
        </w:rPr>
        <w:t> </w:t>
      </w:r>
    </w:p>
    <w:p w:rsidR="005D62A7" w:rsidRPr="00B00CC6" w:rsidRDefault="005D62A7" w:rsidP="005D62A7">
      <w:pPr>
        <w:pStyle w:val="af2"/>
        <w:spacing w:before="0" w:beforeAutospacing="0" w:after="0" w:afterAutospacing="0"/>
        <w:ind w:firstLine="709"/>
        <w:jc w:val="both"/>
        <w:rPr>
          <w:sz w:val="26"/>
          <w:szCs w:val="26"/>
        </w:rPr>
      </w:pPr>
      <w:r w:rsidRPr="00B00CC6">
        <w:rPr>
          <w:sz w:val="26"/>
          <w:szCs w:val="26"/>
        </w:rPr>
        <w:lastRenderedPageBreak/>
        <w:t> </w:t>
      </w:r>
    </w:p>
    <w:p w:rsidR="005D62A7" w:rsidRPr="00B00CC6" w:rsidRDefault="005D62A7" w:rsidP="005D62A7">
      <w:pPr>
        <w:pStyle w:val="af2"/>
        <w:spacing w:before="0" w:beforeAutospacing="0" w:after="0" w:afterAutospacing="0"/>
        <w:ind w:firstLine="709"/>
        <w:jc w:val="both"/>
        <w:rPr>
          <w:sz w:val="26"/>
          <w:szCs w:val="26"/>
        </w:rPr>
      </w:pPr>
      <w:r w:rsidRPr="00B00CC6">
        <w:rPr>
          <w:sz w:val="26"/>
          <w:szCs w:val="26"/>
        </w:rPr>
        <w:t>  </w:t>
      </w:r>
    </w:p>
    <w:p w:rsidR="005D62A7" w:rsidRPr="00B00CC6" w:rsidRDefault="005D62A7" w:rsidP="005D62A7">
      <w:pPr>
        <w:pStyle w:val="af2"/>
        <w:spacing w:before="0" w:beforeAutospacing="0" w:after="0" w:afterAutospacing="0"/>
        <w:ind w:firstLine="709"/>
        <w:jc w:val="both"/>
        <w:rPr>
          <w:sz w:val="26"/>
          <w:szCs w:val="26"/>
        </w:rPr>
      </w:pPr>
      <w:r w:rsidRPr="00B00CC6">
        <w:rPr>
          <w:sz w:val="26"/>
          <w:szCs w:val="26"/>
        </w:rPr>
        <w:t>Глава Пинчугского сельсовета </w:t>
      </w:r>
      <w:r w:rsidRPr="00B00CC6">
        <w:rPr>
          <w:rStyle w:val="af5"/>
          <w:sz w:val="26"/>
          <w:szCs w:val="26"/>
        </w:rPr>
        <w:t>                     </w:t>
      </w:r>
      <w:r w:rsidRPr="00B00CC6">
        <w:rPr>
          <w:sz w:val="26"/>
          <w:szCs w:val="26"/>
        </w:rPr>
        <w:t>                            А.В. Чаусенко</w:t>
      </w:r>
    </w:p>
    <w:p w:rsidR="005D62A7" w:rsidRPr="00B00CC6" w:rsidRDefault="005D62A7" w:rsidP="005D62A7">
      <w:pPr>
        <w:pStyle w:val="af2"/>
        <w:spacing w:before="0" w:beforeAutospacing="0" w:after="0" w:afterAutospacing="0"/>
        <w:ind w:firstLine="709"/>
        <w:jc w:val="both"/>
        <w:rPr>
          <w:sz w:val="26"/>
          <w:szCs w:val="26"/>
        </w:rPr>
      </w:pPr>
      <w:r w:rsidRPr="00B00CC6">
        <w:rPr>
          <w:sz w:val="26"/>
          <w:szCs w:val="26"/>
        </w:rPr>
        <w:t> </w:t>
      </w:r>
    </w:p>
    <w:p w:rsidR="005D62A7" w:rsidRDefault="005D62A7" w:rsidP="005D62A7">
      <w:pPr>
        <w:pStyle w:val="af2"/>
        <w:spacing w:before="0" w:beforeAutospacing="0" w:after="0" w:afterAutospacing="0"/>
        <w:ind w:firstLine="709"/>
        <w:jc w:val="both"/>
      </w:pPr>
      <w:r w:rsidRPr="007F402C">
        <w:rPr>
          <w:sz w:val="27"/>
          <w:szCs w:val="27"/>
        </w:rPr>
        <w:t> </w:t>
      </w:r>
      <w:r w:rsidRPr="007F402C">
        <w:t>                                                                                                                   </w:t>
      </w:r>
    </w:p>
    <w:p w:rsidR="005D62A7" w:rsidRDefault="005D62A7" w:rsidP="005D62A7">
      <w:pPr>
        <w:pStyle w:val="af2"/>
        <w:spacing w:before="0" w:beforeAutospacing="0" w:after="0" w:afterAutospacing="0"/>
        <w:ind w:firstLine="709"/>
        <w:jc w:val="both"/>
      </w:pPr>
      <w:r>
        <w:t xml:space="preserve">                                                                                      </w:t>
      </w:r>
    </w:p>
    <w:p w:rsidR="005D62A7" w:rsidRDefault="005D62A7" w:rsidP="005D62A7">
      <w:pPr>
        <w:pStyle w:val="af2"/>
        <w:spacing w:before="0" w:beforeAutospacing="0" w:after="0" w:afterAutospacing="0"/>
        <w:ind w:firstLine="709"/>
        <w:jc w:val="both"/>
      </w:pPr>
    </w:p>
    <w:p w:rsidR="005D62A7" w:rsidRDefault="005D62A7" w:rsidP="005D62A7">
      <w:pPr>
        <w:pStyle w:val="af2"/>
        <w:spacing w:before="0" w:beforeAutospacing="0" w:after="0" w:afterAutospacing="0"/>
        <w:ind w:firstLine="709"/>
        <w:jc w:val="right"/>
      </w:pPr>
      <w:r>
        <w:t xml:space="preserve">                                                                                                           </w:t>
      </w:r>
    </w:p>
    <w:p w:rsidR="005D62A7" w:rsidRPr="007F402C" w:rsidRDefault="005D62A7" w:rsidP="005D62A7">
      <w:pPr>
        <w:pStyle w:val="af2"/>
        <w:spacing w:before="0" w:beforeAutospacing="0" w:after="0" w:afterAutospacing="0"/>
        <w:ind w:firstLine="709"/>
        <w:jc w:val="right"/>
      </w:pPr>
      <w:r>
        <w:t xml:space="preserve">   </w:t>
      </w:r>
      <w:r w:rsidRPr="007F402C">
        <w:t>Приложение</w:t>
      </w:r>
    </w:p>
    <w:p w:rsidR="005D62A7" w:rsidRPr="007F402C" w:rsidRDefault="005D62A7" w:rsidP="005D62A7">
      <w:pPr>
        <w:pStyle w:val="af2"/>
        <w:spacing w:before="0" w:beforeAutospacing="0" w:after="0" w:afterAutospacing="0"/>
        <w:ind w:firstLine="709"/>
        <w:jc w:val="right"/>
      </w:pPr>
      <w:r w:rsidRPr="007F402C">
        <w:t xml:space="preserve">к Постановлению администрации </w:t>
      </w:r>
    </w:p>
    <w:p w:rsidR="005D62A7" w:rsidRPr="007F402C" w:rsidRDefault="005D62A7" w:rsidP="005D62A7">
      <w:pPr>
        <w:pStyle w:val="af2"/>
        <w:spacing w:before="0" w:beforeAutospacing="0" w:after="0" w:afterAutospacing="0"/>
        <w:ind w:firstLine="709"/>
        <w:jc w:val="right"/>
      </w:pPr>
      <w:r w:rsidRPr="007F402C">
        <w:t xml:space="preserve">Пинчугского сельсовета </w:t>
      </w:r>
    </w:p>
    <w:p w:rsidR="005D62A7" w:rsidRPr="007F402C" w:rsidRDefault="005D62A7" w:rsidP="005D62A7">
      <w:pPr>
        <w:pStyle w:val="af2"/>
        <w:spacing w:before="0" w:beforeAutospacing="0" w:after="0" w:afterAutospacing="0"/>
        <w:ind w:firstLine="709"/>
        <w:jc w:val="right"/>
      </w:pPr>
      <w:r w:rsidRPr="007F402C">
        <w:t xml:space="preserve">от </w:t>
      </w:r>
      <w:r>
        <w:t xml:space="preserve">08.02.2019 г. </w:t>
      </w:r>
      <w:r w:rsidRPr="007F402C">
        <w:t xml:space="preserve"> № </w:t>
      </w:r>
      <w:r>
        <w:t>15-п</w:t>
      </w:r>
    </w:p>
    <w:p w:rsidR="005D62A7" w:rsidRPr="007F402C" w:rsidRDefault="005D62A7" w:rsidP="005D62A7">
      <w:pPr>
        <w:pStyle w:val="af2"/>
        <w:spacing w:before="0" w:beforeAutospacing="0" w:after="0" w:afterAutospacing="0"/>
        <w:ind w:firstLine="709"/>
        <w:jc w:val="both"/>
      </w:pPr>
      <w:r w:rsidRPr="007F402C">
        <w:t> </w:t>
      </w:r>
    </w:p>
    <w:p w:rsidR="005D62A7" w:rsidRPr="007F402C" w:rsidRDefault="005D62A7" w:rsidP="005D62A7">
      <w:pPr>
        <w:pStyle w:val="af2"/>
        <w:spacing w:before="0" w:beforeAutospacing="0" w:after="0" w:afterAutospacing="0"/>
        <w:ind w:firstLine="709"/>
        <w:jc w:val="both"/>
      </w:pPr>
      <w:r w:rsidRPr="007F402C">
        <w:t> </w:t>
      </w:r>
    </w:p>
    <w:p w:rsidR="005D62A7" w:rsidRPr="007F402C" w:rsidRDefault="005D62A7" w:rsidP="005D62A7">
      <w:pPr>
        <w:pStyle w:val="af2"/>
        <w:spacing w:before="0" w:beforeAutospacing="0" w:after="0" w:afterAutospacing="0"/>
        <w:ind w:firstLine="709"/>
        <w:jc w:val="center"/>
        <w:rPr>
          <w:rStyle w:val="ac"/>
        </w:rPr>
      </w:pPr>
      <w:r w:rsidRPr="007F402C">
        <w:rPr>
          <w:rStyle w:val="ac"/>
        </w:rPr>
        <w:t>Административный регламент</w:t>
      </w:r>
    </w:p>
    <w:p w:rsidR="005D62A7" w:rsidRPr="007F402C" w:rsidRDefault="005D62A7" w:rsidP="005D62A7">
      <w:pPr>
        <w:pStyle w:val="af2"/>
        <w:spacing w:before="0" w:beforeAutospacing="0" w:after="0" w:afterAutospacing="0"/>
        <w:ind w:firstLine="709"/>
        <w:jc w:val="center"/>
      </w:pPr>
      <w:r w:rsidRPr="007F402C">
        <w:rPr>
          <w:rStyle w:val="ac"/>
        </w:rPr>
        <w:t>осуществления муниципального жилищного контроля на территории Пинчугского сельсовета в отношении юридических лиц и индивидуальных предпринимателей</w:t>
      </w:r>
    </w:p>
    <w:p w:rsidR="005D62A7" w:rsidRPr="007F402C" w:rsidRDefault="005D62A7" w:rsidP="005D62A7">
      <w:pPr>
        <w:pStyle w:val="af2"/>
        <w:spacing w:before="0" w:beforeAutospacing="0" w:after="0" w:afterAutospacing="0"/>
        <w:ind w:firstLine="709"/>
        <w:jc w:val="center"/>
      </w:pPr>
    </w:p>
    <w:p w:rsidR="005D62A7" w:rsidRPr="007F402C" w:rsidRDefault="005D62A7" w:rsidP="005D62A7">
      <w:pPr>
        <w:numPr>
          <w:ilvl w:val="0"/>
          <w:numId w:val="39"/>
        </w:numPr>
        <w:ind w:left="0" w:firstLine="709"/>
        <w:jc w:val="center"/>
      </w:pPr>
      <w:r w:rsidRPr="007F402C">
        <w:rPr>
          <w:rStyle w:val="ac"/>
        </w:rPr>
        <w:t>Общие положения</w:t>
      </w:r>
    </w:p>
    <w:p w:rsidR="005D62A7" w:rsidRPr="007F402C" w:rsidRDefault="005D62A7" w:rsidP="005D62A7">
      <w:pPr>
        <w:pStyle w:val="af2"/>
        <w:spacing w:before="0" w:beforeAutospacing="0" w:after="0" w:afterAutospacing="0"/>
        <w:ind w:firstLine="709"/>
        <w:jc w:val="both"/>
      </w:pPr>
      <w:r w:rsidRPr="007F402C">
        <w:t> </w:t>
      </w:r>
    </w:p>
    <w:p w:rsidR="005D62A7" w:rsidRPr="007F402C" w:rsidRDefault="005D62A7" w:rsidP="005D62A7">
      <w:pPr>
        <w:pStyle w:val="af2"/>
        <w:spacing w:before="0" w:beforeAutospacing="0" w:after="0" w:afterAutospacing="0"/>
        <w:ind w:firstLine="709"/>
        <w:jc w:val="both"/>
      </w:pPr>
      <w:r w:rsidRPr="007F402C">
        <w:t xml:space="preserve">1.1. Наименование муниципального контроля - муниципальный жилищный контроль на территории </w:t>
      </w:r>
      <w:r w:rsidRPr="007F402C">
        <w:rPr>
          <w:rStyle w:val="ac"/>
          <w:b w:val="0"/>
        </w:rPr>
        <w:t>Пинчугского</w:t>
      </w:r>
      <w:r w:rsidRPr="007F402C">
        <w:t xml:space="preserve"> сельсовета (далее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5D62A7" w:rsidRPr="007F402C" w:rsidRDefault="005D62A7" w:rsidP="005D62A7">
      <w:pPr>
        <w:pStyle w:val="af2"/>
        <w:spacing w:before="0" w:beforeAutospacing="0" w:after="0" w:afterAutospacing="0"/>
        <w:ind w:firstLine="709"/>
        <w:jc w:val="both"/>
      </w:pPr>
      <w:r w:rsidRPr="007F402C">
        <w:t xml:space="preserve">1.2. Наименование органа муниципального контроля: органом местного самоуправления, уполномоченным на осуществление мероприятий по муниципальному контролю, является администрация </w:t>
      </w:r>
      <w:r w:rsidRPr="007F402C">
        <w:rPr>
          <w:rStyle w:val="ac"/>
          <w:b w:val="0"/>
        </w:rPr>
        <w:t>Пинчугского</w:t>
      </w:r>
      <w:r w:rsidRPr="007F402C">
        <w:t xml:space="preserve"> сельсовета (далее также - орган муниципального контроля).</w:t>
      </w:r>
    </w:p>
    <w:p w:rsidR="005D62A7" w:rsidRPr="007F402C" w:rsidRDefault="005D62A7" w:rsidP="005D62A7">
      <w:pPr>
        <w:pStyle w:val="af2"/>
        <w:spacing w:before="0" w:beforeAutospacing="0" w:after="0" w:afterAutospacing="0"/>
        <w:ind w:firstLine="709"/>
        <w:jc w:val="both"/>
      </w:pPr>
      <w:r w:rsidRPr="007F402C">
        <w:t>При осуществлении муниципального контроля органы муниципального контроля взаимодействуют с уполномоченным органом государственного жилищного надзора Красноярского края, в порядке, установленном 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5D62A7" w:rsidRPr="007F402C" w:rsidRDefault="005D62A7" w:rsidP="005D62A7">
      <w:pPr>
        <w:pStyle w:val="af2"/>
        <w:spacing w:before="0" w:beforeAutospacing="0" w:after="0" w:afterAutospacing="0"/>
        <w:ind w:firstLine="709"/>
        <w:jc w:val="both"/>
      </w:pPr>
      <w:r w:rsidRPr="007F402C">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5D62A7" w:rsidRPr="007F402C" w:rsidRDefault="005D62A7" w:rsidP="005D62A7">
      <w:pPr>
        <w:pStyle w:val="af2"/>
        <w:spacing w:before="0" w:beforeAutospacing="0" w:after="0" w:afterAutospacing="0"/>
        <w:ind w:firstLine="709"/>
        <w:jc w:val="both"/>
      </w:pPr>
      <w:r w:rsidRPr="007F402C">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5D62A7" w:rsidRPr="007F402C" w:rsidRDefault="005D62A7" w:rsidP="005D62A7">
      <w:pPr>
        <w:pStyle w:val="af2"/>
        <w:spacing w:before="0" w:beforeAutospacing="0" w:after="0" w:afterAutospacing="0"/>
        <w:ind w:firstLine="709"/>
        <w:jc w:val="both"/>
      </w:pPr>
      <w:r w:rsidRPr="007F402C">
        <w:t>2) Жилищным кодексом Российской Федерации («Собрание законодательства РФ», 03.01.2005, № 1 (часть 1), ст. 14, «Российская газета», № 1, 12.01.2005, «Парламентская газета», № 7-8, 15.01.2005.);</w:t>
      </w:r>
    </w:p>
    <w:p w:rsidR="005D62A7" w:rsidRPr="007F402C" w:rsidRDefault="005D62A7" w:rsidP="005D62A7">
      <w:pPr>
        <w:pStyle w:val="af2"/>
        <w:spacing w:before="0" w:beforeAutospacing="0" w:after="0" w:afterAutospacing="0"/>
        <w:ind w:firstLine="709"/>
        <w:jc w:val="both"/>
      </w:pPr>
      <w:r w:rsidRPr="007F402C">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D62A7" w:rsidRPr="007F402C" w:rsidRDefault="005D62A7" w:rsidP="005D62A7">
      <w:pPr>
        <w:pStyle w:val="af2"/>
        <w:spacing w:before="0" w:beforeAutospacing="0" w:after="0" w:afterAutospacing="0"/>
        <w:ind w:firstLine="709"/>
        <w:jc w:val="both"/>
      </w:pPr>
      <w:r w:rsidRPr="007F402C">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5D62A7" w:rsidRPr="007F402C" w:rsidRDefault="005D62A7" w:rsidP="005D62A7">
      <w:pPr>
        <w:pStyle w:val="af2"/>
        <w:spacing w:before="0" w:beforeAutospacing="0" w:after="0" w:afterAutospacing="0"/>
        <w:ind w:firstLine="709"/>
        <w:jc w:val="both"/>
      </w:pPr>
      <w:r w:rsidRPr="007F402C">
        <w:t>5)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5D62A7" w:rsidRPr="007F402C" w:rsidRDefault="005D62A7" w:rsidP="005D62A7">
      <w:pPr>
        <w:pStyle w:val="af2"/>
        <w:spacing w:before="0" w:beforeAutospacing="0" w:after="0" w:afterAutospacing="0"/>
        <w:ind w:firstLine="709"/>
        <w:jc w:val="both"/>
      </w:pPr>
      <w:r w:rsidRPr="007F402C">
        <w:lastRenderedPageBreak/>
        <w:t>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5D62A7" w:rsidRPr="007F402C" w:rsidRDefault="005D62A7" w:rsidP="005D62A7">
      <w:pPr>
        <w:pStyle w:val="af2"/>
        <w:spacing w:before="0" w:beforeAutospacing="0" w:after="0" w:afterAutospacing="0"/>
        <w:ind w:firstLine="709"/>
        <w:jc w:val="both"/>
      </w:pPr>
      <w:r w:rsidRPr="007F402C">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5D62A7" w:rsidRPr="007F402C" w:rsidRDefault="005D62A7" w:rsidP="005D62A7">
      <w:pPr>
        <w:pStyle w:val="af2"/>
        <w:spacing w:before="0" w:beforeAutospacing="0" w:after="0" w:afterAutospacing="0"/>
        <w:ind w:firstLine="709"/>
        <w:jc w:val="both"/>
      </w:pPr>
      <w:r w:rsidRPr="007F402C">
        <w:t>8) 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p>
    <w:p w:rsidR="005D62A7" w:rsidRPr="007F402C" w:rsidRDefault="005D62A7" w:rsidP="005D62A7">
      <w:pPr>
        <w:pStyle w:val="af2"/>
        <w:spacing w:before="0" w:beforeAutospacing="0" w:after="0" w:afterAutospacing="0"/>
        <w:ind w:firstLine="709"/>
        <w:jc w:val="both"/>
      </w:pPr>
      <w:r w:rsidRPr="007F402C">
        <w:t>9)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5D62A7" w:rsidRPr="007F402C" w:rsidRDefault="005D62A7" w:rsidP="005D62A7">
      <w:pPr>
        <w:pStyle w:val="af2"/>
        <w:spacing w:before="0" w:beforeAutospacing="0" w:after="0" w:afterAutospacing="0"/>
        <w:ind w:firstLine="709"/>
        <w:jc w:val="both"/>
      </w:pPr>
      <w:r w:rsidRPr="007F402C">
        <w:t xml:space="preserve">10) Уставом </w:t>
      </w:r>
      <w:r w:rsidRPr="007F402C">
        <w:rPr>
          <w:rStyle w:val="ac"/>
          <w:b w:val="0"/>
        </w:rPr>
        <w:t>Пинчугского</w:t>
      </w:r>
      <w:r w:rsidRPr="007F402C">
        <w:t xml:space="preserve"> сельсовета </w:t>
      </w:r>
      <w:r w:rsidRPr="007F402C">
        <w:rPr>
          <w:rStyle w:val="af5"/>
        </w:rPr>
        <w:t>(газета «Пинчугский вестник»);</w:t>
      </w:r>
    </w:p>
    <w:p w:rsidR="005D62A7" w:rsidRPr="007F402C" w:rsidRDefault="005D62A7" w:rsidP="005D62A7">
      <w:pPr>
        <w:pStyle w:val="af2"/>
        <w:spacing w:before="0" w:beforeAutospacing="0" w:after="0" w:afterAutospacing="0"/>
        <w:ind w:firstLine="709"/>
        <w:jc w:val="both"/>
      </w:pPr>
      <w:r w:rsidRPr="007F402C">
        <w:t>11) настоящим Административным регламентом</w:t>
      </w:r>
      <w:r w:rsidRPr="007F402C">
        <w:rPr>
          <w:rStyle w:val="af5"/>
        </w:rPr>
        <w:t> (газета «Пинчугский вестник»).</w:t>
      </w:r>
    </w:p>
    <w:p w:rsidR="005D62A7" w:rsidRPr="007F402C" w:rsidRDefault="005D62A7" w:rsidP="005D62A7">
      <w:pPr>
        <w:pStyle w:val="af2"/>
        <w:spacing w:before="0" w:beforeAutospacing="0" w:after="0" w:afterAutospacing="0"/>
        <w:ind w:firstLine="709"/>
        <w:jc w:val="both"/>
      </w:pPr>
      <w:r w:rsidRPr="007F402C">
        <w:t>1.4.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w:t>
      </w:r>
    </w:p>
    <w:p w:rsidR="005D62A7" w:rsidRPr="007F402C" w:rsidRDefault="005D62A7" w:rsidP="005D62A7">
      <w:pPr>
        <w:pStyle w:val="af2"/>
        <w:spacing w:before="0" w:beforeAutospacing="0" w:after="0" w:afterAutospacing="0"/>
        <w:ind w:firstLine="709"/>
        <w:jc w:val="both"/>
      </w:pPr>
      <w:r w:rsidRPr="007F402C">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5D62A7" w:rsidRPr="007F402C" w:rsidRDefault="005D62A7" w:rsidP="005D62A7">
      <w:pPr>
        <w:pStyle w:val="af2"/>
        <w:spacing w:before="0" w:beforeAutospacing="0" w:after="0" w:afterAutospacing="0"/>
        <w:ind w:firstLine="709"/>
        <w:jc w:val="both"/>
      </w:pPr>
      <w:r w:rsidRPr="007F402C">
        <w:t xml:space="preserve">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жилищный контроль, являются муниципальные служащие администрации </w:t>
      </w:r>
      <w:r w:rsidRPr="007F402C">
        <w:rPr>
          <w:rStyle w:val="ac"/>
          <w:b w:val="0"/>
        </w:rPr>
        <w:t>Пинчугского</w:t>
      </w:r>
      <w:r w:rsidRPr="007F402C">
        <w:t xml:space="preserve"> сельсовета.</w:t>
      </w:r>
    </w:p>
    <w:p w:rsidR="005D62A7" w:rsidRPr="007F402C" w:rsidRDefault="005D62A7" w:rsidP="005D62A7">
      <w:pPr>
        <w:pStyle w:val="af2"/>
        <w:spacing w:before="0" w:beforeAutospacing="0" w:after="0" w:afterAutospacing="0"/>
        <w:ind w:firstLine="709"/>
        <w:jc w:val="both"/>
      </w:pPr>
      <w:r w:rsidRPr="007F402C">
        <w:t>1.5.2. При осуществлении муниципального контроля муниципальные инспекторы обязаны:</w:t>
      </w:r>
    </w:p>
    <w:p w:rsidR="005D62A7" w:rsidRPr="007F402C" w:rsidRDefault="005D62A7" w:rsidP="005D62A7">
      <w:pPr>
        <w:pStyle w:val="af2"/>
        <w:spacing w:before="0" w:beforeAutospacing="0" w:after="0" w:afterAutospacing="0"/>
        <w:ind w:firstLine="709"/>
        <w:jc w:val="both"/>
      </w:pPr>
      <w:r w:rsidRPr="007F402C">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
    <w:p w:rsidR="005D62A7" w:rsidRPr="007F402C" w:rsidRDefault="005D62A7" w:rsidP="005D62A7">
      <w:pPr>
        <w:pStyle w:val="af2"/>
        <w:spacing w:before="0" w:beforeAutospacing="0" w:after="0" w:afterAutospacing="0"/>
        <w:ind w:firstLine="709"/>
        <w:jc w:val="both"/>
      </w:pPr>
      <w:r w:rsidRPr="007F402C">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5D62A7" w:rsidRPr="007F402C" w:rsidRDefault="005D62A7" w:rsidP="005D62A7">
      <w:pPr>
        <w:pStyle w:val="af2"/>
        <w:spacing w:before="0" w:beforeAutospacing="0" w:after="0" w:afterAutospacing="0"/>
        <w:ind w:firstLine="709"/>
        <w:jc w:val="both"/>
      </w:pPr>
      <w:r w:rsidRPr="007F402C">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5D62A7" w:rsidRPr="007F402C" w:rsidRDefault="005D62A7" w:rsidP="005D62A7">
      <w:pPr>
        <w:pStyle w:val="af2"/>
        <w:spacing w:before="0" w:beforeAutospacing="0" w:after="0" w:afterAutospacing="0"/>
        <w:ind w:firstLine="709"/>
        <w:jc w:val="both"/>
      </w:pPr>
      <w:r w:rsidRPr="007F402C">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5D62A7" w:rsidRPr="007F402C" w:rsidRDefault="005D62A7" w:rsidP="005D62A7">
      <w:pPr>
        <w:pStyle w:val="af2"/>
        <w:spacing w:before="0" w:beforeAutospacing="0" w:after="0" w:afterAutospacing="0"/>
        <w:ind w:firstLine="709"/>
        <w:jc w:val="both"/>
      </w:pPr>
      <w:r w:rsidRPr="007F402C">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D62A7" w:rsidRPr="007F402C" w:rsidRDefault="005D62A7" w:rsidP="005D62A7">
      <w:pPr>
        <w:pStyle w:val="af2"/>
        <w:spacing w:before="0" w:beforeAutospacing="0" w:after="0" w:afterAutospacing="0"/>
        <w:ind w:firstLine="709"/>
        <w:jc w:val="both"/>
      </w:pPr>
      <w:r w:rsidRPr="007F402C">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7F402C">
        <w:lastRenderedPageBreak/>
        <w:t>представителю, присутствующим при проведении проверки, информацию и документы, относящиеся к предмету проверки;</w:t>
      </w:r>
    </w:p>
    <w:p w:rsidR="005D62A7" w:rsidRPr="007F402C" w:rsidRDefault="005D62A7" w:rsidP="005D62A7">
      <w:pPr>
        <w:pStyle w:val="af2"/>
        <w:spacing w:before="0" w:beforeAutospacing="0" w:after="0" w:afterAutospacing="0"/>
        <w:ind w:firstLine="709"/>
        <w:jc w:val="both"/>
      </w:pPr>
      <w:r w:rsidRPr="007F402C">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D62A7" w:rsidRPr="007F402C" w:rsidRDefault="005D62A7" w:rsidP="005D62A7">
      <w:pPr>
        <w:pStyle w:val="af2"/>
        <w:spacing w:before="0" w:beforeAutospacing="0" w:after="0" w:afterAutospacing="0"/>
        <w:ind w:firstLine="709"/>
        <w:jc w:val="both"/>
      </w:pPr>
      <w:r w:rsidRPr="007F402C">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D62A7" w:rsidRPr="007F402C" w:rsidRDefault="005D62A7" w:rsidP="005D62A7">
      <w:pPr>
        <w:pStyle w:val="af2"/>
        <w:spacing w:before="0" w:beforeAutospacing="0" w:after="0" w:afterAutospacing="0"/>
        <w:ind w:firstLine="709"/>
        <w:jc w:val="both"/>
      </w:pPr>
      <w:r w:rsidRPr="007F402C">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D62A7" w:rsidRPr="007F402C" w:rsidRDefault="005D62A7" w:rsidP="005D62A7">
      <w:pPr>
        <w:pStyle w:val="af2"/>
        <w:spacing w:before="0" w:beforeAutospacing="0" w:after="0" w:afterAutospacing="0"/>
        <w:ind w:firstLine="709"/>
        <w:jc w:val="both"/>
      </w:pPr>
      <w:r w:rsidRPr="007F402C">
        <w:t>10) соблюдать сроки проведения проверки, установленные пунктом 2.2 раздела 2 настоящего Административного регламента;</w:t>
      </w:r>
    </w:p>
    <w:p w:rsidR="005D62A7" w:rsidRPr="007F402C" w:rsidRDefault="005D62A7" w:rsidP="005D62A7">
      <w:pPr>
        <w:pStyle w:val="af2"/>
        <w:spacing w:before="0" w:beforeAutospacing="0" w:after="0" w:afterAutospacing="0"/>
        <w:ind w:firstLine="709"/>
        <w:jc w:val="both"/>
      </w:pPr>
      <w:r w:rsidRPr="007F402C">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D62A7" w:rsidRPr="007F402C" w:rsidRDefault="005D62A7" w:rsidP="005D62A7">
      <w:pPr>
        <w:pStyle w:val="af2"/>
        <w:spacing w:before="0" w:beforeAutospacing="0" w:after="0" w:afterAutospacing="0"/>
        <w:ind w:firstLine="709"/>
        <w:jc w:val="both"/>
      </w:pPr>
      <w:r w:rsidRPr="007F402C">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D62A7" w:rsidRPr="007F402C" w:rsidRDefault="005D62A7" w:rsidP="005D62A7">
      <w:pPr>
        <w:pStyle w:val="af2"/>
        <w:spacing w:before="0" w:beforeAutospacing="0" w:after="0" w:afterAutospacing="0"/>
        <w:ind w:firstLine="709"/>
        <w:jc w:val="both"/>
      </w:pPr>
      <w:r w:rsidRPr="007F402C">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D62A7" w:rsidRPr="007F402C" w:rsidRDefault="005D62A7" w:rsidP="005D62A7">
      <w:pPr>
        <w:pStyle w:val="af2"/>
        <w:spacing w:before="0" w:beforeAutospacing="0" w:after="0" w:afterAutospacing="0"/>
        <w:ind w:firstLine="709"/>
        <w:jc w:val="both"/>
      </w:pPr>
      <w:r w:rsidRPr="007F402C">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D62A7" w:rsidRPr="007F402C" w:rsidRDefault="005D62A7" w:rsidP="005D62A7">
      <w:pPr>
        <w:pStyle w:val="af2"/>
        <w:spacing w:before="0" w:beforeAutospacing="0" w:after="0" w:afterAutospacing="0"/>
        <w:ind w:firstLine="709"/>
        <w:jc w:val="both"/>
      </w:pPr>
      <w:r w:rsidRPr="007F402C">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5D62A7" w:rsidRPr="007F402C" w:rsidRDefault="005D62A7" w:rsidP="005D62A7">
      <w:pPr>
        <w:pStyle w:val="af2"/>
        <w:spacing w:before="0" w:beforeAutospacing="0" w:after="0" w:afterAutospacing="0"/>
        <w:ind w:firstLine="709"/>
        <w:jc w:val="both"/>
      </w:pPr>
      <w:r w:rsidRPr="007F402C">
        <w:t>1.5.3. При осуществлении муниципального контроля орган муниципального контроля, муниципальные инспекторы имеют право:</w:t>
      </w:r>
    </w:p>
    <w:p w:rsidR="005D62A7" w:rsidRPr="007F402C" w:rsidRDefault="005D62A7" w:rsidP="005D62A7">
      <w:pPr>
        <w:pStyle w:val="af2"/>
        <w:spacing w:before="0" w:beforeAutospacing="0" w:after="0" w:afterAutospacing="0"/>
        <w:ind w:firstLine="709"/>
        <w:jc w:val="both"/>
      </w:pPr>
      <w:r w:rsidRPr="007F402C">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5D62A7" w:rsidRPr="007F402C" w:rsidRDefault="005D62A7" w:rsidP="005D62A7">
      <w:pPr>
        <w:pStyle w:val="af2"/>
        <w:spacing w:before="0" w:beforeAutospacing="0" w:after="0" w:afterAutospacing="0"/>
        <w:ind w:firstLine="709"/>
        <w:jc w:val="both"/>
      </w:pPr>
      <w:r w:rsidRPr="007F402C">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w:t>
      </w:r>
      <w:r w:rsidRPr="007F402C">
        <w:lastRenderedPageBreak/>
        <w:t>использования и договоров найма жилых помещений, соблюдение лицами, предусмотренными в соответствии с частью 2 статьи 91.18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D62A7" w:rsidRPr="007F402C" w:rsidRDefault="005D62A7" w:rsidP="005D62A7">
      <w:pPr>
        <w:pStyle w:val="af2"/>
        <w:spacing w:before="0" w:beforeAutospacing="0" w:after="0" w:afterAutospacing="0"/>
        <w:ind w:firstLine="709"/>
        <w:jc w:val="both"/>
      </w:pPr>
      <w:r w:rsidRPr="007F402C">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D62A7" w:rsidRPr="007F402C" w:rsidRDefault="005D62A7" w:rsidP="005D62A7">
      <w:pPr>
        <w:pStyle w:val="af2"/>
        <w:spacing w:before="0" w:beforeAutospacing="0" w:after="0" w:afterAutospacing="0"/>
        <w:ind w:firstLine="709"/>
        <w:jc w:val="both"/>
      </w:pPr>
      <w:r w:rsidRPr="007F402C">
        <w:t>4)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5D62A7" w:rsidRPr="007F402C" w:rsidRDefault="005D62A7" w:rsidP="005D62A7">
      <w:pPr>
        <w:pStyle w:val="af2"/>
        <w:spacing w:before="0" w:beforeAutospacing="0" w:after="0" w:afterAutospacing="0"/>
        <w:ind w:firstLine="709"/>
        <w:jc w:val="both"/>
      </w:pPr>
      <w:r w:rsidRPr="007F402C">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D62A7" w:rsidRPr="007F402C" w:rsidRDefault="005D62A7" w:rsidP="005D62A7">
      <w:pPr>
        <w:pStyle w:val="af2"/>
        <w:spacing w:before="0" w:beforeAutospacing="0" w:after="0" w:afterAutospacing="0"/>
        <w:ind w:firstLine="709"/>
        <w:jc w:val="both"/>
      </w:pPr>
      <w:r w:rsidRPr="007F402C">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D62A7" w:rsidRPr="007F402C" w:rsidRDefault="005D62A7" w:rsidP="005D62A7">
      <w:pPr>
        <w:pStyle w:val="af2"/>
        <w:spacing w:before="0" w:beforeAutospacing="0" w:after="0" w:afterAutospacing="0"/>
        <w:ind w:firstLine="709"/>
        <w:jc w:val="both"/>
      </w:pPr>
      <w:r w:rsidRPr="007F402C">
        <w:t>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5D62A7" w:rsidRPr="007F402C" w:rsidRDefault="005D62A7" w:rsidP="005D62A7">
      <w:pPr>
        <w:pStyle w:val="af2"/>
        <w:spacing w:before="0" w:beforeAutospacing="0" w:after="0" w:afterAutospacing="0"/>
        <w:ind w:firstLine="709"/>
        <w:jc w:val="both"/>
      </w:pPr>
      <w:r w:rsidRPr="007F402C">
        <w:lastRenderedPageBreak/>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62A7" w:rsidRPr="007F402C" w:rsidRDefault="005D62A7" w:rsidP="005D62A7">
      <w:pPr>
        <w:pStyle w:val="af2"/>
        <w:spacing w:before="0" w:beforeAutospacing="0" w:after="0" w:afterAutospacing="0"/>
        <w:ind w:firstLine="709"/>
        <w:jc w:val="both"/>
      </w:pPr>
      <w:r w:rsidRPr="007F402C">
        <w:t>1.6. Права и обязанности юридических лиц и индивидуальных предпринимателей, в отношении которых осуществляется муниципальный контроль.</w:t>
      </w:r>
    </w:p>
    <w:p w:rsidR="005D62A7" w:rsidRPr="007F402C" w:rsidRDefault="005D62A7" w:rsidP="005D62A7">
      <w:pPr>
        <w:pStyle w:val="af2"/>
        <w:spacing w:before="0" w:beforeAutospacing="0" w:after="0" w:afterAutospacing="0"/>
        <w:ind w:firstLine="709"/>
        <w:jc w:val="both"/>
      </w:pPr>
      <w:r w:rsidRPr="007F402C">
        <w:t>1.6.1. Лица, в отношении которых осуществляются мероприятия по контролю, вправе:</w:t>
      </w:r>
    </w:p>
    <w:p w:rsidR="005D62A7" w:rsidRPr="007F402C" w:rsidRDefault="005D62A7" w:rsidP="005D62A7">
      <w:pPr>
        <w:pStyle w:val="af2"/>
        <w:spacing w:before="0" w:beforeAutospacing="0" w:after="0" w:afterAutospacing="0"/>
        <w:ind w:firstLine="709"/>
        <w:jc w:val="both"/>
      </w:pPr>
      <w:r w:rsidRPr="007F402C">
        <w:t>1) непосредственно присутствовать при проведении проверки, давать объяснения по вопросам, относящимся к предмету проверки;</w:t>
      </w:r>
    </w:p>
    <w:p w:rsidR="005D62A7" w:rsidRPr="007F402C" w:rsidRDefault="005D62A7" w:rsidP="005D62A7">
      <w:pPr>
        <w:pStyle w:val="af2"/>
        <w:spacing w:before="0" w:beforeAutospacing="0" w:after="0" w:afterAutospacing="0"/>
        <w:ind w:firstLine="709"/>
        <w:jc w:val="both"/>
      </w:pPr>
      <w:r w:rsidRPr="007F402C">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5D62A7" w:rsidRPr="007F402C" w:rsidRDefault="005D62A7" w:rsidP="005D62A7">
      <w:pPr>
        <w:pStyle w:val="af2"/>
        <w:spacing w:before="0" w:beforeAutospacing="0" w:after="0" w:afterAutospacing="0"/>
        <w:ind w:firstLine="709"/>
        <w:jc w:val="both"/>
      </w:pPr>
      <w:r w:rsidRPr="007F402C">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D62A7" w:rsidRPr="007F402C" w:rsidRDefault="005D62A7" w:rsidP="005D62A7">
      <w:pPr>
        <w:pStyle w:val="af2"/>
        <w:spacing w:before="0" w:beforeAutospacing="0" w:after="0" w:afterAutospacing="0"/>
        <w:ind w:firstLine="709"/>
        <w:jc w:val="both"/>
      </w:pPr>
      <w:r w:rsidRPr="007F402C">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D62A7" w:rsidRPr="007F402C" w:rsidRDefault="005D62A7" w:rsidP="005D62A7">
      <w:pPr>
        <w:pStyle w:val="af2"/>
        <w:spacing w:before="0" w:beforeAutospacing="0" w:after="0" w:afterAutospacing="0"/>
        <w:ind w:firstLine="709"/>
        <w:jc w:val="both"/>
      </w:pPr>
      <w:r w:rsidRPr="007F402C">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D62A7" w:rsidRPr="007F402C" w:rsidRDefault="005D62A7" w:rsidP="005D62A7">
      <w:pPr>
        <w:pStyle w:val="af2"/>
        <w:spacing w:before="0" w:beforeAutospacing="0" w:after="0" w:afterAutospacing="0"/>
        <w:ind w:firstLine="709"/>
        <w:jc w:val="both"/>
      </w:pPr>
      <w:r w:rsidRPr="007F402C">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62A7" w:rsidRPr="007F402C" w:rsidRDefault="005D62A7" w:rsidP="005D62A7">
      <w:pPr>
        <w:pStyle w:val="af2"/>
        <w:spacing w:before="0" w:beforeAutospacing="0" w:after="0" w:afterAutospacing="0"/>
        <w:ind w:firstLine="709"/>
        <w:jc w:val="both"/>
      </w:pPr>
      <w:r w:rsidRPr="007F402C">
        <w:t>7)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D62A7" w:rsidRPr="007F402C" w:rsidRDefault="005D62A7" w:rsidP="005D62A7">
      <w:pPr>
        <w:pStyle w:val="af2"/>
        <w:spacing w:before="0" w:beforeAutospacing="0" w:after="0" w:afterAutospacing="0"/>
        <w:ind w:firstLine="709"/>
        <w:jc w:val="both"/>
      </w:pPr>
      <w:r w:rsidRPr="007F402C">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D62A7" w:rsidRPr="007F402C" w:rsidRDefault="005D62A7" w:rsidP="005D62A7">
      <w:pPr>
        <w:pStyle w:val="af2"/>
        <w:spacing w:before="0" w:beforeAutospacing="0" w:after="0" w:afterAutospacing="0"/>
        <w:ind w:firstLine="709"/>
        <w:jc w:val="both"/>
      </w:pPr>
      <w:r w:rsidRPr="007F402C">
        <w:t>1.6.1.1.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62A7" w:rsidRPr="007F402C" w:rsidRDefault="005D62A7" w:rsidP="005D62A7">
      <w:pPr>
        <w:pStyle w:val="af2"/>
        <w:spacing w:before="0" w:beforeAutospacing="0" w:after="0" w:afterAutospacing="0"/>
        <w:ind w:firstLine="709"/>
        <w:jc w:val="both"/>
      </w:pPr>
      <w:r w:rsidRPr="007F402C">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5D62A7" w:rsidRPr="007F402C" w:rsidRDefault="005D62A7" w:rsidP="005D62A7">
      <w:pPr>
        <w:pStyle w:val="af2"/>
        <w:spacing w:before="0" w:beforeAutospacing="0" w:after="0" w:afterAutospacing="0"/>
        <w:ind w:firstLine="709"/>
        <w:jc w:val="both"/>
      </w:pPr>
      <w:r w:rsidRPr="007F402C">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D62A7" w:rsidRPr="007F402C" w:rsidRDefault="005D62A7" w:rsidP="005D62A7">
      <w:pPr>
        <w:pStyle w:val="af2"/>
        <w:spacing w:before="0" w:beforeAutospacing="0" w:after="0" w:afterAutospacing="0"/>
        <w:ind w:firstLine="709"/>
        <w:jc w:val="both"/>
      </w:pPr>
      <w:r w:rsidRPr="007F402C">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w:t>
      </w:r>
      <w:r w:rsidRPr="007F402C">
        <w:lastRenderedPageBreak/>
        <w:t>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D62A7" w:rsidRPr="007F402C" w:rsidRDefault="005D62A7" w:rsidP="005D62A7">
      <w:pPr>
        <w:pStyle w:val="af2"/>
        <w:spacing w:before="0" w:beforeAutospacing="0" w:after="0" w:afterAutospacing="0"/>
        <w:ind w:firstLine="709"/>
        <w:jc w:val="both"/>
      </w:pPr>
      <w:r w:rsidRPr="007F402C">
        <w:t>1.7. Результатами исполнения муниципальной функции являются:</w:t>
      </w:r>
    </w:p>
    <w:p w:rsidR="005D62A7" w:rsidRPr="007F402C" w:rsidRDefault="005D62A7" w:rsidP="005D62A7">
      <w:pPr>
        <w:pStyle w:val="af2"/>
        <w:spacing w:before="0" w:beforeAutospacing="0" w:after="0" w:afterAutospacing="0"/>
        <w:ind w:firstLine="709"/>
        <w:jc w:val="both"/>
      </w:pPr>
      <w:r w:rsidRPr="007F402C">
        <w:t>1.7.1. составление акта проверки юридического лица, индивидуального предпринимателя (далее - акт проверки);</w:t>
      </w:r>
    </w:p>
    <w:p w:rsidR="005D62A7" w:rsidRPr="007F402C" w:rsidRDefault="005D62A7" w:rsidP="005D62A7">
      <w:pPr>
        <w:pStyle w:val="af2"/>
        <w:spacing w:before="0" w:beforeAutospacing="0" w:after="0" w:afterAutospacing="0"/>
        <w:ind w:firstLine="709"/>
        <w:jc w:val="both"/>
      </w:pPr>
      <w:r w:rsidRPr="007F402C">
        <w:t>1.7.2.  в случае выявления нарушений:</w:t>
      </w:r>
    </w:p>
    <w:p w:rsidR="005D62A7" w:rsidRPr="007F402C" w:rsidRDefault="005D62A7" w:rsidP="005D62A7">
      <w:pPr>
        <w:pStyle w:val="af2"/>
        <w:spacing w:before="0" w:beforeAutospacing="0" w:after="0" w:afterAutospacing="0"/>
        <w:ind w:firstLine="709"/>
        <w:jc w:val="both"/>
      </w:pPr>
      <w:r w:rsidRPr="007F402C">
        <w:t>- выдача предписаний (приложение № 1)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5D62A7" w:rsidRPr="007F402C" w:rsidRDefault="005D62A7" w:rsidP="005D62A7">
      <w:pPr>
        <w:pStyle w:val="af2"/>
        <w:spacing w:before="0" w:beforeAutospacing="0" w:after="0" w:afterAutospacing="0"/>
        <w:ind w:firstLine="709"/>
        <w:jc w:val="both"/>
      </w:pPr>
      <w:r w:rsidRPr="007F402C">
        <w:t>- направление материалов проверки в орган государственного жилищного надзора края в течение трех рабочих дней со дня составления акта проверки.</w:t>
      </w:r>
    </w:p>
    <w:p w:rsidR="005D62A7" w:rsidRPr="007F402C" w:rsidRDefault="005D62A7" w:rsidP="005D62A7">
      <w:pPr>
        <w:pStyle w:val="af2"/>
        <w:spacing w:before="0" w:beforeAutospacing="0" w:after="0" w:afterAutospacing="0"/>
        <w:ind w:firstLine="709"/>
        <w:jc w:val="both"/>
      </w:pPr>
      <w:r w:rsidRPr="007F402C">
        <w:t> </w:t>
      </w:r>
    </w:p>
    <w:p w:rsidR="005D62A7" w:rsidRPr="007F402C" w:rsidRDefault="005D62A7" w:rsidP="005D62A7">
      <w:pPr>
        <w:numPr>
          <w:ilvl w:val="0"/>
          <w:numId w:val="40"/>
        </w:numPr>
        <w:ind w:left="0" w:firstLine="709"/>
        <w:jc w:val="both"/>
      </w:pPr>
      <w:r w:rsidRPr="007F402C">
        <w:rPr>
          <w:rStyle w:val="ac"/>
        </w:rPr>
        <w:t>Порядок информирования о муниципальном контроле и срок осуществления муниципального контроля</w:t>
      </w:r>
    </w:p>
    <w:p w:rsidR="005D62A7" w:rsidRPr="007F402C" w:rsidRDefault="005D62A7" w:rsidP="005D62A7">
      <w:pPr>
        <w:pStyle w:val="af2"/>
        <w:spacing w:before="0" w:beforeAutospacing="0" w:after="0" w:afterAutospacing="0"/>
        <w:ind w:firstLine="709"/>
        <w:jc w:val="both"/>
      </w:pPr>
      <w:r w:rsidRPr="007F402C">
        <w:t> </w:t>
      </w:r>
    </w:p>
    <w:p w:rsidR="005D62A7" w:rsidRPr="007F402C" w:rsidRDefault="005D62A7" w:rsidP="005D62A7">
      <w:pPr>
        <w:pStyle w:val="af2"/>
        <w:spacing w:before="0" w:beforeAutospacing="0" w:after="0" w:afterAutospacing="0"/>
        <w:ind w:firstLine="709"/>
        <w:jc w:val="both"/>
      </w:pPr>
      <w:r w:rsidRPr="007F402C">
        <w:t>2.1. Порядок информирования об осуществлении муниципального контроля.</w:t>
      </w:r>
    </w:p>
    <w:p w:rsidR="005D62A7" w:rsidRPr="007F402C" w:rsidRDefault="005D62A7" w:rsidP="005D62A7">
      <w:pPr>
        <w:pStyle w:val="af2"/>
        <w:spacing w:before="0" w:beforeAutospacing="0" w:after="0" w:afterAutospacing="0"/>
        <w:ind w:firstLine="709"/>
        <w:jc w:val="both"/>
      </w:pPr>
      <w:r w:rsidRPr="007F402C">
        <w:t>2.1.1. Информация об органе муниципального контроля:</w:t>
      </w:r>
    </w:p>
    <w:p w:rsidR="005D62A7" w:rsidRPr="007F402C" w:rsidRDefault="005D62A7" w:rsidP="005D62A7">
      <w:pPr>
        <w:pStyle w:val="af2"/>
        <w:spacing w:before="0" w:beforeAutospacing="0" w:after="0" w:afterAutospacing="0"/>
        <w:ind w:firstLine="709"/>
        <w:jc w:val="both"/>
      </w:pPr>
      <w:r w:rsidRPr="007F402C">
        <w:t>Место нахождения органа муниципального контроля: п. Пинчуга, ул. Ангарская, 2А.</w:t>
      </w:r>
    </w:p>
    <w:p w:rsidR="005D62A7" w:rsidRPr="007F402C" w:rsidRDefault="005D62A7" w:rsidP="005D62A7">
      <w:pPr>
        <w:pStyle w:val="af2"/>
        <w:spacing w:before="0" w:beforeAutospacing="0" w:after="0" w:afterAutospacing="0"/>
        <w:ind w:firstLine="709"/>
        <w:jc w:val="both"/>
      </w:pPr>
      <w:r w:rsidRPr="007F402C">
        <w:t>Почтовый адрес (местонахождение) органа муниципального контроля для принятия документов и заявлений: 663441, Красноярский край, Богучанский район, п. Пинчуга, ул. Ангарская 2А.</w:t>
      </w:r>
    </w:p>
    <w:p w:rsidR="005D62A7" w:rsidRPr="007F402C" w:rsidRDefault="005D62A7" w:rsidP="005D62A7">
      <w:pPr>
        <w:pStyle w:val="af2"/>
        <w:spacing w:before="0" w:beforeAutospacing="0" w:after="0" w:afterAutospacing="0"/>
        <w:ind w:firstLine="709"/>
        <w:jc w:val="both"/>
      </w:pPr>
      <w:r w:rsidRPr="007F402C">
        <w:t>График работы органа муниципального контроля: понедельник – пятница с 9-00 до 17-00, перерыв на обед с 13-00 до 14-00.</w:t>
      </w:r>
    </w:p>
    <w:p w:rsidR="005D62A7" w:rsidRPr="007F402C" w:rsidRDefault="005D62A7" w:rsidP="005D62A7">
      <w:pPr>
        <w:pStyle w:val="af2"/>
        <w:spacing w:before="0" w:beforeAutospacing="0" w:after="0" w:afterAutospacing="0"/>
        <w:ind w:firstLine="709"/>
        <w:jc w:val="both"/>
      </w:pPr>
      <w:r w:rsidRPr="007F402C">
        <w:t>2.1.2. Способы получения информации о месте нахождения и графиках работы органа муниципального контроля:</w:t>
      </w:r>
    </w:p>
    <w:p w:rsidR="005D62A7" w:rsidRPr="007F402C" w:rsidRDefault="005D62A7" w:rsidP="005D62A7">
      <w:pPr>
        <w:pStyle w:val="af2"/>
        <w:spacing w:before="0" w:beforeAutospacing="0" w:after="0" w:afterAutospacing="0"/>
        <w:ind w:firstLine="709"/>
        <w:jc w:val="both"/>
      </w:pPr>
      <w:r w:rsidRPr="007F402C">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w:t>
      </w:r>
      <w:hyperlink r:id="rId9" w:history="1">
        <w:r w:rsidRPr="007F402C">
          <w:rPr>
            <w:rStyle w:val="af0"/>
          </w:rPr>
          <w:t>www.</w:t>
        </w:r>
        <w:r w:rsidRPr="007F402C">
          <w:rPr>
            <w:rStyle w:val="af0"/>
            <w:lang w:val="en-US"/>
          </w:rPr>
          <w:t>pinchuga</w:t>
        </w:r>
        <w:r w:rsidRPr="007F402C">
          <w:rPr>
            <w:rStyle w:val="af0"/>
          </w:rPr>
          <w:t>.ru</w:t>
        </w:r>
      </w:hyperlink>
      <w:r w:rsidRPr="007F402C">
        <w:t>, на Едином портале государственных и муниципальных услуг Красноярского края </w:t>
      </w:r>
      <w:hyperlink r:id="rId10" w:history="1">
        <w:r w:rsidRPr="007F402C">
          <w:rPr>
            <w:rStyle w:val="af0"/>
          </w:rPr>
          <w:t>www.krskstate.ru/gosuslugi</w:t>
        </w:r>
      </w:hyperlink>
      <w:r w:rsidRPr="007F402C">
        <w:t>, на информационных стендах в помещении администрации Пинчугского сельсовета.</w:t>
      </w:r>
    </w:p>
    <w:p w:rsidR="005D62A7" w:rsidRPr="007F402C" w:rsidRDefault="005D62A7" w:rsidP="005D62A7">
      <w:pPr>
        <w:pStyle w:val="af2"/>
        <w:spacing w:before="0" w:beforeAutospacing="0" w:after="0" w:afterAutospacing="0"/>
        <w:ind w:firstLine="709"/>
        <w:jc w:val="both"/>
      </w:pPr>
      <w:r w:rsidRPr="007F402C">
        <w:t>2.1.3. Справочные телефоны органа муниципального контроля:</w:t>
      </w:r>
    </w:p>
    <w:p w:rsidR="005D62A7" w:rsidRPr="007F402C" w:rsidRDefault="005D62A7" w:rsidP="005D62A7">
      <w:pPr>
        <w:pStyle w:val="af2"/>
        <w:spacing w:before="0" w:beforeAutospacing="0" w:after="0" w:afterAutospacing="0"/>
        <w:ind w:firstLine="709"/>
        <w:jc w:val="both"/>
      </w:pPr>
      <w:r w:rsidRPr="007F402C">
        <w:t>Информация может быть получена по телефону:</w:t>
      </w:r>
    </w:p>
    <w:p w:rsidR="005D62A7" w:rsidRPr="007F402C" w:rsidRDefault="005D62A7" w:rsidP="005D62A7">
      <w:pPr>
        <w:pStyle w:val="af2"/>
        <w:spacing w:before="0" w:beforeAutospacing="0" w:after="0" w:afterAutospacing="0"/>
        <w:ind w:firstLine="709"/>
        <w:jc w:val="both"/>
      </w:pPr>
      <w:r w:rsidRPr="007F402C">
        <w:t>- тел. 8(39162) 25-191;</w:t>
      </w:r>
    </w:p>
    <w:p w:rsidR="005D62A7" w:rsidRPr="007F402C" w:rsidRDefault="005D62A7" w:rsidP="005D62A7">
      <w:pPr>
        <w:pStyle w:val="af2"/>
        <w:spacing w:before="0" w:beforeAutospacing="0" w:after="0" w:afterAutospacing="0"/>
        <w:ind w:firstLine="709"/>
        <w:jc w:val="both"/>
      </w:pPr>
      <w:r w:rsidRPr="007F402C">
        <w:t>- факс 8(391621) 25-191.</w:t>
      </w:r>
    </w:p>
    <w:p w:rsidR="005D62A7" w:rsidRPr="007F402C" w:rsidRDefault="005D62A7" w:rsidP="005D62A7">
      <w:pPr>
        <w:pStyle w:val="af2"/>
        <w:spacing w:before="0" w:beforeAutospacing="0" w:after="0" w:afterAutospacing="0"/>
        <w:ind w:firstLine="709"/>
        <w:jc w:val="both"/>
      </w:pPr>
      <w:r w:rsidRPr="007F402C">
        <w:t>2.1.4. Адрес официального сайта органа муниципального контроля в сети «Интернет», содержащего информацию о порядке исполнения муниципальной функции </w:t>
      </w:r>
      <w:hyperlink r:id="rId11" w:history="1">
        <w:r w:rsidRPr="007F402C">
          <w:rPr>
            <w:rStyle w:val="af0"/>
          </w:rPr>
          <w:t>www.</w:t>
        </w:r>
        <w:r w:rsidRPr="007F402C">
          <w:t xml:space="preserve"> </w:t>
        </w:r>
        <w:r w:rsidRPr="007F402C">
          <w:rPr>
            <w:rStyle w:val="af0"/>
          </w:rPr>
          <w:t>pinchuga.ru</w:t>
        </w:r>
      </w:hyperlink>
      <w:r w:rsidRPr="007F402C">
        <w:t>, адрес электронной почты </w:t>
      </w:r>
      <w:hyperlink r:id="rId12" w:history="1">
        <w:r w:rsidRPr="007F402C">
          <w:rPr>
            <w:rStyle w:val="af0"/>
            <w:lang w:val="en-US"/>
          </w:rPr>
          <w:t>pihchcc</w:t>
        </w:r>
        <w:r w:rsidRPr="007F402C">
          <w:rPr>
            <w:rStyle w:val="af0"/>
          </w:rPr>
          <w:t>_2011@mail.ru</w:t>
        </w:r>
      </w:hyperlink>
      <w:r w:rsidRPr="007F402C">
        <w:t>.  </w:t>
      </w:r>
    </w:p>
    <w:p w:rsidR="005D62A7" w:rsidRPr="007F402C" w:rsidRDefault="005D62A7" w:rsidP="005D62A7">
      <w:pPr>
        <w:pStyle w:val="af2"/>
        <w:spacing w:before="0" w:beforeAutospacing="0" w:after="0" w:afterAutospacing="0"/>
        <w:ind w:firstLine="709"/>
        <w:jc w:val="both"/>
      </w:pPr>
      <w:r w:rsidRPr="007F402C">
        <w:t>2.1.5. Информацию по вопросам исполнения муниципальной функции можно получить:</w:t>
      </w:r>
    </w:p>
    <w:p w:rsidR="005D62A7" w:rsidRPr="007F402C" w:rsidRDefault="005D62A7" w:rsidP="005D62A7">
      <w:pPr>
        <w:pStyle w:val="af2"/>
        <w:spacing w:before="0" w:beforeAutospacing="0" w:after="0" w:afterAutospacing="0"/>
        <w:ind w:firstLine="709"/>
        <w:jc w:val="both"/>
      </w:pPr>
      <w:r w:rsidRPr="007F402C">
        <w:t>- на официальном сайте в сети «Интернет» </w:t>
      </w:r>
      <w:hyperlink r:id="rId13" w:history="1">
        <w:r w:rsidRPr="007F402C">
          <w:rPr>
            <w:rStyle w:val="af0"/>
          </w:rPr>
          <w:t>www.</w:t>
        </w:r>
        <w:r w:rsidRPr="007F402C">
          <w:rPr>
            <w:rStyle w:val="af0"/>
            <w:lang w:val="en-US"/>
          </w:rPr>
          <w:t>pinchuga</w:t>
        </w:r>
        <w:r w:rsidRPr="007F402C">
          <w:rPr>
            <w:rStyle w:val="af0"/>
          </w:rPr>
          <w:t>.ru</w:t>
        </w:r>
      </w:hyperlink>
      <w:r w:rsidRPr="007F402C">
        <w:t>.</w:t>
      </w:r>
    </w:p>
    <w:p w:rsidR="005D62A7" w:rsidRPr="007F402C" w:rsidRDefault="005D62A7" w:rsidP="005D62A7">
      <w:pPr>
        <w:pStyle w:val="af2"/>
        <w:spacing w:before="0" w:beforeAutospacing="0" w:after="0" w:afterAutospacing="0"/>
        <w:ind w:firstLine="709"/>
        <w:jc w:val="both"/>
      </w:pPr>
      <w:r w:rsidRPr="007F402C">
        <w:t>- по телефону органа муниципального контроля Администрации Пинчугского сельсовета;</w:t>
      </w:r>
    </w:p>
    <w:p w:rsidR="005D62A7" w:rsidRPr="007F402C" w:rsidRDefault="005D62A7" w:rsidP="005D62A7">
      <w:pPr>
        <w:pStyle w:val="af2"/>
        <w:spacing w:before="0" w:beforeAutospacing="0" w:after="0" w:afterAutospacing="0"/>
        <w:ind w:firstLine="709"/>
        <w:jc w:val="both"/>
      </w:pPr>
      <w:r w:rsidRPr="007F402C">
        <w:t>- на информационном стенде в помещении Администрации Пинчугского сельсовета;</w:t>
      </w:r>
    </w:p>
    <w:p w:rsidR="005D62A7" w:rsidRPr="007F402C" w:rsidRDefault="005D62A7" w:rsidP="005D62A7">
      <w:pPr>
        <w:pStyle w:val="af2"/>
        <w:spacing w:before="0" w:beforeAutospacing="0" w:after="0" w:afterAutospacing="0"/>
        <w:ind w:firstLine="709"/>
        <w:jc w:val="both"/>
      </w:pPr>
      <w:r w:rsidRPr="007F402C">
        <w:t>- на Едином портале государственных и муниципальных услуг Красноярского края </w:t>
      </w:r>
      <w:hyperlink r:id="rId14" w:history="1">
        <w:r w:rsidRPr="007F402C">
          <w:rPr>
            <w:rStyle w:val="af0"/>
          </w:rPr>
          <w:t>www.krskstate.ru/gosuslugi</w:t>
        </w:r>
      </w:hyperlink>
      <w:r w:rsidRPr="007F402C">
        <w:t>.</w:t>
      </w:r>
    </w:p>
    <w:p w:rsidR="005D62A7" w:rsidRPr="007F402C" w:rsidRDefault="005D62A7" w:rsidP="005D62A7">
      <w:pPr>
        <w:pStyle w:val="af2"/>
        <w:spacing w:before="0" w:beforeAutospacing="0" w:after="0" w:afterAutospacing="0"/>
        <w:ind w:firstLine="709"/>
        <w:jc w:val="both"/>
      </w:pPr>
      <w:r w:rsidRPr="007F402C">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5D62A7" w:rsidRPr="007F402C" w:rsidRDefault="005D62A7" w:rsidP="005D62A7">
      <w:pPr>
        <w:pStyle w:val="af2"/>
        <w:spacing w:before="0" w:beforeAutospacing="0" w:after="0" w:afterAutospacing="0"/>
        <w:ind w:firstLine="709"/>
        <w:jc w:val="both"/>
      </w:pPr>
      <w:r w:rsidRPr="007F402C">
        <w:t>Порядок исполнения муниципальной функции доводится до получателей муниципальной услуги следующими способами:</w:t>
      </w:r>
    </w:p>
    <w:p w:rsidR="005D62A7" w:rsidRPr="007F402C" w:rsidRDefault="005D62A7" w:rsidP="005D62A7">
      <w:pPr>
        <w:pStyle w:val="af2"/>
        <w:spacing w:before="0" w:beforeAutospacing="0" w:after="0" w:afterAutospacing="0"/>
        <w:ind w:firstLine="709"/>
        <w:jc w:val="both"/>
      </w:pPr>
      <w:r w:rsidRPr="007F402C">
        <w:t>- при личном обращении заявителя в орган муниципального контроля;</w:t>
      </w:r>
    </w:p>
    <w:p w:rsidR="005D62A7" w:rsidRPr="007F402C" w:rsidRDefault="005D62A7" w:rsidP="005D62A7">
      <w:pPr>
        <w:pStyle w:val="af2"/>
        <w:spacing w:before="0" w:beforeAutospacing="0" w:after="0" w:afterAutospacing="0"/>
        <w:ind w:firstLine="709"/>
        <w:jc w:val="both"/>
      </w:pPr>
      <w:r w:rsidRPr="007F402C">
        <w:lastRenderedPageBreak/>
        <w:t>- путем размещения на информационных стендах в помещениях органа муниципального контроля;</w:t>
      </w:r>
    </w:p>
    <w:p w:rsidR="005D62A7" w:rsidRPr="007F402C" w:rsidRDefault="005D62A7" w:rsidP="005D62A7">
      <w:pPr>
        <w:pStyle w:val="af2"/>
        <w:spacing w:before="0" w:beforeAutospacing="0" w:after="0" w:afterAutospacing="0"/>
        <w:ind w:firstLine="709"/>
        <w:jc w:val="both"/>
      </w:pPr>
      <w:r w:rsidRPr="007F402C">
        <w:t>- посредством размещения на официальном сайте в сети «Интернет» </w:t>
      </w:r>
      <w:hyperlink r:id="rId15" w:history="1">
        <w:r w:rsidRPr="007F402C">
          <w:rPr>
            <w:rStyle w:val="af0"/>
          </w:rPr>
          <w:t>www.</w:t>
        </w:r>
        <w:r w:rsidRPr="007F402C">
          <w:t xml:space="preserve"> </w:t>
        </w:r>
        <w:r w:rsidRPr="007F402C">
          <w:rPr>
            <w:rStyle w:val="af0"/>
          </w:rPr>
          <w:t>pinchuga.ru</w:t>
        </w:r>
      </w:hyperlink>
      <w:r w:rsidRPr="007F402C">
        <w:t>;</w:t>
      </w:r>
    </w:p>
    <w:p w:rsidR="005D62A7" w:rsidRPr="007F402C" w:rsidRDefault="005D62A7" w:rsidP="005D62A7">
      <w:pPr>
        <w:pStyle w:val="af2"/>
        <w:spacing w:before="0" w:beforeAutospacing="0" w:after="0" w:afterAutospacing="0"/>
        <w:ind w:firstLine="709"/>
        <w:jc w:val="both"/>
      </w:pPr>
      <w:r w:rsidRPr="007F402C">
        <w:t>- посредством размещения в сети Интернет на Едином портале государственных услуг и муниципальных услуг Красноярского края </w:t>
      </w:r>
      <w:hyperlink r:id="rId16" w:history="1">
        <w:r w:rsidRPr="007F402C">
          <w:rPr>
            <w:rStyle w:val="af0"/>
          </w:rPr>
          <w:t>www.krskstate.ru/gosuslugi</w:t>
        </w:r>
      </w:hyperlink>
      <w:r w:rsidRPr="007F402C">
        <w:t>;</w:t>
      </w:r>
    </w:p>
    <w:p w:rsidR="005D62A7" w:rsidRDefault="005D62A7" w:rsidP="005D62A7">
      <w:pPr>
        <w:pStyle w:val="af2"/>
        <w:spacing w:before="0" w:beforeAutospacing="0" w:after="0" w:afterAutospacing="0"/>
        <w:ind w:firstLine="709"/>
        <w:jc w:val="both"/>
      </w:pPr>
      <w:r w:rsidRPr="007F402C">
        <w:t>- посредством размещения в средствах массовой информации.</w:t>
      </w:r>
    </w:p>
    <w:p w:rsidR="005D62A7" w:rsidRPr="00B00CC6" w:rsidRDefault="005D62A7" w:rsidP="005D62A7">
      <w:pPr>
        <w:ind w:firstLine="709"/>
        <w:jc w:val="both"/>
        <w:rPr>
          <w:b/>
          <w:i/>
        </w:rPr>
      </w:pPr>
      <w:r w:rsidRPr="00B00CC6">
        <w:rPr>
          <w:b/>
          <w:i/>
        </w:rPr>
        <w:t>2.1.7. Требования к помещениям, в которых предоставляется муниципальная услуга:</w:t>
      </w:r>
    </w:p>
    <w:p w:rsidR="005D62A7" w:rsidRPr="00693FDF" w:rsidRDefault="005D62A7" w:rsidP="005D62A7">
      <w:pPr>
        <w:autoSpaceDE w:val="0"/>
        <w:autoSpaceDN w:val="0"/>
        <w:adjustRightInd w:val="0"/>
        <w:ind w:firstLine="709"/>
        <w:jc w:val="both"/>
        <w:outlineLvl w:val="1"/>
      </w:pPr>
      <w:r w:rsidRPr="00693FDF">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5D62A7" w:rsidRPr="00693FDF" w:rsidRDefault="005D62A7" w:rsidP="005D62A7">
      <w:pPr>
        <w:autoSpaceDE w:val="0"/>
        <w:autoSpaceDN w:val="0"/>
        <w:adjustRightInd w:val="0"/>
        <w:ind w:firstLine="709"/>
        <w:jc w:val="both"/>
        <w:outlineLvl w:val="1"/>
      </w:pPr>
      <w:r w:rsidRPr="00693FDF">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D62A7" w:rsidRPr="00693FDF" w:rsidRDefault="005D62A7" w:rsidP="005D62A7">
      <w:pPr>
        <w:autoSpaceDE w:val="0"/>
        <w:autoSpaceDN w:val="0"/>
        <w:adjustRightInd w:val="0"/>
        <w:ind w:firstLine="709"/>
        <w:jc w:val="both"/>
        <w:outlineLvl w:val="1"/>
      </w:pPr>
      <w:r w:rsidRPr="00693FDF">
        <w:t>Помещения для предоставления муниципальной услуги по возможности размещаются в максимально удобных для обращения местах.</w:t>
      </w:r>
    </w:p>
    <w:p w:rsidR="005D62A7" w:rsidRPr="00693FDF" w:rsidRDefault="005D62A7" w:rsidP="005D62A7">
      <w:pPr>
        <w:autoSpaceDE w:val="0"/>
        <w:autoSpaceDN w:val="0"/>
        <w:adjustRightInd w:val="0"/>
        <w:ind w:firstLine="709"/>
        <w:jc w:val="both"/>
        <w:outlineLvl w:val="1"/>
      </w:pPr>
      <w:r w:rsidRPr="00693FDF">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D62A7" w:rsidRPr="00693FDF" w:rsidRDefault="005D62A7" w:rsidP="005D62A7">
      <w:pPr>
        <w:autoSpaceDE w:val="0"/>
        <w:autoSpaceDN w:val="0"/>
        <w:adjustRightInd w:val="0"/>
        <w:ind w:firstLine="709"/>
        <w:jc w:val="both"/>
        <w:outlineLvl w:val="1"/>
      </w:pPr>
      <w:r w:rsidRPr="00693FDF">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D62A7" w:rsidRPr="00693FDF" w:rsidRDefault="005D62A7" w:rsidP="005D62A7">
      <w:pPr>
        <w:autoSpaceDE w:val="0"/>
        <w:autoSpaceDN w:val="0"/>
        <w:adjustRightInd w:val="0"/>
        <w:ind w:firstLine="709"/>
        <w:jc w:val="both"/>
        <w:outlineLvl w:val="1"/>
      </w:pPr>
      <w:r w:rsidRPr="00693FDF">
        <w:t>Места предоставления муниципальной услуги оборудуются средствами пожаротушения и оповещения о возникновении чрезвычайной ситуации.</w:t>
      </w:r>
    </w:p>
    <w:p w:rsidR="005D62A7" w:rsidRPr="00693FDF" w:rsidRDefault="005D62A7" w:rsidP="005D62A7">
      <w:pPr>
        <w:pStyle w:val="ConsPlusNormal"/>
        <w:ind w:firstLine="709"/>
        <w:jc w:val="both"/>
        <w:rPr>
          <w:rFonts w:ascii="Times New Roman" w:hAnsi="Times New Roman" w:cs="Times New Roman"/>
          <w:sz w:val="24"/>
          <w:szCs w:val="24"/>
        </w:rPr>
      </w:pPr>
      <w:r w:rsidRPr="00693FDF">
        <w:rPr>
          <w:rFonts w:ascii="Times New Roman" w:hAnsi="Times New Roman" w:cs="Times New Roman"/>
          <w:sz w:val="24"/>
          <w:szCs w:val="24"/>
        </w:rPr>
        <w:t xml:space="preserve">Входы в помещения оборудуются пандусами, расширенными проходами, позволяющими обеспечить беспрепятственный доступ инвалидов, включая </w:t>
      </w:r>
      <w:r w:rsidRPr="00B00CC6">
        <w:rPr>
          <w:rFonts w:ascii="Times New Roman" w:hAnsi="Times New Roman" w:cs="Times New Roman"/>
          <w:i/>
          <w:sz w:val="24"/>
          <w:szCs w:val="24"/>
        </w:rPr>
        <w:t>инвалидов</w:t>
      </w:r>
      <w:r w:rsidRPr="00693FDF">
        <w:rPr>
          <w:rFonts w:ascii="Times New Roman" w:hAnsi="Times New Roman" w:cs="Times New Roman"/>
          <w:sz w:val="24"/>
          <w:szCs w:val="24"/>
        </w:rPr>
        <w:t>, использующих кресла-коляски.</w:t>
      </w:r>
    </w:p>
    <w:p w:rsidR="005D62A7" w:rsidRPr="00693FDF" w:rsidRDefault="005D62A7" w:rsidP="005D62A7">
      <w:pPr>
        <w:pStyle w:val="ConsPlusNormal"/>
        <w:ind w:firstLine="709"/>
        <w:jc w:val="both"/>
        <w:rPr>
          <w:rFonts w:ascii="Times New Roman" w:hAnsi="Times New Roman" w:cs="Times New Roman"/>
          <w:sz w:val="24"/>
          <w:szCs w:val="24"/>
        </w:rPr>
      </w:pPr>
      <w:r w:rsidRPr="00693FDF">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D62A7" w:rsidRPr="00693FDF" w:rsidRDefault="005D62A7" w:rsidP="005D62A7">
      <w:pPr>
        <w:pStyle w:val="ConsPlusNormal"/>
        <w:ind w:firstLine="567"/>
        <w:jc w:val="both"/>
        <w:rPr>
          <w:rFonts w:ascii="Times New Roman" w:hAnsi="Times New Roman" w:cs="Times New Roman"/>
          <w:sz w:val="24"/>
          <w:szCs w:val="24"/>
        </w:rPr>
      </w:pPr>
      <w:r w:rsidRPr="00693FDF">
        <w:rPr>
          <w:rFonts w:ascii="Times New Roman" w:hAnsi="Times New Roman" w:cs="Times New Roman"/>
          <w:sz w:val="24"/>
          <w:szCs w:val="24"/>
        </w:rPr>
        <w:t>Места для ожидания и заполнения заявлений должны быть доступны для инвалидов.</w:t>
      </w:r>
    </w:p>
    <w:p w:rsidR="005D62A7" w:rsidRPr="00693FDF" w:rsidRDefault="005D62A7" w:rsidP="005D62A7">
      <w:pPr>
        <w:pStyle w:val="ConsPlusNormal"/>
        <w:ind w:firstLine="567"/>
        <w:jc w:val="both"/>
        <w:rPr>
          <w:rFonts w:ascii="Times New Roman" w:hAnsi="Times New Roman" w:cs="Times New Roman"/>
          <w:sz w:val="24"/>
          <w:szCs w:val="24"/>
        </w:rPr>
      </w:pPr>
      <w:r w:rsidRPr="00693FDF">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D62A7" w:rsidRPr="00693FDF" w:rsidRDefault="005D62A7" w:rsidP="005D62A7">
      <w:pPr>
        <w:pStyle w:val="ConsPlusNormal"/>
        <w:ind w:firstLine="567"/>
        <w:jc w:val="both"/>
        <w:rPr>
          <w:rFonts w:ascii="Times New Roman" w:hAnsi="Times New Roman" w:cs="Times New Roman"/>
          <w:sz w:val="24"/>
          <w:szCs w:val="24"/>
        </w:rPr>
      </w:pPr>
      <w:r w:rsidRPr="00693FDF">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D62A7" w:rsidRPr="00693FDF" w:rsidRDefault="005D62A7" w:rsidP="005D62A7">
      <w:pPr>
        <w:pStyle w:val="ConsPlusNormal"/>
        <w:ind w:firstLine="567"/>
        <w:jc w:val="both"/>
        <w:rPr>
          <w:rFonts w:ascii="Times New Roman" w:hAnsi="Times New Roman" w:cs="Times New Roman"/>
          <w:sz w:val="24"/>
          <w:szCs w:val="24"/>
        </w:rPr>
      </w:pPr>
      <w:r w:rsidRPr="00693FDF">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D62A7" w:rsidRPr="00693FDF" w:rsidRDefault="005D62A7" w:rsidP="005D62A7">
      <w:pPr>
        <w:pStyle w:val="ConsPlusNormal"/>
        <w:ind w:firstLine="567"/>
        <w:jc w:val="both"/>
        <w:rPr>
          <w:rFonts w:ascii="Times New Roman" w:hAnsi="Times New Roman" w:cs="Times New Roman"/>
          <w:sz w:val="24"/>
          <w:szCs w:val="24"/>
        </w:rPr>
      </w:pPr>
      <w:r w:rsidRPr="00693FDF">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D62A7" w:rsidRPr="00693FDF" w:rsidRDefault="005D62A7" w:rsidP="005D62A7">
      <w:pPr>
        <w:pStyle w:val="ConsPlusNormal"/>
        <w:ind w:firstLine="567"/>
        <w:jc w:val="both"/>
        <w:rPr>
          <w:rFonts w:ascii="Times New Roman" w:hAnsi="Times New Roman" w:cs="Times New Roman"/>
          <w:sz w:val="24"/>
          <w:szCs w:val="24"/>
        </w:rPr>
      </w:pPr>
      <w:r w:rsidRPr="00693FDF">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62A7" w:rsidRPr="00693FDF" w:rsidRDefault="005D62A7" w:rsidP="005D62A7">
      <w:pPr>
        <w:autoSpaceDE w:val="0"/>
        <w:autoSpaceDN w:val="0"/>
        <w:adjustRightInd w:val="0"/>
        <w:ind w:firstLine="540"/>
        <w:jc w:val="both"/>
        <w:outlineLvl w:val="1"/>
      </w:pPr>
      <w:r w:rsidRPr="00693FDF">
        <w:t>- оказание специалистами помощи инвалидам в преодолении барьеров, мешающих получению ими муниципальной услуги наравне с другими  лицами.</w:t>
      </w:r>
    </w:p>
    <w:p w:rsidR="005D62A7" w:rsidRPr="00693FDF" w:rsidRDefault="005D62A7" w:rsidP="005D62A7">
      <w:pPr>
        <w:autoSpaceDE w:val="0"/>
        <w:autoSpaceDN w:val="0"/>
        <w:adjustRightInd w:val="0"/>
        <w:ind w:firstLine="540"/>
        <w:jc w:val="both"/>
        <w:outlineLvl w:val="1"/>
      </w:pPr>
      <w:r w:rsidRPr="00693FDF">
        <w:lastRenderedPageBreak/>
        <w:t>На информационном стенде в администрации размещаются следующие информационные материалы:</w:t>
      </w:r>
    </w:p>
    <w:p w:rsidR="005D62A7" w:rsidRPr="00693FDF" w:rsidRDefault="005D62A7" w:rsidP="005D62A7">
      <w:pPr>
        <w:autoSpaceDE w:val="0"/>
        <w:autoSpaceDN w:val="0"/>
        <w:adjustRightInd w:val="0"/>
        <w:ind w:firstLine="540"/>
        <w:jc w:val="both"/>
        <w:outlineLvl w:val="1"/>
      </w:pPr>
      <w:r w:rsidRPr="00693FDF">
        <w:t>- сведения о перечне предоставляемых муниципальных услуг;</w:t>
      </w:r>
    </w:p>
    <w:p w:rsidR="005D62A7" w:rsidRPr="00693FDF" w:rsidRDefault="005D62A7" w:rsidP="005D62A7">
      <w:pPr>
        <w:autoSpaceDE w:val="0"/>
        <w:autoSpaceDN w:val="0"/>
        <w:adjustRightInd w:val="0"/>
        <w:ind w:firstLine="540"/>
        <w:jc w:val="both"/>
        <w:outlineLvl w:val="1"/>
      </w:pPr>
      <w:r w:rsidRPr="00693FDF">
        <w:t>- перечень предоставляемых муниципальных услуг, образцы документов (справок).</w:t>
      </w:r>
    </w:p>
    <w:p w:rsidR="005D62A7" w:rsidRPr="00693FDF" w:rsidRDefault="005D62A7" w:rsidP="005D62A7">
      <w:pPr>
        <w:autoSpaceDE w:val="0"/>
        <w:autoSpaceDN w:val="0"/>
        <w:adjustRightInd w:val="0"/>
        <w:ind w:firstLine="540"/>
        <w:jc w:val="both"/>
        <w:outlineLvl w:val="1"/>
      </w:pPr>
      <w:r w:rsidRPr="00693FDF">
        <w:t>- образец заполнения заявления;</w:t>
      </w:r>
    </w:p>
    <w:p w:rsidR="005D62A7" w:rsidRPr="00693FDF" w:rsidRDefault="005D62A7" w:rsidP="005D62A7">
      <w:pPr>
        <w:autoSpaceDE w:val="0"/>
        <w:autoSpaceDN w:val="0"/>
        <w:adjustRightInd w:val="0"/>
        <w:ind w:firstLine="540"/>
        <w:jc w:val="both"/>
        <w:outlineLvl w:val="1"/>
      </w:pPr>
      <w:r w:rsidRPr="00693FDF">
        <w:t>- адрес, номера телефонов и факса, график работы, адрес электронной почты администрации;</w:t>
      </w:r>
    </w:p>
    <w:p w:rsidR="005D62A7" w:rsidRPr="00693FDF" w:rsidRDefault="005D62A7" w:rsidP="005D62A7">
      <w:pPr>
        <w:autoSpaceDE w:val="0"/>
        <w:autoSpaceDN w:val="0"/>
        <w:adjustRightInd w:val="0"/>
        <w:ind w:firstLine="540"/>
        <w:jc w:val="both"/>
        <w:outlineLvl w:val="1"/>
      </w:pPr>
      <w:r w:rsidRPr="00693FDF">
        <w:t>- административный регламент;</w:t>
      </w:r>
    </w:p>
    <w:p w:rsidR="005D62A7" w:rsidRPr="00693FDF" w:rsidRDefault="005D62A7" w:rsidP="005D62A7">
      <w:pPr>
        <w:autoSpaceDE w:val="0"/>
        <w:autoSpaceDN w:val="0"/>
        <w:adjustRightInd w:val="0"/>
        <w:ind w:firstLine="540"/>
        <w:jc w:val="both"/>
        <w:outlineLvl w:val="1"/>
      </w:pPr>
      <w:r w:rsidRPr="00693FDF">
        <w:t>- адрес официального сайта Пинчугского сельсовета в сети Интернет, содержащего информацию о предоставлении муниципальной услуги;</w:t>
      </w:r>
    </w:p>
    <w:p w:rsidR="005D62A7" w:rsidRPr="00693FDF" w:rsidRDefault="005D62A7" w:rsidP="005D62A7">
      <w:pPr>
        <w:autoSpaceDE w:val="0"/>
        <w:autoSpaceDN w:val="0"/>
        <w:adjustRightInd w:val="0"/>
        <w:ind w:firstLine="540"/>
        <w:jc w:val="both"/>
        <w:outlineLvl w:val="1"/>
      </w:pPr>
      <w:r w:rsidRPr="00693FDF">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D62A7" w:rsidRPr="00693FDF" w:rsidRDefault="005D62A7" w:rsidP="005D62A7">
      <w:pPr>
        <w:autoSpaceDE w:val="0"/>
        <w:autoSpaceDN w:val="0"/>
        <w:adjustRightInd w:val="0"/>
        <w:ind w:firstLine="540"/>
        <w:jc w:val="both"/>
        <w:outlineLvl w:val="1"/>
      </w:pPr>
      <w:r w:rsidRPr="00693FDF">
        <w:t>- перечень оснований для отказа в предоставлении муниципальной услуги;</w:t>
      </w:r>
    </w:p>
    <w:p w:rsidR="005D62A7" w:rsidRPr="00693FDF" w:rsidRDefault="005D62A7" w:rsidP="005D62A7">
      <w:pPr>
        <w:autoSpaceDE w:val="0"/>
        <w:autoSpaceDN w:val="0"/>
        <w:adjustRightInd w:val="0"/>
        <w:ind w:firstLine="540"/>
        <w:jc w:val="both"/>
        <w:outlineLvl w:val="1"/>
      </w:pPr>
      <w:r w:rsidRPr="00693FDF">
        <w:t>- порядок обжалования действий (бездействия) и решений, осуществляемых (принятых) в ходе предоставления муниципальной услуги;</w:t>
      </w:r>
    </w:p>
    <w:p w:rsidR="005D62A7" w:rsidRPr="00693FDF" w:rsidRDefault="005D62A7" w:rsidP="005D62A7">
      <w:pPr>
        <w:autoSpaceDE w:val="0"/>
        <w:autoSpaceDN w:val="0"/>
        <w:adjustRightInd w:val="0"/>
        <w:ind w:firstLine="540"/>
        <w:jc w:val="both"/>
        <w:outlineLvl w:val="1"/>
      </w:pPr>
      <w:r w:rsidRPr="00693FDF">
        <w:t>- необходимая оперативная информация о предоставлении муниципальной услуги.</w:t>
      </w:r>
    </w:p>
    <w:p w:rsidR="005D62A7" w:rsidRPr="00693FDF" w:rsidRDefault="005D62A7" w:rsidP="005D62A7">
      <w:pPr>
        <w:autoSpaceDE w:val="0"/>
        <w:autoSpaceDN w:val="0"/>
        <w:adjustRightInd w:val="0"/>
        <w:ind w:firstLine="540"/>
        <w:jc w:val="both"/>
        <w:outlineLvl w:val="1"/>
      </w:pPr>
      <w:r w:rsidRPr="00693FDF">
        <w:t xml:space="preserve">- описание процедуры предоставления муниципальной услуги в текстовом виде и в виде </w:t>
      </w:r>
      <w:hyperlink r:id="rId17" w:history="1">
        <w:r w:rsidRPr="00693FDF">
          <w:rPr>
            <w:rStyle w:val="af0"/>
          </w:rPr>
          <w:t>блок-схемы</w:t>
        </w:r>
      </w:hyperlink>
      <w:r w:rsidRPr="00693FDF">
        <w:t>;</w:t>
      </w:r>
    </w:p>
    <w:p w:rsidR="005D62A7" w:rsidRPr="00693FDF" w:rsidRDefault="005D62A7" w:rsidP="005D62A7">
      <w:pPr>
        <w:autoSpaceDE w:val="0"/>
        <w:autoSpaceDN w:val="0"/>
        <w:adjustRightInd w:val="0"/>
        <w:ind w:firstLine="540"/>
        <w:jc w:val="both"/>
        <w:outlineLvl w:val="1"/>
      </w:pPr>
      <w:r w:rsidRPr="00693FDF">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D62A7" w:rsidRPr="007F402C" w:rsidRDefault="005D62A7" w:rsidP="005D62A7">
      <w:pPr>
        <w:pStyle w:val="af2"/>
        <w:spacing w:before="0" w:beforeAutospacing="0" w:after="0" w:afterAutospacing="0"/>
        <w:ind w:firstLine="709"/>
        <w:jc w:val="both"/>
      </w:pPr>
      <w:r w:rsidRPr="007F402C">
        <w:t>2.2. Срок осуществления муниципального контроля.</w:t>
      </w:r>
    </w:p>
    <w:p w:rsidR="005D62A7" w:rsidRPr="007F402C" w:rsidRDefault="005D62A7" w:rsidP="005D62A7">
      <w:pPr>
        <w:pStyle w:val="af2"/>
        <w:spacing w:before="0" w:beforeAutospacing="0" w:after="0" w:afterAutospacing="0"/>
        <w:ind w:firstLine="709"/>
        <w:jc w:val="both"/>
      </w:pPr>
      <w:r w:rsidRPr="007F402C">
        <w:t>2.2.1. Срок проведения каждой из проверок (документарной, выездной) не может превышать двадцать рабочих дней.</w:t>
      </w:r>
    </w:p>
    <w:p w:rsidR="005D62A7" w:rsidRPr="007F402C" w:rsidRDefault="005D62A7" w:rsidP="005D62A7">
      <w:pPr>
        <w:pStyle w:val="af2"/>
        <w:spacing w:before="0" w:beforeAutospacing="0" w:after="0" w:afterAutospacing="0"/>
        <w:ind w:firstLine="709"/>
        <w:jc w:val="both"/>
      </w:pPr>
      <w:r w:rsidRPr="007F402C">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D62A7" w:rsidRPr="007F402C" w:rsidRDefault="005D62A7" w:rsidP="005D62A7">
      <w:pPr>
        <w:pStyle w:val="af2"/>
        <w:spacing w:before="0" w:beforeAutospacing="0" w:after="0" w:afterAutospacing="0"/>
        <w:ind w:firstLine="709"/>
        <w:jc w:val="both"/>
      </w:pPr>
      <w:r w:rsidRPr="007F402C">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D62A7" w:rsidRPr="007F402C" w:rsidRDefault="005D62A7" w:rsidP="005D62A7">
      <w:pPr>
        <w:pStyle w:val="af2"/>
        <w:spacing w:before="0" w:beforeAutospacing="0" w:after="0" w:afterAutospacing="0"/>
        <w:ind w:firstLine="709"/>
        <w:jc w:val="both"/>
      </w:pPr>
      <w:r w:rsidRPr="007F402C">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D62A7" w:rsidRPr="007F402C" w:rsidRDefault="005D62A7" w:rsidP="005D62A7">
      <w:pPr>
        <w:pStyle w:val="af2"/>
        <w:spacing w:before="0" w:beforeAutospacing="0" w:after="0" w:afterAutospacing="0"/>
        <w:ind w:firstLine="709"/>
        <w:jc w:val="both"/>
      </w:pPr>
      <w:r w:rsidRPr="007F402C">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D62A7" w:rsidRPr="007F402C" w:rsidRDefault="005D62A7" w:rsidP="005D62A7">
      <w:pPr>
        <w:pStyle w:val="af2"/>
        <w:spacing w:before="0" w:beforeAutospacing="0" w:after="0" w:afterAutospacing="0"/>
        <w:ind w:firstLine="709"/>
        <w:jc w:val="both"/>
      </w:pPr>
      <w:r w:rsidRPr="007F402C">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D62A7" w:rsidRPr="007F402C" w:rsidRDefault="005D62A7" w:rsidP="005D62A7">
      <w:pPr>
        <w:pStyle w:val="af2"/>
        <w:spacing w:before="0" w:beforeAutospacing="0" w:after="0" w:afterAutospacing="0"/>
        <w:ind w:firstLine="709"/>
        <w:jc w:val="both"/>
      </w:pPr>
      <w:r w:rsidRPr="007F402C">
        <w:rPr>
          <w:rStyle w:val="ac"/>
        </w:rPr>
        <w:t> </w:t>
      </w:r>
    </w:p>
    <w:p w:rsidR="005D62A7" w:rsidRPr="007F402C" w:rsidRDefault="005D62A7" w:rsidP="005D62A7">
      <w:pPr>
        <w:numPr>
          <w:ilvl w:val="0"/>
          <w:numId w:val="41"/>
        </w:numPr>
        <w:ind w:left="0" w:firstLine="709"/>
        <w:jc w:val="both"/>
      </w:pPr>
      <w:r w:rsidRPr="007F402C">
        <w:rPr>
          <w:rStyle w:val="ac"/>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D62A7" w:rsidRPr="007F402C" w:rsidRDefault="005D62A7" w:rsidP="005D62A7">
      <w:pPr>
        <w:pStyle w:val="af2"/>
        <w:spacing w:before="0" w:beforeAutospacing="0" w:after="0" w:afterAutospacing="0"/>
        <w:ind w:firstLine="709"/>
        <w:jc w:val="both"/>
      </w:pPr>
      <w:r w:rsidRPr="007F402C">
        <w:rPr>
          <w:rStyle w:val="ac"/>
        </w:rPr>
        <w:t> </w:t>
      </w:r>
    </w:p>
    <w:p w:rsidR="005D62A7" w:rsidRPr="007F402C" w:rsidRDefault="005D62A7" w:rsidP="005D62A7">
      <w:pPr>
        <w:pStyle w:val="af2"/>
        <w:spacing w:before="0" w:beforeAutospacing="0" w:after="0" w:afterAutospacing="0"/>
        <w:ind w:firstLine="709"/>
        <w:jc w:val="both"/>
      </w:pPr>
      <w:r w:rsidRPr="007F402C">
        <w:lastRenderedPageBreak/>
        <w:t>3.1. Осуществление муниципального жилищного контроля включает в себя следующие административные процедуры:</w:t>
      </w:r>
    </w:p>
    <w:p w:rsidR="005D62A7" w:rsidRPr="007F402C" w:rsidRDefault="005D62A7" w:rsidP="005D62A7">
      <w:pPr>
        <w:pStyle w:val="af2"/>
        <w:spacing w:before="0" w:beforeAutospacing="0" w:after="0" w:afterAutospacing="0"/>
        <w:ind w:firstLine="709"/>
        <w:jc w:val="both"/>
      </w:pPr>
      <w:r w:rsidRPr="007F402C">
        <w:t>1) принятие решение о проведении плановой или внеплановой проверки;</w:t>
      </w:r>
    </w:p>
    <w:p w:rsidR="005D62A7" w:rsidRPr="007F402C" w:rsidRDefault="005D62A7" w:rsidP="005D62A7">
      <w:pPr>
        <w:pStyle w:val="af2"/>
        <w:spacing w:before="0" w:beforeAutospacing="0" w:after="0" w:afterAutospacing="0"/>
        <w:ind w:firstLine="709"/>
        <w:jc w:val="both"/>
      </w:pPr>
      <w:r w:rsidRPr="007F402C">
        <w:t>2) подготовка к проведению плановых или внеплановых проверок;</w:t>
      </w:r>
    </w:p>
    <w:p w:rsidR="005D62A7" w:rsidRPr="007F402C" w:rsidRDefault="005D62A7" w:rsidP="005D62A7">
      <w:pPr>
        <w:pStyle w:val="af2"/>
        <w:spacing w:before="0" w:beforeAutospacing="0" w:after="0" w:afterAutospacing="0"/>
        <w:ind w:firstLine="709"/>
        <w:jc w:val="both"/>
      </w:pPr>
      <w:r w:rsidRPr="007F402C">
        <w:t>3) проведение плановых или внеплановых проверок;</w:t>
      </w:r>
    </w:p>
    <w:p w:rsidR="005D62A7" w:rsidRPr="007F402C" w:rsidRDefault="005D62A7" w:rsidP="005D62A7">
      <w:pPr>
        <w:pStyle w:val="af2"/>
        <w:spacing w:before="0" w:beforeAutospacing="0" w:after="0" w:afterAutospacing="0"/>
        <w:ind w:firstLine="709"/>
        <w:jc w:val="both"/>
      </w:pPr>
      <w:r w:rsidRPr="007F402C">
        <w:t>4) оформление результатов проверок и принятие мер по фактам выявленных нарушений.</w:t>
      </w:r>
    </w:p>
    <w:p w:rsidR="005D62A7" w:rsidRPr="007F402C" w:rsidRDefault="005D62A7" w:rsidP="005D62A7">
      <w:pPr>
        <w:pStyle w:val="af2"/>
        <w:spacing w:before="0" w:beforeAutospacing="0" w:after="0" w:afterAutospacing="0"/>
        <w:ind w:firstLine="709"/>
        <w:jc w:val="both"/>
      </w:pPr>
      <w:r w:rsidRPr="007F402C">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5D62A7" w:rsidRPr="007F402C" w:rsidRDefault="005D62A7" w:rsidP="005D62A7">
      <w:pPr>
        <w:pStyle w:val="af2"/>
        <w:spacing w:before="0" w:beforeAutospacing="0" w:after="0" w:afterAutospacing="0"/>
        <w:ind w:firstLine="709"/>
        <w:jc w:val="both"/>
      </w:pPr>
      <w:r w:rsidRPr="007F402C">
        <w:t>3.2. Принятие решения о проведении плановой или внеплановой проверки:</w:t>
      </w:r>
    </w:p>
    <w:p w:rsidR="005D62A7" w:rsidRPr="007F402C" w:rsidRDefault="005D62A7" w:rsidP="005D62A7">
      <w:pPr>
        <w:pStyle w:val="af2"/>
        <w:spacing w:before="0" w:beforeAutospacing="0" w:after="0" w:afterAutospacing="0"/>
        <w:ind w:firstLine="709"/>
        <w:jc w:val="both"/>
      </w:pPr>
      <w:r w:rsidRPr="007F402C">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5D62A7" w:rsidRPr="007F402C" w:rsidRDefault="005D62A7" w:rsidP="005D62A7">
      <w:pPr>
        <w:pStyle w:val="af2"/>
        <w:spacing w:before="0" w:beforeAutospacing="0" w:after="0" w:afterAutospacing="0"/>
        <w:ind w:firstLine="709"/>
        <w:jc w:val="both"/>
      </w:pPr>
      <w:r w:rsidRPr="007F402C">
        <w:t>1) основанием для включения плановой проверки в ежегодный план проведения плановых проверок является истечение одного года со дня:</w:t>
      </w:r>
    </w:p>
    <w:p w:rsidR="005D62A7" w:rsidRPr="007F402C" w:rsidRDefault="005D62A7" w:rsidP="005D62A7">
      <w:pPr>
        <w:pStyle w:val="af2"/>
        <w:spacing w:before="0" w:beforeAutospacing="0" w:after="0" w:afterAutospacing="0"/>
        <w:ind w:firstLine="709"/>
        <w:jc w:val="both"/>
      </w:pPr>
      <w:r w:rsidRPr="007F402C">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D62A7" w:rsidRPr="007F402C" w:rsidRDefault="005D62A7" w:rsidP="005D62A7">
      <w:pPr>
        <w:pStyle w:val="af2"/>
        <w:spacing w:before="0" w:beforeAutospacing="0" w:after="0" w:afterAutospacing="0"/>
        <w:ind w:firstLine="709"/>
        <w:jc w:val="both"/>
      </w:pPr>
      <w:r w:rsidRPr="007F402C">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D62A7" w:rsidRPr="007F402C" w:rsidRDefault="005D62A7" w:rsidP="005D62A7">
      <w:pPr>
        <w:pStyle w:val="af2"/>
        <w:spacing w:before="0" w:beforeAutospacing="0" w:after="0" w:afterAutospacing="0"/>
        <w:ind w:firstLine="709"/>
        <w:jc w:val="both"/>
      </w:pPr>
      <w:r w:rsidRPr="007F402C">
        <w:t>окончания проведения последней плановой проверки юридического лица, индивидуального предпринимателя;</w:t>
      </w:r>
    </w:p>
    <w:p w:rsidR="005D62A7" w:rsidRPr="007F402C" w:rsidRDefault="005D62A7" w:rsidP="005D62A7">
      <w:pPr>
        <w:pStyle w:val="af2"/>
        <w:spacing w:before="0" w:beforeAutospacing="0" w:after="0" w:afterAutospacing="0"/>
        <w:ind w:firstLine="709"/>
        <w:jc w:val="both"/>
      </w:pPr>
      <w:r w:rsidRPr="007F402C">
        <w:t>установления или изменения нормативов потребления коммунальных ресурсов (коммунальных услуг).</w:t>
      </w:r>
    </w:p>
    <w:p w:rsidR="005D62A7" w:rsidRPr="007F402C" w:rsidRDefault="005D62A7" w:rsidP="005D62A7">
      <w:pPr>
        <w:pStyle w:val="af2"/>
        <w:spacing w:before="0" w:beforeAutospacing="0" w:after="0" w:afterAutospacing="0"/>
        <w:ind w:firstLine="709"/>
        <w:jc w:val="both"/>
      </w:pPr>
      <w:r w:rsidRPr="007F402C">
        <w:t>2) основанием для проведения внеплановой проверки является:</w:t>
      </w:r>
    </w:p>
    <w:p w:rsidR="005D62A7" w:rsidRPr="007F402C" w:rsidRDefault="005D62A7" w:rsidP="005D62A7">
      <w:pPr>
        <w:pStyle w:val="af2"/>
        <w:spacing w:before="0" w:beforeAutospacing="0" w:after="0" w:afterAutospacing="0"/>
        <w:ind w:firstLine="709"/>
        <w:jc w:val="both"/>
      </w:pPr>
      <w:r w:rsidRPr="007F402C">
        <w:t xml:space="preserve">   -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D62A7" w:rsidRPr="007F402C" w:rsidRDefault="005D62A7" w:rsidP="005D62A7">
      <w:pPr>
        <w:pStyle w:val="af2"/>
        <w:spacing w:before="0" w:beforeAutospacing="0" w:after="0" w:afterAutospacing="0"/>
        <w:ind w:firstLine="709"/>
        <w:jc w:val="both"/>
      </w:pPr>
      <w:r w:rsidRPr="007F402C">
        <w:t>  -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D62A7" w:rsidRPr="007F402C" w:rsidRDefault="005D62A7" w:rsidP="005D62A7">
      <w:pPr>
        <w:pStyle w:val="af2"/>
        <w:spacing w:before="0" w:beforeAutospacing="0" w:after="0" w:afterAutospacing="0"/>
        <w:ind w:firstLine="709"/>
        <w:jc w:val="both"/>
      </w:pPr>
      <w:r w:rsidRPr="007F402C">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D62A7" w:rsidRPr="007F402C" w:rsidRDefault="005D62A7" w:rsidP="005D62A7">
      <w:pPr>
        <w:pStyle w:val="af2"/>
        <w:spacing w:before="0" w:beforeAutospacing="0" w:after="0" w:afterAutospacing="0"/>
        <w:ind w:firstLine="709"/>
        <w:jc w:val="both"/>
      </w:pPr>
      <w:r w:rsidRPr="007F402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D62A7" w:rsidRPr="007F402C" w:rsidRDefault="005D62A7" w:rsidP="005D62A7">
      <w:pPr>
        <w:pStyle w:val="af2"/>
        <w:spacing w:before="0" w:beforeAutospacing="0" w:after="0" w:afterAutospacing="0"/>
        <w:ind w:firstLine="709"/>
        <w:jc w:val="both"/>
      </w:pPr>
      <w:r w:rsidRPr="007F402C">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rsidRPr="007F402C">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D62A7" w:rsidRPr="007F402C" w:rsidRDefault="005D62A7" w:rsidP="005D62A7">
      <w:pPr>
        <w:pStyle w:val="af2"/>
        <w:spacing w:before="0" w:beforeAutospacing="0" w:after="0" w:afterAutospacing="0"/>
        <w:ind w:firstLine="709"/>
        <w:jc w:val="both"/>
      </w:pPr>
      <w:r w:rsidRPr="007F402C">
        <w:t>в) нарушение прав потребителей (в случае обращения граждан, права которых нарушены);</w:t>
      </w:r>
    </w:p>
    <w:p w:rsidR="005D62A7" w:rsidRPr="007F402C" w:rsidRDefault="005D62A7" w:rsidP="005D62A7">
      <w:pPr>
        <w:pStyle w:val="af2"/>
        <w:spacing w:before="0" w:beforeAutospacing="0" w:after="0" w:afterAutospacing="0"/>
        <w:ind w:firstLine="709"/>
        <w:jc w:val="both"/>
      </w:pPr>
      <w:r w:rsidRPr="007F402C">
        <w:t>  -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D62A7" w:rsidRPr="007F402C" w:rsidRDefault="005D62A7" w:rsidP="005D62A7">
      <w:pPr>
        <w:pStyle w:val="af2"/>
        <w:spacing w:before="0" w:beforeAutospacing="0" w:after="0" w:afterAutospacing="0"/>
        <w:ind w:firstLine="709"/>
        <w:jc w:val="both"/>
      </w:pPr>
      <w:r w:rsidRPr="007F402C">
        <w:t>  -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8" w:history="1">
        <w:r w:rsidRPr="007F402C">
          <w:rPr>
            <w:rStyle w:val="af0"/>
          </w:rPr>
          <w:t>части 1 статьи 164</w:t>
        </w:r>
      </w:hyperlink>
      <w:r w:rsidRPr="007F402C">
        <w:t>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9" w:history="1">
        <w:r w:rsidRPr="007F402C">
          <w:rPr>
            <w:rStyle w:val="af0"/>
          </w:rPr>
          <w:t>частью 2 статьи 162</w:t>
        </w:r>
      </w:hyperlink>
      <w:r w:rsidRPr="007F402C">
        <w:t>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D62A7" w:rsidRPr="007F402C" w:rsidRDefault="005D62A7" w:rsidP="005D62A7">
      <w:pPr>
        <w:pStyle w:val="af2"/>
        <w:spacing w:before="0" w:beforeAutospacing="0" w:after="0" w:afterAutospacing="0"/>
        <w:ind w:firstLine="709"/>
        <w:jc w:val="both"/>
      </w:pPr>
      <w:r w:rsidRPr="007F402C">
        <w:t>3) ответственным лицом за выполнение административной процедуры явля</w:t>
      </w:r>
      <w:r>
        <w:t>ется</w:t>
      </w:r>
      <w:r w:rsidRPr="007F402C">
        <w:t xml:space="preserve"> </w:t>
      </w:r>
      <w:r>
        <w:t xml:space="preserve">должностное лицо </w:t>
      </w:r>
      <w:r w:rsidRPr="007F402C">
        <w:t xml:space="preserve"> администрации,</w:t>
      </w:r>
      <w:r>
        <w:t xml:space="preserve"> назначенное главой</w:t>
      </w:r>
      <w:r w:rsidRPr="007F402C">
        <w:t>;</w:t>
      </w:r>
    </w:p>
    <w:p w:rsidR="005D62A7" w:rsidRPr="007F402C" w:rsidRDefault="005D62A7" w:rsidP="005D62A7">
      <w:pPr>
        <w:pStyle w:val="af2"/>
        <w:spacing w:before="0" w:beforeAutospacing="0" w:after="0" w:afterAutospacing="0"/>
        <w:ind w:firstLine="709"/>
        <w:jc w:val="both"/>
      </w:pPr>
      <w:r w:rsidRPr="007F402C">
        <w:lastRenderedPageBreak/>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5D62A7" w:rsidRPr="007F402C" w:rsidRDefault="005D62A7" w:rsidP="005D62A7">
      <w:pPr>
        <w:pStyle w:val="af2"/>
        <w:spacing w:before="0" w:beforeAutospacing="0" w:after="0" w:afterAutospacing="0"/>
        <w:ind w:firstLine="709"/>
        <w:jc w:val="both"/>
      </w:pPr>
      <w:r w:rsidRPr="007F402C">
        <w:t>5) оснований для приостановления принятия решения о проведении плановой или внеплановой проверки не предусмотрено;</w:t>
      </w:r>
    </w:p>
    <w:p w:rsidR="005D62A7" w:rsidRPr="007F402C" w:rsidRDefault="005D62A7" w:rsidP="005D62A7">
      <w:pPr>
        <w:pStyle w:val="af2"/>
        <w:spacing w:before="0" w:beforeAutospacing="0" w:after="0" w:afterAutospacing="0"/>
        <w:ind w:firstLine="709"/>
        <w:jc w:val="both"/>
      </w:pPr>
      <w:r w:rsidRPr="007F402C">
        <w:t>6) критериями принятия решения являются основания, указанные в подпунктах 1, 2 пункта 3.2 настоящего раздела Административного регламента;</w:t>
      </w:r>
    </w:p>
    <w:p w:rsidR="005D62A7" w:rsidRPr="007F402C" w:rsidRDefault="005D62A7" w:rsidP="005D62A7">
      <w:pPr>
        <w:pStyle w:val="af2"/>
        <w:spacing w:before="0" w:beforeAutospacing="0" w:after="0" w:afterAutospacing="0"/>
        <w:ind w:firstLine="709"/>
        <w:jc w:val="both"/>
      </w:pPr>
      <w:r w:rsidRPr="007F402C">
        <w:t>7) результатом административной процедуры является принятие решения должностными лицами Администрации о проведении плановой или внеплановой проверки;</w:t>
      </w:r>
    </w:p>
    <w:p w:rsidR="005D62A7" w:rsidRPr="007F402C" w:rsidRDefault="005D62A7" w:rsidP="005D62A7">
      <w:pPr>
        <w:pStyle w:val="af2"/>
        <w:spacing w:before="0" w:beforeAutospacing="0" w:after="0" w:afterAutospacing="0"/>
        <w:ind w:firstLine="709"/>
        <w:jc w:val="both"/>
      </w:pPr>
      <w:r w:rsidRPr="007F402C">
        <w:t>8) способом фиксации результата выполнения административной процедуры является план проведения плановых проверок или распоряжение о проведении внеплановой проверки.</w:t>
      </w:r>
    </w:p>
    <w:p w:rsidR="005D62A7" w:rsidRPr="007F402C" w:rsidRDefault="005D62A7" w:rsidP="005D62A7">
      <w:pPr>
        <w:pStyle w:val="af2"/>
        <w:spacing w:before="0" w:beforeAutospacing="0" w:after="0" w:afterAutospacing="0"/>
        <w:ind w:firstLine="709"/>
        <w:jc w:val="both"/>
      </w:pPr>
      <w:r w:rsidRPr="007F402C">
        <w:t>3.3. Подготовка к проведению плановых или внеплановых проверок:</w:t>
      </w:r>
    </w:p>
    <w:p w:rsidR="005D62A7" w:rsidRPr="007F402C" w:rsidRDefault="005D62A7" w:rsidP="005D62A7">
      <w:pPr>
        <w:pStyle w:val="af2"/>
        <w:spacing w:before="0" w:beforeAutospacing="0" w:after="0" w:afterAutospacing="0"/>
        <w:ind w:firstLine="709"/>
        <w:jc w:val="both"/>
      </w:pPr>
      <w:r w:rsidRPr="007F402C">
        <w:t>1) основанием для подготовки к проведению проверки является принятие должностными лицами органа муниципального контроля решения о проведении плановой или внеплановой проверки;</w:t>
      </w:r>
    </w:p>
    <w:p w:rsidR="005D62A7" w:rsidRPr="007F402C" w:rsidRDefault="005D62A7" w:rsidP="005D62A7">
      <w:pPr>
        <w:pStyle w:val="af2"/>
        <w:spacing w:before="0" w:beforeAutospacing="0" w:after="0" w:afterAutospacing="0"/>
        <w:ind w:firstLine="709"/>
        <w:jc w:val="both"/>
      </w:pPr>
      <w:r w:rsidRPr="007F402C">
        <w:t xml:space="preserve">2) </w:t>
      </w:r>
      <w:r w:rsidRPr="00180A90">
        <w:t xml:space="preserve">ответственным лицом за выполнение административной процедуры является </w:t>
      </w:r>
      <w:r>
        <w:t xml:space="preserve">должностное лицо </w:t>
      </w:r>
      <w:r w:rsidRPr="007F402C">
        <w:t xml:space="preserve"> администрации,</w:t>
      </w:r>
      <w:r>
        <w:t xml:space="preserve"> назначенное главой</w:t>
      </w:r>
      <w:r w:rsidRPr="00180A90">
        <w:t>;</w:t>
      </w:r>
    </w:p>
    <w:p w:rsidR="005D62A7" w:rsidRPr="007F402C" w:rsidRDefault="005D62A7" w:rsidP="005D62A7">
      <w:pPr>
        <w:pStyle w:val="af2"/>
        <w:spacing w:before="0" w:beforeAutospacing="0" w:after="0" w:afterAutospacing="0"/>
        <w:ind w:firstLine="709"/>
        <w:jc w:val="both"/>
      </w:pPr>
      <w:r w:rsidRPr="007F402C">
        <w:t>3) административные действия по подготовке к проведению плановой проверки включают:</w:t>
      </w:r>
    </w:p>
    <w:p w:rsidR="005D62A7" w:rsidRPr="007F402C" w:rsidRDefault="005D62A7" w:rsidP="005D62A7">
      <w:pPr>
        <w:pStyle w:val="af2"/>
        <w:spacing w:before="0" w:beforeAutospacing="0" w:after="0" w:afterAutospacing="0"/>
        <w:ind w:firstLine="709"/>
        <w:jc w:val="both"/>
      </w:pPr>
      <w:r w:rsidRPr="007F402C">
        <w:t>подготовку проекта плана проведения плановых проверок (далее - План проверок);</w:t>
      </w:r>
    </w:p>
    <w:p w:rsidR="005D62A7" w:rsidRPr="007F402C" w:rsidRDefault="005D62A7" w:rsidP="005D62A7">
      <w:pPr>
        <w:pStyle w:val="af2"/>
        <w:spacing w:before="0" w:beforeAutospacing="0" w:after="0" w:afterAutospacing="0"/>
        <w:ind w:firstLine="709"/>
        <w:jc w:val="both"/>
      </w:pPr>
      <w:r w:rsidRPr="007F402C">
        <w:t>направление проекта Плана проверок в орган государственного жилищного надзора Красноярского края,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5D62A7" w:rsidRPr="007F402C" w:rsidRDefault="005D62A7" w:rsidP="005D62A7">
      <w:pPr>
        <w:pStyle w:val="af2"/>
        <w:spacing w:before="0" w:beforeAutospacing="0" w:after="0" w:afterAutospacing="0"/>
        <w:ind w:firstLine="709"/>
        <w:jc w:val="both"/>
      </w:pPr>
      <w:r w:rsidRPr="007F402C">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5D62A7" w:rsidRPr="007F402C" w:rsidRDefault="005D62A7" w:rsidP="005D62A7">
      <w:pPr>
        <w:pStyle w:val="af2"/>
        <w:spacing w:before="0" w:beforeAutospacing="0" w:after="0" w:afterAutospacing="0"/>
        <w:ind w:firstLine="709"/>
        <w:jc w:val="both"/>
      </w:pPr>
      <w:r w:rsidRPr="007F402C">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r w:rsidRPr="00180A90">
        <w:t>Пинчугского</w:t>
      </w:r>
      <w:r w:rsidRPr="007F402C">
        <w:t xml:space="preserve"> сельсовета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D62A7" w:rsidRPr="007F402C" w:rsidRDefault="005D62A7" w:rsidP="005D62A7">
      <w:pPr>
        <w:pStyle w:val="af2"/>
        <w:spacing w:before="0" w:beforeAutospacing="0" w:after="0" w:afterAutospacing="0"/>
        <w:ind w:firstLine="709"/>
        <w:jc w:val="both"/>
      </w:pPr>
      <w:r w:rsidRPr="007F402C">
        <w:t>подготовку и подписание руководителем (заместителем руководителя) органа муниципального контроля приказа о проведении плановой проверки.</w:t>
      </w:r>
    </w:p>
    <w:p w:rsidR="005D62A7" w:rsidRPr="007F402C" w:rsidRDefault="005D62A7" w:rsidP="005D62A7">
      <w:pPr>
        <w:pStyle w:val="af2"/>
        <w:spacing w:before="0" w:beforeAutospacing="0" w:after="0" w:afterAutospacing="0"/>
        <w:ind w:firstLine="709"/>
        <w:jc w:val="both"/>
      </w:pPr>
      <w:r w:rsidRPr="007F402C">
        <w:t>Уполномоченное должностное лицо не позднее чем за 15 рабочих дней до дня проведения плановой проверки, предусмотренной Планом проверок, готовит проект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Главе сельсовета,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5D62A7" w:rsidRPr="007F402C" w:rsidRDefault="005D62A7" w:rsidP="005D62A7">
      <w:pPr>
        <w:pStyle w:val="af2"/>
        <w:spacing w:before="0" w:beforeAutospacing="0" w:after="0" w:afterAutospacing="0"/>
        <w:ind w:firstLine="709"/>
        <w:jc w:val="both"/>
      </w:pPr>
      <w:r w:rsidRPr="007F402C">
        <w:t>Проект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62A7" w:rsidRPr="007F402C" w:rsidRDefault="005D62A7" w:rsidP="005D62A7">
      <w:pPr>
        <w:pStyle w:val="af2"/>
        <w:spacing w:before="0" w:beforeAutospacing="0" w:after="0" w:afterAutospacing="0"/>
        <w:ind w:firstLine="709"/>
        <w:jc w:val="both"/>
      </w:pPr>
      <w:r w:rsidRPr="007F402C">
        <w:t>уведомление юридического лица, индивидуального предпринимателя о проведении плановой проверки.</w:t>
      </w:r>
    </w:p>
    <w:p w:rsidR="005D62A7" w:rsidRPr="007F402C" w:rsidRDefault="005D62A7" w:rsidP="005D62A7">
      <w:pPr>
        <w:pStyle w:val="af2"/>
        <w:spacing w:before="0" w:beforeAutospacing="0" w:after="0" w:afterAutospacing="0"/>
        <w:ind w:firstLine="709"/>
        <w:jc w:val="both"/>
      </w:pPr>
      <w:r w:rsidRPr="007F402C">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5D62A7" w:rsidRPr="007F402C" w:rsidRDefault="005D62A7" w:rsidP="005D62A7">
      <w:pPr>
        <w:pStyle w:val="af2"/>
        <w:spacing w:before="0" w:beforeAutospacing="0" w:after="0" w:afterAutospacing="0"/>
        <w:ind w:firstLine="709"/>
        <w:jc w:val="both"/>
      </w:pPr>
      <w:r w:rsidRPr="007F402C">
        <w:lastRenderedPageBreak/>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D62A7" w:rsidRPr="007F402C" w:rsidRDefault="005D62A7" w:rsidP="005D62A7">
      <w:pPr>
        <w:pStyle w:val="af2"/>
        <w:spacing w:before="0" w:beforeAutospacing="0" w:after="0" w:afterAutospacing="0"/>
        <w:ind w:firstLine="709"/>
        <w:jc w:val="both"/>
      </w:pPr>
      <w:r w:rsidRPr="007F402C">
        <w:t>4) административные действия по подготовке к проведению внеплановой проверки включают:</w:t>
      </w:r>
    </w:p>
    <w:p w:rsidR="005D62A7" w:rsidRPr="007F402C" w:rsidRDefault="005D62A7" w:rsidP="005D62A7">
      <w:pPr>
        <w:pStyle w:val="af2"/>
        <w:spacing w:before="0" w:beforeAutospacing="0" w:after="0" w:afterAutospacing="0"/>
        <w:ind w:firstLine="709"/>
        <w:jc w:val="both"/>
      </w:pPr>
      <w:r w:rsidRPr="007F402C">
        <w:t>подготовку и подписание распоряжения о проведении внеплановой проверки.</w:t>
      </w:r>
    </w:p>
    <w:p w:rsidR="005D62A7" w:rsidRPr="007F402C" w:rsidRDefault="005D62A7" w:rsidP="005D62A7">
      <w:pPr>
        <w:pStyle w:val="af2"/>
        <w:spacing w:before="0" w:beforeAutospacing="0" w:after="0" w:afterAutospacing="0"/>
        <w:ind w:firstLine="709"/>
        <w:jc w:val="both"/>
      </w:pPr>
      <w:r w:rsidRPr="007F402C">
        <w:t>При наличии оснований, указанных в подпункте 2 пункта 3.2  настоящего раздела Административного регламента, Уполномоченное должностное лицо:</w:t>
      </w:r>
    </w:p>
    <w:p w:rsidR="005D62A7" w:rsidRPr="007F402C" w:rsidRDefault="005D62A7" w:rsidP="005D62A7">
      <w:pPr>
        <w:pStyle w:val="af2"/>
        <w:spacing w:before="0" w:beforeAutospacing="0" w:after="0" w:afterAutospacing="0"/>
        <w:ind w:firstLine="709"/>
        <w:jc w:val="both"/>
      </w:pPr>
      <w:r w:rsidRPr="007F402C">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5D62A7" w:rsidRPr="007F402C" w:rsidRDefault="005D62A7" w:rsidP="005D62A7">
      <w:pPr>
        <w:pStyle w:val="af2"/>
        <w:spacing w:before="0" w:beforeAutospacing="0" w:after="0" w:afterAutospacing="0"/>
        <w:ind w:firstLine="709"/>
        <w:jc w:val="both"/>
      </w:pPr>
      <w:r w:rsidRPr="007F402C">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распоряжения о проведении внеплановой проверки и в течение одного рабочего дня с момента его подготовки направляет на подпись Главе сельсовета;</w:t>
      </w:r>
    </w:p>
    <w:p w:rsidR="005D62A7" w:rsidRPr="007F402C" w:rsidRDefault="005D62A7" w:rsidP="005D62A7">
      <w:pPr>
        <w:pStyle w:val="af2"/>
        <w:spacing w:before="0" w:beforeAutospacing="0" w:after="0" w:afterAutospacing="0"/>
        <w:ind w:firstLine="709"/>
        <w:jc w:val="both"/>
      </w:pPr>
      <w:r w:rsidRPr="007F402C">
        <w:t>согласовывает с прокуратурой проведение внеплановой проверки.</w:t>
      </w:r>
    </w:p>
    <w:p w:rsidR="005D62A7" w:rsidRPr="007F402C" w:rsidRDefault="005D62A7" w:rsidP="005D62A7">
      <w:pPr>
        <w:pStyle w:val="af2"/>
        <w:spacing w:before="0" w:beforeAutospacing="0" w:after="0" w:afterAutospacing="0"/>
        <w:ind w:firstLine="709"/>
        <w:jc w:val="both"/>
      </w:pPr>
      <w:r w:rsidRPr="007F402C">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5D62A7" w:rsidRPr="007F402C" w:rsidRDefault="005D62A7" w:rsidP="005D62A7">
      <w:pPr>
        <w:pStyle w:val="af2"/>
        <w:spacing w:before="0" w:beforeAutospacing="0" w:after="0" w:afterAutospacing="0"/>
        <w:ind w:firstLine="709"/>
        <w:jc w:val="both"/>
      </w:pPr>
      <w:r w:rsidRPr="007F402C">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D62A7" w:rsidRPr="007F402C" w:rsidRDefault="005D62A7" w:rsidP="005D62A7">
      <w:pPr>
        <w:pStyle w:val="af2"/>
        <w:spacing w:before="0" w:beforeAutospacing="0" w:after="0" w:afterAutospacing="0"/>
        <w:ind w:firstLine="709"/>
        <w:jc w:val="both"/>
      </w:pPr>
      <w:r w:rsidRPr="007F402C">
        <w:t>В день подписания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5D62A7" w:rsidRPr="007F402C" w:rsidRDefault="005D62A7" w:rsidP="005D62A7">
      <w:pPr>
        <w:pStyle w:val="af2"/>
        <w:spacing w:before="0" w:beforeAutospacing="0" w:after="0" w:afterAutospacing="0"/>
        <w:ind w:firstLine="709"/>
        <w:jc w:val="both"/>
      </w:pPr>
      <w:r w:rsidRPr="007F402C">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D62A7" w:rsidRPr="007F402C" w:rsidRDefault="005D62A7" w:rsidP="005D62A7">
      <w:pPr>
        <w:pStyle w:val="af2"/>
        <w:spacing w:before="0" w:beforeAutospacing="0" w:after="0" w:afterAutospacing="0"/>
        <w:ind w:firstLine="709"/>
        <w:jc w:val="both"/>
      </w:pPr>
      <w:r w:rsidRPr="007F402C">
        <w:t>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w:t>
      </w:r>
    </w:p>
    <w:p w:rsidR="005D62A7" w:rsidRPr="007F402C" w:rsidRDefault="005D62A7" w:rsidP="005D62A7">
      <w:pPr>
        <w:pStyle w:val="af2"/>
        <w:spacing w:before="0" w:beforeAutospacing="0" w:after="0" w:afterAutospacing="0"/>
        <w:ind w:firstLine="709"/>
        <w:jc w:val="both"/>
      </w:pPr>
      <w:r w:rsidRPr="007F402C">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5D62A7" w:rsidRPr="007F402C" w:rsidRDefault="005D62A7" w:rsidP="005D62A7">
      <w:pPr>
        <w:pStyle w:val="af2"/>
        <w:spacing w:before="0" w:beforeAutospacing="0" w:after="0" w:afterAutospacing="0"/>
        <w:ind w:firstLine="709"/>
        <w:jc w:val="both"/>
      </w:pPr>
      <w:r w:rsidRPr="007F402C">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5D62A7" w:rsidRPr="007F402C" w:rsidRDefault="005D62A7" w:rsidP="005D62A7">
      <w:pPr>
        <w:pStyle w:val="af2"/>
        <w:spacing w:before="0" w:beforeAutospacing="0" w:after="0" w:afterAutospacing="0"/>
        <w:ind w:firstLine="709"/>
        <w:jc w:val="both"/>
      </w:pPr>
      <w:r w:rsidRPr="007F402C">
        <w:lastRenderedPageBreak/>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5D62A7" w:rsidRPr="007F402C" w:rsidRDefault="005D62A7" w:rsidP="005D62A7">
      <w:pPr>
        <w:pStyle w:val="af2"/>
        <w:spacing w:before="0" w:beforeAutospacing="0" w:after="0" w:afterAutospacing="0"/>
        <w:ind w:firstLine="709"/>
        <w:jc w:val="both"/>
      </w:pPr>
      <w:r w:rsidRPr="007F402C">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5D62A7" w:rsidRPr="007F402C" w:rsidRDefault="005D62A7" w:rsidP="005D62A7">
      <w:pPr>
        <w:pStyle w:val="af2"/>
        <w:spacing w:before="0" w:beforeAutospacing="0" w:after="0" w:afterAutospacing="0"/>
        <w:ind w:firstLine="709"/>
        <w:jc w:val="both"/>
      </w:pPr>
      <w:r w:rsidRPr="007F402C">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5D62A7" w:rsidRPr="007F402C" w:rsidRDefault="005D62A7" w:rsidP="005D62A7">
      <w:pPr>
        <w:pStyle w:val="af2"/>
        <w:spacing w:before="0" w:beforeAutospacing="0" w:after="0" w:afterAutospacing="0"/>
        <w:ind w:firstLine="709"/>
        <w:jc w:val="both"/>
      </w:pPr>
      <w:r w:rsidRPr="007F402C">
        <w:t>Уведомление юридического лица, индивидуального предпринимателя о проведении внеплановой проверки.</w:t>
      </w:r>
    </w:p>
    <w:p w:rsidR="005D62A7" w:rsidRPr="007F402C" w:rsidRDefault="005D62A7" w:rsidP="005D62A7">
      <w:pPr>
        <w:pStyle w:val="af2"/>
        <w:spacing w:before="0" w:beforeAutospacing="0" w:after="0" w:afterAutospacing="0"/>
        <w:ind w:firstLine="709"/>
        <w:jc w:val="both"/>
      </w:pPr>
      <w:r w:rsidRPr="007F402C">
        <w:t>О проведении внеплановой выездной проверки, за исключением внеплановой выездной проверки, основания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D62A7" w:rsidRPr="007F402C" w:rsidRDefault="005D62A7" w:rsidP="005D62A7">
      <w:pPr>
        <w:pStyle w:val="af2"/>
        <w:spacing w:before="0" w:beforeAutospacing="0" w:after="0" w:afterAutospacing="0"/>
        <w:ind w:firstLine="709"/>
        <w:jc w:val="both"/>
      </w:pPr>
      <w:r w:rsidRPr="007F402C">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D62A7" w:rsidRPr="007F402C" w:rsidRDefault="005D62A7" w:rsidP="005D62A7">
      <w:pPr>
        <w:pStyle w:val="af2"/>
        <w:spacing w:before="0" w:beforeAutospacing="0" w:after="0" w:afterAutospacing="0"/>
        <w:ind w:firstLine="709"/>
        <w:jc w:val="both"/>
      </w:pPr>
      <w:r w:rsidRPr="007F402C">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D62A7" w:rsidRPr="007F402C" w:rsidRDefault="005D62A7" w:rsidP="005D62A7">
      <w:pPr>
        <w:pStyle w:val="af2"/>
        <w:spacing w:before="0" w:beforeAutospacing="0" w:after="0" w:afterAutospacing="0"/>
        <w:ind w:firstLine="709"/>
        <w:jc w:val="both"/>
      </w:pPr>
      <w:r w:rsidRPr="007F402C">
        <w:t>5) результатом административной процедуры является распоряжение органа муниципального контроля о проведении плановой или внеплановой проверки.</w:t>
      </w:r>
    </w:p>
    <w:p w:rsidR="005D62A7" w:rsidRPr="007F402C" w:rsidRDefault="005D62A7" w:rsidP="005D62A7">
      <w:pPr>
        <w:pStyle w:val="af2"/>
        <w:spacing w:before="0" w:beforeAutospacing="0" w:after="0" w:afterAutospacing="0"/>
        <w:ind w:firstLine="709"/>
        <w:jc w:val="both"/>
      </w:pPr>
      <w:hyperlink r:id="rId20" w:history="1">
        <w:r w:rsidRPr="007F402C">
          <w:rPr>
            <w:rStyle w:val="af0"/>
          </w:rPr>
          <w:t>Типовая форма</w:t>
        </w:r>
      </w:hyperlink>
      <w:r w:rsidRPr="007F402C">
        <w:t xml:space="preserve"> указанного распоряжения утверждена Приказом Минэкономразвития России от 30.04.2009 № 141 «О реализации положений Федерального закона «О защите прав </w:t>
      </w:r>
      <w:r w:rsidRPr="007F402C">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5D62A7" w:rsidRPr="007F402C" w:rsidRDefault="005D62A7" w:rsidP="005D62A7">
      <w:pPr>
        <w:pStyle w:val="af2"/>
        <w:spacing w:before="0" w:beforeAutospacing="0" w:after="0" w:afterAutospacing="0"/>
        <w:ind w:firstLine="709"/>
        <w:jc w:val="both"/>
      </w:pPr>
      <w:r w:rsidRPr="007F402C">
        <w:t>В распоряжении руководителя, заместителя руководителя органа муниципального контроля указываются:</w:t>
      </w:r>
    </w:p>
    <w:p w:rsidR="005D62A7" w:rsidRPr="007F402C" w:rsidRDefault="005D62A7" w:rsidP="005D62A7">
      <w:pPr>
        <w:pStyle w:val="af2"/>
        <w:spacing w:before="0" w:beforeAutospacing="0" w:after="0" w:afterAutospacing="0"/>
        <w:ind w:firstLine="709"/>
        <w:jc w:val="both"/>
      </w:pPr>
      <w:r w:rsidRPr="007F402C">
        <w:t>1) наименование органа муниципального контроля, а также вид (виды) муниципального контроля;</w:t>
      </w:r>
    </w:p>
    <w:p w:rsidR="005D62A7" w:rsidRPr="007F402C" w:rsidRDefault="005D62A7" w:rsidP="005D62A7">
      <w:pPr>
        <w:pStyle w:val="af2"/>
        <w:spacing w:before="0" w:beforeAutospacing="0" w:after="0" w:afterAutospacing="0"/>
        <w:ind w:firstLine="709"/>
        <w:jc w:val="both"/>
      </w:pPr>
      <w:r w:rsidRPr="007F402C">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D62A7" w:rsidRPr="007F402C" w:rsidRDefault="005D62A7" w:rsidP="005D62A7">
      <w:pPr>
        <w:pStyle w:val="af2"/>
        <w:spacing w:before="0" w:beforeAutospacing="0" w:after="0" w:afterAutospacing="0"/>
        <w:ind w:firstLine="709"/>
        <w:jc w:val="both"/>
      </w:pPr>
      <w:r w:rsidRPr="007F402C">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D62A7" w:rsidRPr="007F402C" w:rsidRDefault="005D62A7" w:rsidP="005D62A7">
      <w:pPr>
        <w:pStyle w:val="af2"/>
        <w:spacing w:before="0" w:beforeAutospacing="0" w:after="0" w:afterAutospacing="0"/>
        <w:ind w:firstLine="709"/>
        <w:jc w:val="both"/>
      </w:pPr>
      <w:r w:rsidRPr="007F402C">
        <w:t>4) цели, задачи, предмет проверки и срок ее проведения;</w:t>
      </w:r>
    </w:p>
    <w:p w:rsidR="005D62A7" w:rsidRPr="007F402C" w:rsidRDefault="005D62A7" w:rsidP="005D62A7">
      <w:pPr>
        <w:pStyle w:val="af2"/>
        <w:spacing w:before="0" w:beforeAutospacing="0" w:after="0" w:afterAutospacing="0"/>
        <w:ind w:firstLine="709"/>
        <w:jc w:val="both"/>
      </w:pPr>
      <w:r w:rsidRPr="007F402C">
        <w:t>5) правовые основания проведения проверки;</w:t>
      </w:r>
    </w:p>
    <w:p w:rsidR="005D62A7" w:rsidRPr="007F402C" w:rsidRDefault="005D62A7" w:rsidP="005D62A7">
      <w:pPr>
        <w:pStyle w:val="af2"/>
        <w:spacing w:before="0" w:beforeAutospacing="0" w:after="0" w:afterAutospacing="0"/>
        <w:ind w:firstLine="709"/>
        <w:jc w:val="both"/>
      </w:pPr>
      <w:r w:rsidRPr="007F402C">
        <w:t>5.1) подлежащие проверке обязательные требования и требования, установленные муниципальными правовыми актами;</w:t>
      </w:r>
    </w:p>
    <w:p w:rsidR="005D62A7" w:rsidRPr="007F402C" w:rsidRDefault="005D62A7" w:rsidP="005D62A7">
      <w:pPr>
        <w:pStyle w:val="af2"/>
        <w:spacing w:before="0" w:beforeAutospacing="0" w:after="0" w:afterAutospacing="0"/>
        <w:ind w:firstLine="709"/>
        <w:jc w:val="both"/>
      </w:pPr>
      <w:r w:rsidRPr="007F402C">
        <w:t>6) сроки проведения и перечень мероприятий по контролю, необходимых для достижения целей и задач проведения проверки;</w:t>
      </w:r>
    </w:p>
    <w:p w:rsidR="005D62A7" w:rsidRPr="007F402C" w:rsidRDefault="005D62A7" w:rsidP="005D62A7">
      <w:pPr>
        <w:pStyle w:val="af2"/>
        <w:spacing w:before="0" w:beforeAutospacing="0" w:after="0" w:afterAutospacing="0"/>
        <w:ind w:firstLine="709"/>
        <w:jc w:val="both"/>
      </w:pPr>
      <w:r w:rsidRPr="007F402C">
        <w:t>7) перечень административных регламентов по осуществлению муниципального контроля;</w:t>
      </w:r>
    </w:p>
    <w:p w:rsidR="005D62A7" w:rsidRPr="007F402C" w:rsidRDefault="005D62A7" w:rsidP="005D62A7">
      <w:pPr>
        <w:pStyle w:val="af2"/>
        <w:spacing w:before="0" w:beforeAutospacing="0" w:after="0" w:afterAutospacing="0"/>
        <w:ind w:firstLine="709"/>
        <w:jc w:val="both"/>
      </w:pPr>
      <w:r w:rsidRPr="007F402C">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D62A7" w:rsidRPr="007F402C" w:rsidRDefault="005D62A7" w:rsidP="005D62A7">
      <w:pPr>
        <w:pStyle w:val="af2"/>
        <w:spacing w:before="0" w:beforeAutospacing="0" w:after="0" w:afterAutospacing="0"/>
        <w:ind w:firstLine="709"/>
        <w:jc w:val="both"/>
      </w:pPr>
      <w:r w:rsidRPr="007F402C">
        <w:t>9) даты начала и окончания проведения проверки;</w:t>
      </w:r>
    </w:p>
    <w:p w:rsidR="005D62A7" w:rsidRPr="007F402C" w:rsidRDefault="005D62A7" w:rsidP="005D62A7">
      <w:pPr>
        <w:pStyle w:val="af2"/>
        <w:spacing w:before="0" w:beforeAutospacing="0" w:after="0" w:afterAutospacing="0"/>
        <w:ind w:firstLine="709"/>
        <w:jc w:val="both"/>
      </w:pPr>
      <w:r w:rsidRPr="007F402C">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5D62A7" w:rsidRPr="007F402C" w:rsidRDefault="005D62A7" w:rsidP="005D62A7">
      <w:pPr>
        <w:pStyle w:val="af2"/>
        <w:spacing w:before="0" w:beforeAutospacing="0" w:after="0" w:afterAutospacing="0"/>
        <w:ind w:firstLine="709"/>
        <w:jc w:val="both"/>
      </w:pPr>
      <w:r w:rsidRPr="007F402C">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5D62A7" w:rsidRPr="007F402C" w:rsidRDefault="005D62A7" w:rsidP="005D62A7">
      <w:pPr>
        <w:pStyle w:val="af2"/>
        <w:spacing w:before="0" w:beforeAutospacing="0" w:after="0" w:afterAutospacing="0"/>
        <w:ind w:firstLine="709"/>
        <w:jc w:val="both"/>
      </w:pPr>
      <w:r w:rsidRPr="007F402C">
        <w:t>6) способом фиксации результата является регистрация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5D62A7" w:rsidRPr="007F402C" w:rsidRDefault="005D62A7" w:rsidP="005D62A7">
      <w:pPr>
        <w:pStyle w:val="af2"/>
        <w:spacing w:before="0" w:beforeAutospacing="0" w:after="0" w:afterAutospacing="0"/>
        <w:ind w:firstLine="709"/>
        <w:jc w:val="both"/>
      </w:pPr>
      <w:r w:rsidRPr="007F402C">
        <w:t>3.4. Проведение плановых или внеплановых проверок:</w:t>
      </w:r>
    </w:p>
    <w:p w:rsidR="005D62A7" w:rsidRPr="007F402C" w:rsidRDefault="005D62A7" w:rsidP="005D62A7">
      <w:pPr>
        <w:pStyle w:val="af2"/>
        <w:spacing w:before="0" w:beforeAutospacing="0" w:after="0" w:afterAutospacing="0"/>
        <w:ind w:firstLine="709"/>
        <w:jc w:val="both"/>
      </w:pPr>
      <w:r w:rsidRPr="007F402C">
        <w:t>1) основанием для проведения плановой проверки является наличие распоряжения руководителя, заместителя руководителя органа муниципального контроля о проведении проверки, а также уведомления субъекта проверки о проведении проверки;</w:t>
      </w:r>
    </w:p>
    <w:p w:rsidR="005D62A7" w:rsidRPr="007F402C" w:rsidRDefault="005D62A7" w:rsidP="005D62A7">
      <w:pPr>
        <w:pStyle w:val="af2"/>
        <w:spacing w:before="0" w:beforeAutospacing="0" w:after="0" w:afterAutospacing="0"/>
        <w:ind w:firstLine="709"/>
        <w:jc w:val="both"/>
      </w:pPr>
      <w:r w:rsidRPr="007F402C">
        <w:t>2) административные действия по проведению плановой или внеплановой проверки осуществляются в форме документарной проверки или выездной;</w:t>
      </w:r>
    </w:p>
    <w:p w:rsidR="005D62A7" w:rsidRPr="007F402C" w:rsidRDefault="005D62A7" w:rsidP="005D62A7">
      <w:pPr>
        <w:pStyle w:val="af2"/>
        <w:spacing w:before="0" w:beforeAutospacing="0" w:after="0" w:afterAutospacing="0"/>
        <w:ind w:firstLine="709"/>
        <w:jc w:val="both"/>
      </w:pPr>
      <w:r w:rsidRPr="007F402C">
        <w:t>3) документарная проверка проводится по месту нахождения органа муниципального контроля.</w:t>
      </w:r>
    </w:p>
    <w:p w:rsidR="005D62A7" w:rsidRPr="007F402C" w:rsidRDefault="005D62A7" w:rsidP="005D62A7">
      <w:pPr>
        <w:pStyle w:val="af2"/>
        <w:spacing w:before="0" w:beforeAutospacing="0" w:after="0" w:afterAutospacing="0"/>
        <w:ind w:firstLine="709"/>
        <w:jc w:val="both"/>
      </w:pPr>
      <w:r w:rsidRPr="007F402C">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5D62A7" w:rsidRPr="007F402C" w:rsidRDefault="005D62A7" w:rsidP="005D62A7">
      <w:pPr>
        <w:pStyle w:val="af2"/>
        <w:spacing w:before="0" w:beforeAutospacing="0" w:after="0" w:afterAutospacing="0"/>
        <w:ind w:firstLine="709"/>
        <w:jc w:val="both"/>
      </w:pPr>
      <w:r w:rsidRPr="007F402C">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rsidR="005D62A7" w:rsidRPr="007F402C" w:rsidRDefault="005D62A7" w:rsidP="005D62A7">
      <w:pPr>
        <w:pStyle w:val="af2"/>
        <w:spacing w:before="0" w:beforeAutospacing="0" w:after="0" w:afterAutospacing="0"/>
        <w:ind w:firstLine="709"/>
        <w:jc w:val="both"/>
      </w:pPr>
      <w:r w:rsidRPr="007F402C">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w:t>
      </w:r>
      <w:r w:rsidRPr="007F402C">
        <w:lastRenderedPageBreak/>
        <w:t>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D62A7" w:rsidRPr="007F402C" w:rsidRDefault="005D62A7" w:rsidP="005D62A7">
      <w:pPr>
        <w:pStyle w:val="af2"/>
        <w:spacing w:before="0" w:beforeAutospacing="0" w:after="0" w:afterAutospacing="0"/>
        <w:ind w:firstLine="709"/>
        <w:jc w:val="both"/>
      </w:pPr>
      <w:r w:rsidRPr="007F402C">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D62A7" w:rsidRPr="007F402C" w:rsidRDefault="005D62A7" w:rsidP="005D62A7">
      <w:pPr>
        <w:pStyle w:val="af2"/>
        <w:spacing w:before="0" w:beforeAutospacing="0" w:after="0" w:afterAutospacing="0"/>
        <w:ind w:firstLine="709"/>
        <w:jc w:val="both"/>
      </w:pPr>
      <w:r w:rsidRPr="007F402C">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D62A7" w:rsidRPr="007F402C" w:rsidRDefault="005D62A7" w:rsidP="005D62A7">
      <w:pPr>
        <w:pStyle w:val="af2"/>
        <w:spacing w:before="0" w:beforeAutospacing="0" w:after="0" w:afterAutospacing="0"/>
        <w:ind w:firstLine="709"/>
        <w:jc w:val="both"/>
      </w:pPr>
      <w:r w:rsidRPr="007F402C">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D62A7" w:rsidRPr="007F402C" w:rsidRDefault="005D62A7" w:rsidP="005D62A7">
      <w:pPr>
        <w:pStyle w:val="af2"/>
        <w:spacing w:before="0" w:beforeAutospacing="0" w:after="0" w:afterAutospacing="0"/>
        <w:ind w:firstLine="709"/>
        <w:jc w:val="both"/>
      </w:pPr>
      <w:r w:rsidRPr="007F402C">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5D62A7" w:rsidRPr="007F402C" w:rsidRDefault="005D62A7" w:rsidP="005D62A7">
      <w:pPr>
        <w:pStyle w:val="af2"/>
        <w:spacing w:before="0" w:beforeAutospacing="0" w:after="0" w:afterAutospacing="0"/>
        <w:ind w:firstLine="709"/>
        <w:jc w:val="both"/>
      </w:pPr>
      <w:r w:rsidRPr="007F402C">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органа государственного жилищного надзора Красноярского края;</w:t>
      </w:r>
    </w:p>
    <w:p w:rsidR="005D62A7" w:rsidRPr="007F402C" w:rsidRDefault="005D62A7" w:rsidP="005D62A7">
      <w:pPr>
        <w:pStyle w:val="af2"/>
        <w:spacing w:before="0" w:beforeAutospacing="0" w:after="0" w:afterAutospacing="0"/>
        <w:ind w:firstLine="709"/>
        <w:jc w:val="both"/>
      </w:pPr>
      <w:r w:rsidRPr="007F402C">
        <w:t>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D62A7" w:rsidRPr="007F402C" w:rsidRDefault="005D62A7" w:rsidP="005D62A7">
      <w:pPr>
        <w:pStyle w:val="af2"/>
        <w:spacing w:before="0" w:beforeAutospacing="0" w:after="0" w:afterAutospacing="0"/>
        <w:ind w:firstLine="709"/>
        <w:jc w:val="both"/>
      </w:pPr>
      <w:r w:rsidRPr="007F402C">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5D62A7" w:rsidRPr="007F402C" w:rsidRDefault="005D62A7" w:rsidP="005D62A7">
      <w:pPr>
        <w:pStyle w:val="af2"/>
        <w:spacing w:before="0" w:beforeAutospacing="0" w:after="0" w:afterAutospacing="0"/>
        <w:ind w:firstLine="709"/>
        <w:jc w:val="both"/>
      </w:pPr>
      <w:r w:rsidRPr="007F402C">
        <w:t>Выездная проверка проводится Уполномоченным должностным лицом в случае, если при документарной проверке не представляется возможным:</w:t>
      </w:r>
    </w:p>
    <w:p w:rsidR="005D62A7" w:rsidRPr="007F402C" w:rsidRDefault="005D62A7" w:rsidP="005D62A7">
      <w:pPr>
        <w:pStyle w:val="af2"/>
        <w:spacing w:before="0" w:beforeAutospacing="0" w:after="0" w:afterAutospacing="0"/>
        <w:ind w:firstLine="709"/>
        <w:jc w:val="both"/>
      </w:pPr>
      <w:r w:rsidRPr="007F402C">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5D62A7" w:rsidRPr="007F402C" w:rsidRDefault="005D62A7" w:rsidP="005D62A7">
      <w:pPr>
        <w:pStyle w:val="af2"/>
        <w:spacing w:before="0" w:beforeAutospacing="0" w:after="0" w:afterAutospacing="0"/>
        <w:ind w:firstLine="709"/>
        <w:jc w:val="both"/>
      </w:pPr>
      <w:r w:rsidRPr="007F402C">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D62A7" w:rsidRPr="007F402C" w:rsidRDefault="005D62A7" w:rsidP="005D62A7">
      <w:pPr>
        <w:pStyle w:val="af2"/>
        <w:spacing w:before="0" w:beforeAutospacing="0" w:after="0" w:afterAutospacing="0"/>
        <w:ind w:firstLine="709"/>
        <w:jc w:val="both"/>
      </w:pPr>
      <w:r w:rsidRPr="007F402C">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проведении проверки.</w:t>
      </w:r>
    </w:p>
    <w:p w:rsidR="005D62A7" w:rsidRPr="007F402C" w:rsidRDefault="005D62A7" w:rsidP="005D62A7">
      <w:pPr>
        <w:pStyle w:val="af2"/>
        <w:spacing w:before="0" w:beforeAutospacing="0" w:after="0" w:afterAutospacing="0"/>
        <w:ind w:firstLine="709"/>
        <w:jc w:val="both"/>
      </w:pPr>
      <w:r w:rsidRPr="007F402C">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w:t>
      </w:r>
      <w:r w:rsidRPr="007F402C">
        <w:lastRenderedPageBreak/>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5D62A7" w:rsidRPr="007F402C" w:rsidRDefault="005D62A7" w:rsidP="005D62A7">
      <w:pPr>
        <w:pStyle w:val="af2"/>
        <w:spacing w:before="0" w:beforeAutospacing="0" w:after="0" w:afterAutospacing="0"/>
        <w:ind w:firstLine="709"/>
        <w:jc w:val="both"/>
      </w:pPr>
      <w:r w:rsidRPr="007F402C">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5D62A7" w:rsidRPr="007F402C" w:rsidRDefault="005D62A7" w:rsidP="005D62A7">
      <w:pPr>
        <w:pStyle w:val="af2"/>
        <w:spacing w:before="0" w:beforeAutospacing="0" w:after="0" w:afterAutospacing="0"/>
        <w:ind w:firstLine="709"/>
        <w:jc w:val="both"/>
      </w:pPr>
      <w:r w:rsidRPr="007F402C">
        <w:t>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5D62A7" w:rsidRPr="007F402C" w:rsidRDefault="005D62A7" w:rsidP="005D62A7">
      <w:pPr>
        <w:pStyle w:val="af2"/>
        <w:spacing w:before="0" w:beforeAutospacing="0" w:after="0" w:afterAutospacing="0"/>
        <w:ind w:firstLine="709"/>
        <w:jc w:val="both"/>
      </w:pPr>
      <w:r w:rsidRPr="007F402C">
        <w:t>7)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5D62A7" w:rsidRPr="007F402C" w:rsidRDefault="005D62A7" w:rsidP="005D62A7">
      <w:pPr>
        <w:pStyle w:val="af2"/>
        <w:spacing w:before="0" w:beforeAutospacing="0" w:after="0" w:afterAutospacing="0"/>
        <w:ind w:firstLine="709"/>
        <w:jc w:val="both"/>
      </w:pPr>
      <w:r w:rsidRPr="007F402C">
        <w:t>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5D62A7" w:rsidRPr="007F402C" w:rsidRDefault="005D62A7" w:rsidP="005D62A7">
      <w:pPr>
        <w:pStyle w:val="af2"/>
        <w:spacing w:before="0" w:beforeAutospacing="0" w:after="0" w:afterAutospacing="0"/>
        <w:ind w:firstLine="709"/>
        <w:jc w:val="both"/>
      </w:pPr>
      <w:r w:rsidRPr="007F402C">
        <w:t>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D62A7" w:rsidRPr="007F402C" w:rsidRDefault="005D62A7" w:rsidP="005D62A7">
      <w:pPr>
        <w:pStyle w:val="af2"/>
        <w:spacing w:before="0" w:beforeAutospacing="0" w:after="0" w:afterAutospacing="0"/>
        <w:ind w:firstLine="709"/>
        <w:jc w:val="both"/>
      </w:pPr>
      <w:r w:rsidRPr="007F402C">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D62A7" w:rsidRPr="007F402C" w:rsidRDefault="005D62A7" w:rsidP="005D62A7">
      <w:pPr>
        <w:pStyle w:val="af2"/>
        <w:spacing w:before="0" w:beforeAutospacing="0" w:after="0" w:afterAutospacing="0"/>
        <w:ind w:firstLine="709"/>
        <w:jc w:val="both"/>
      </w:pPr>
      <w:r w:rsidRPr="007F402C">
        <w:lastRenderedPageBreak/>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D62A7" w:rsidRPr="007F402C" w:rsidRDefault="005D62A7" w:rsidP="005D62A7">
      <w:pPr>
        <w:pStyle w:val="af2"/>
        <w:spacing w:before="0" w:beforeAutospacing="0" w:after="0" w:afterAutospacing="0"/>
        <w:ind w:firstLine="709"/>
        <w:jc w:val="both"/>
      </w:pPr>
      <w:r w:rsidRPr="007F402C">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D62A7" w:rsidRPr="007F402C" w:rsidRDefault="005D62A7" w:rsidP="005D62A7">
      <w:pPr>
        <w:pStyle w:val="af2"/>
        <w:spacing w:before="0" w:beforeAutospacing="0" w:after="0" w:afterAutospacing="0"/>
        <w:ind w:firstLine="709"/>
        <w:jc w:val="both"/>
      </w:pPr>
      <w:r w:rsidRPr="007F402C">
        <w:t>9)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руководителя, заместителя руководителя органа муниципального контроля;</w:t>
      </w:r>
    </w:p>
    <w:p w:rsidR="005D62A7" w:rsidRPr="007F402C" w:rsidRDefault="005D62A7" w:rsidP="005D62A7">
      <w:pPr>
        <w:pStyle w:val="af2"/>
        <w:spacing w:before="0" w:beforeAutospacing="0" w:after="0" w:afterAutospacing="0"/>
        <w:ind w:firstLine="709"/>
        <w:jc w:val="both"/>
      </w:pPr>
      <w:r w:rsidRPr="007F402C">
        <w:t>10) по результатам проведения проверки Уполномоченным должностным лицом составляется акт проверки, который вручается субъекту проверки.</w:t>
      </w:r>
    </w:p>
    <w:p w:rsidR="005D62A7" w:rsidRPr="007F402C" w:rsidRDefault="005D62A7" w:rsidP="005D62A7">
      <w:pPr>
        <w:pStyle w:val="af2"/>
        <w:spacing w:before="0" w:beforeAutospacing="0" w:after="0" w:afterAutospacing="0"/>
        <w:ind w:firstLine="709"/>
        <w:jc w:val="both"/>
      </w:pPr>
      <w:r w:rsidRPr="007F402C">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62A7" w:rsidRPr="007F402C" w:rsidRDefault="005D62A7" w:rsidP="005D62A7">
      <w:pPr>
        <w:pStyle w:val="af2"/>
        <w:spacing w:before="0" w:beforeAutospacing="0" w:after="0" w:afterAutospacing="0"/>
        <w:ind w:firstLine="709"/>
        <w:jc w:val="both"/>
      </w:pPr>
      <w:r w:rsidRPr="007F402C">
        <w:t>При отсутствии у юридических лиц, индивидуальных предпринимателей журнала учета проверок в акте проверки делается соответствующая запись;</w:t>
      </w:r>
    </w:p>
    <w:p w:rsidR="005D62A7" w:rsidRPr="007F402C" w:rsidRDefault="005D62A7" w:rsidP="005D62A7">
      <w:pPr>
        <w:pStyle w:val="af2"/>
        <w:spacing w:before="0" w:beforeAutospacing="0" w:after="0" w:afterAutospacing="0"/>
        <w:ind w:firstLine="709"/>
        <w:jc w:val="both"/>
      </w:pPr>
      <w:r w:rsidRPr="007F402C">
        <w:t>11) срок проведения проверок определяется согласно пункту 2.2 настоящего Административного регламента;</w:t>
      </w:r>
    </w:p>
    <w:p w:rsidR="005D62A7" w:rsidRPr="007F402C" w:rsidRDefault="005D62A7" w:rsidP="005D62A7">
      <w:pPr>
        <w:pStyle w:val="af2"/>
        <w:spacing w:before="0" w:beforeAutospacing="0" w:after="0" w:afterAutospacing="0"/>
        <w:ind w:firstLine="709"/>
        <w:jc w:val="both"/>
      </w:pPr>
      <w:r w:rsidRPr="007F402C">
        <w:t>12)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5D62A7" w:rsidRPr="007F402C" w:rsidRDefault="005D62A7" w:rsidP="005D62A7">
      <w:pPr>
        <w:pStyle w:val="af2"/>
        <w:spacing w:before="0" w:beforeAutospacing="0" w:after="0" w:afterAutospacing="0"/>
        <w:ind w:firstLine="709"/>
        <w:jc w:val="both"/>
      </w:pPr>
      <w:r w:rsidRPr="007F402C">
        <w:t>13) критерием принятия решения о проведении проверки является План проведения плановых проверок или распоряжение о проведении внеплановой проверки;</w:t>
      </w:r>
    </w:p>
    <w:p w:rsidR="005D62A7" w:rsidRPr="007F402C" w:rsidRDefault="005D62A7" w:rsidP="005D62A7">
      <w:pPr>
        <w:pStyle w:val="af2"/>
        <w:spacing w:before="0" w:beforeAutospacing="0" w:after="0" w:afterAutospacing="0"/>
        <w:ind w:firstLine="709"/>
        <w:jc w:val="both"/>
      </w:pPr>
      <w:r w:rsidRPr="007F402C">
        <w:t>14)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5D62A7" w:rsidRPr="007F402C" w:rsidRDefault="005D62A7" w:rsidP="005D62A7">
      <w:pPr>
        <w:pStyle w:val="af2"/>
        <w:spacing w:before="0" w:beforeAutospacing="0" w:after="0" w:afterAutospacing="0"/>
        <w:ind w:firstLine="709"/>
        <w:jc w:val="both"/>
      </w:pPr>
      <w:r w:rsidRPr="007F402C">
        <w:t>15) способом фиксации результата проведения проверки является акт проверки.</w:t>
      </w:r>
    </w:p>
    <w:p w:rsidR="005D62A7" w:rsidRPr="007F402C" w:rsidRDefault="005D62A7" w:rsidP="005D62A7">
      <w:pPr>
        <w:pStyle w:val="af2"/>
        <w:spacing w:before="0" w:beforeAutospacing="0" w:after="0" w:afterAutospacing="0"/>
        <w:ind w:firstLine="709"/>
        <w:jc w:val="both"/>
      </w:pPr>
      <w:r w:rsidRPr="007F402C">
        <w:rPr>
          <w:rStyle w:val="ac"/>
        </w:rPr>
        <w:t>3.5. Оформление результатов проверки и принятие мер по фактам выявленных нарушений:</w:t>
      </w:r>
    </w:p>
    <w:p w:rsidR="005D62A7" w:rsidRPr="007F402C" w:rsidRDefault="005D62A7" w:rsidP="005D62A7">
      <w:pPr>
        <w:pStyle w:val="af2"/>
        <w:spacing w:before="0" w:beforeAutospacing="0" w:after="0" w:afterAutospacing="0"/>
        <w:ind w:firstLine="709"/>
        <w:jc w:val="both"/>
      </w:pPr>
      <w:r w:rsidRPr="007F402C">
        <w:t>1) основанием оформления результатов проверки является установление факта наличия либо отсутствия нарушений Обязательных требований;</w:t>
      </w:r>
    </w:p>
    <w:p w:rsidR="005D62A7" w:rsidRPr="007F402C" w:rsidRDefault="005D62A7" w:rsidP="005D62A7">
      <w:pPr>
        <w:pStyle w:val="af2"/>
        <w:spacing w:before="0" w:beforeAutospacing="0" w:after="0" w:afterAutospacing="0"/>
        <w:ind w:firstLine="709"/>
        <w:jc w:val="both"/>
      </w:pPr>
      <w:r w:rsidRPr="007F402C">
        <w:t>2) ответственным за оформление результатов проверки является Уполномоченное должностное лицо, проводившее проверку;</w:t>
      </w:r>
    </w:p>
    <w:p w:rsidR="005D62A7" w:rsidRPr="007F402C" w:rsidRDefault="005D62A7" w:rsidP="005D62A7">
      <w:pPr>
        <w:pStyle w:val="af2"/>
        <w:spacing w:before="0" w:beforeAutospacing="0" w:after="0" w:afterAutospacing="0"/>
        <w:ind w:firstLine="709"/>
        <w:jc w:val="both"/>
      </w:pPr>
      <w:r w:rsidRPr="007F402C">
        <w:t>3) административные действия по оформлению результатов проверки включают:</w:t>
      </w:r>
    </w:p>
    <w:p w:rsidR="005D62A7" w:rsidRPr="007F402C" w:rsidRDefault="005D62A7" w:rsidP="005D62A7">
      <w:pPr>
        <w:pStyle w:val="af2"/>
        <w:spacing w:before="0" w:beforeAutospacing="0" w:after="0" w:afterAutospacing="0"/>
        <w:ind w:firstLine="709"/>
        <w:jc w:val="both"/>
      </w:pPr>
      <w:r w:rsidRPr="007F402C">
        <w:t>оформление акта (предписания) проверки в двух экземплярах.</w:t>
      </w:r>
    </w:p>
    <w:p w:rsidR="005D62A7" w:rsidRPr="007F402C" w:rsidRDefault="005D62A7" w:rsidP="005D62A7">
      <w:pPr>
        <w:pStyle w:val="af2"/>
        <w:spacing w:before="0" w:beforeAutospacing="0" w:after="0" w:afterAutospacing="0"/>
        <w:ind w:firstLine="709"/>
        <w:jc w:val="both"/>
      </w:pPr>
      <w:r w:rsidRPr="007F402C">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62A7" w:rsidRPr="007F402C" w:rsidRDefault="005D62A7" w:rsidP="005D62A7">
      <w:pPr>
        <w:pStyle w:val="af2"/>
        <w:spacing w:before="0" w:beforeAutospacing="0" w:after="0" w:afterAutospacing="0"/>
        <w:ind w:firstLine="709"/>
        <w:jc w:val="both"/>
      </w:pPr>
      <w:r w:rsidRPr="007F402C">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5D62A7" w:rsidRPr="007F402C" w:rsidRDefault="005D62A7" w:rsidP="005D62A7">
      <w:pPr>
        <w:pStyle w:val="af2"/>
        <w:spacing w:before="0" w:beforeAutospacing="0" w:after="0" w:afterAutospacing="0"/>
        <w:ind w:firstLine="709"/>
        <w:jc w:val="both"/>
      </w:pPr>
      <w:r w:rsidRPr="007F402C">
        <w:lastRenderedPageBreak/>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5D62A7" w:rsidRPr="007F402C" w:rsidRDefault="005D62A7" w:rsidP="005D62A7">
      <w:pPr>
        <w:pStyle w:val="af2"/>
        <w:spacing w:before="0" w:beforeAutospacing="0" w:after="0" w:afterAutospacing="0"/>
        <w:ind w:firstLine="709"/>
        <w:jc w:val="both"/>
      </w:pPr>
      <w:r w:rsidRPr="007F402C">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D62A7" w:rsidRPr="007F402C" w:rsidRDefault="005D62A7" w:rsidP="005D62A7">
      <w:pPr>
        <w:pStyle w:val="af2"/>
        <w:spacing w:before="0" w:beforeAutospacing="0" w:after="0" w:afterAutospacing="0"/>
        <w:ind w:firstLine="709"/>
        <w:jc w:val="both"/>
      </w:pPr>
      <w:r w:rsidRPr="007F402C">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D62A7" w:rsidRPr="007F402C" w:rsidRDefault="005D62A7" w:rsidP="005D62A7">
      <w:pPr>
        <w:pStyle w:val="af2"/>
        <w:spacing w:before="0" w:beforeAutospacing="0" w:after="0" w:afterAutospacing="0"/>
        <w:ind w:firstLine="709"/>
        <w:jc w:val="both"/>
      </w:pPr>
      <w:r w:rsidRPr="007F402C">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D62A7" w:rsidRPr="007F402C" w:rsidRDefault="005D62A7" w:rsidP="005D62A7">
      <w:pPr>
        <w:pStyle w:val="af2"/>
        <w:spacing w:before="0" w:beforeAutospacing="0" w:after="0" w:afterAutospacing="0"/>
        <w:ind w:firstLine="709"/>
        <w:jc w:val="both"/>
      </w:pPr>
      <w:r w:rsidRPr="007F402C">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D62A7" w:rsidRPr="007F402C" w:rsidRDefault="005D62A7" w:rsidP="005D62A7">
      <w:pPr>
        <w:pStyle w:val="af2"/>
        <w:spacing w:before="0" w:beforeAutospacing="0" w:after="0" w:afterAutospacing="0"/>
        <w:ind w:firstLine="709"/>
        <w:jc w:val="both"/>
      </w:pPr>
      <w:r w:rsidRPr="007F402C">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5D62A7" w:rsidRPr="007F402C" w:rsidRDefault="005D62A7" w:rsidP="005D62A7">
      <w:pPr>
        <w:pStyle w:val="af2"/>
        <w:spacing w:before="0" w:beforeAutospacing="0" w:after="0" w:afterAutospacing="0"/>
        <w:ind w:firstLine="709"/>
        <w:jc w:val="both"/>
      </w:pPr>
      <w:r w:rsidRPr="007F402C">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 в течение трех рабочих дней со дня окончания проведения проверки направляет материалы, связанные с нарушениями Обязательных требований, в орган государственного жилищного надзора Красноярского края.</w:t>
      </w:r>
    </w:p>
    <w:p w:rsidR="005D62A7" w:rsidRPr="007F402C" w:rsidRDefault="005D62A7" w:rsidP="005D62A7">
      <w:pPr>
        <w:pStyle w:val="af2"/>
        <w:spacing w:before="0" w:beforeAutospacing="0" w:after="0" w:afterAutospacing="0"/>
        <w:ind w:firstLine="709"/>
        <w:jc w:val="both"/>
      </w:pPr>
      <w:r w:rsidRPr="007F402C">
        <w:lastRenderedPageBreak/>
        <w:t>В адрес органа государственного жилищного надзора Красноярского края Уполномоченное должностное лицо направляет:</w:t>
      </w:r>
    </w:p>
    <w:p w:rsidR="005D62A7" w:rsidRPr="007F402C" w:rsidRDefault="005D62A7" w:rsidP="005D62A7">
      <w:pPr>
        <w:pStyle w:val="af2"/>
        <w:spacing w:before="0" w:beforeAutospacing="0" w:after="0" w:afterAutospacing="0"/>
        <w:ind w:firstLine="709"/>
        <w:jc w:val="both"/>
      </w:pPr>
      <w:r w:rsidRPr="007F402C">
        <w:t>распоряжение о проведении проверки (с приложением документов, подтверждающих вручение копии приказа);</w:t>
      </w:r>
    </w:p>
    <w:p w:rsidR="005D62A7" w:rsidRPr="007F402C" w:rsidRDefault="005D62A7" w:rsidP="005D62A7">
      <w:pPr>
        <w:pStyle w:val="af2"/>
        <w:spacing w:before="0" w:beforeAutospacing="0" w:after="0" w:afterAutospacing="0"/>
        <w:ind w:firstLine="709"/>
        <w:jc w:val="both"/>
      </w:pPr>
      <w:r w:rsidRPr="007F402C">
        <w:t>в установленных случаях уведомление о проведении проверки (с приложением документов, подтверждающих направление уведомления);</w:t>
      </w:r>
    </w:p>
    <w:p w:rsidR="005D62A7" w:rsidRPr="007F402C" w:rsidRDefault="005D62A7" w:rsidP="005D62A7">
      <w:pPr>
        <w:pStyle w:val="af2"/>
        <w:spacing w:before="0" w:beforeAutospacing="0" w:after="0" w:afterAutospacing="0"/>
        <w:ind w:firstLine="709"/>
        <w:jc w:val="both"/>
      </w:pPr>
      <w:r w:rsidRPr="007F402C">
        <w:t>документы, на основании которых инициирована проверка (обращение граждан, юридических лиц и др.);</w:t>
      </w:r>
    </w:p>
    <w:p w:rsidR="005D62A7" w:rsidRPr="007F402C" w:rsidRDefault="005D62A7" w:rsidP="005D62A7">
      <w:pPr>
        <w:pStyle w:val="af2"/>
        <w:spacing w:before="0" w:beforeAutospacing="0" w:after="0" w:afterAutospacing="0"/>
        <w:ind w:firstLine="709"/>
        <w:jc w:val="both"/>
      </w:pPr>
      <w:r w:rsidRPr="007F402C">
        <w:t>акт проверки (с приложением документов, подтверждающих вручение акта проверки);</w:t>
      </w:r>
    </w:p>
    <w:p w:rsidR="005D62A7" w:rsidRPr="007F402C" w:rsidRDefault="005D62A7" w:rsidP="005D62A7">
      <w:pPr>
        <w:pStyle w:val="af2"/>
        <w:spacing w:before="0" w:beforeAutospacing="0" w:after="0" w:afterAutospacing="0"/>
        <w:ind w:firstLine="709"/>
        <w:jc w:val="both"/>
      </w:pPr>
      <w:r w:rsidRPr="007F402C">
        <w:t>договор управления многоквартирным домом (при проведении проверки деятельности управляющих организаций);</w:t>
      </w:r>
    </w:p>
    <w:p w:rsidR="005D62A7" w:rsidRPr="007F402C" w:rsidRDefault="005D62A7" w:rsidP="005D62A7">
      <w:pPr>
        <w:pStyle w:val="af2"/>
        <w:spacing w:before="0" w:beforeAutospacing="0" w:after="0" w:afterAutospacing="0"/>
        <w:ind w:firstLine="709"/>
        <w:jc w:val="both"/>
      </w:pPr>
      <w:r w:rsidRPr="007F402C">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5D62A7" w:rsidRPr="007F402C" w:rsidRDefault="005D62A7" w:rsidP="005D62A7">
      <w:pPr>
        <w:pStyle w:val="af2"/>
        <w:spacing w:before="0" w:beforeAutospacing="0" w:after="0" w:afterAutospacing="0"/>
        <w:ind w:firstLine="709"/>
        <w:jc w:val="both"/>
      </w:pPr>
      <w:r w:rsidRPr="007F402C">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5D62A7" w:rsidRPr="007F402C" w:rsidRDefault="005D62A7" w:rsidP="005D62A7">
      <w:pPr>
        <w:pStyle w:val="af2"/>
        <w:spacing w:before="0" w:beforeAutospacing="0" w:after="0" w:afterAutospacing="0"/>
        <w:ind w:firstLine="709"/>
        <w:jc w:val="both"/>
      </w:pPr>
      <w:r w:rsidRPr="007F402C">
        <w:t>приказ о назначении на должность, должностная инструкция (в случае направления материалов в отношении должностного лица);</w:t>
      </w:r>
    </w:p>
    <w:p w:rsidR="005D62A7" w:rsidRPr="007F402C" w:rsidRDefault="005D62A7" w:rsidP="005D62A7">
      <w:pPr>
        <w:pStyle w:val="af2"/>
        <w:spacing w:before="0" w:beforeAutospacing="0" w:after="0" w:afterAutospacing="0"/>
        <w:ind w:firstLine="709"/>
        <w:jc w:val="both"/>
      </w:pPr>
      <w:r w:rsidRPr="007F402C">
        <w:t>результаты обследований, исследований, испытаний, расследований, экспертиз и других мероприятий по контролю (при наличии);</w:t>
      </w:r>
    </w:p>
    <w:p w:rsidR="005D62A7" w:rsidRPr="007F402C" w:rsidRDefault="005D62A7" w:rsidP="005D62A7">
      <w:pPr>
        <w:pStyle w:val="af2"/>
        <w:spacing w:before="0" w:beforeAutospacing="0" w:after="0" w:afterAutospacing="0"/>
        <w:ind w:firstLine="709"/>
        <w:jc w:val="both"/>
      </w:pPr>
      <w:r w:rsidRPr="007F402C">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5D62A7" w:rsidRPr="007F402C" w:rsidRDefault="005D62A7" w:rsidP="005D62A7">
      <w:pPr>
        <w:pStyle w:val="af2"/>
        <w:spacing w:before="0" w:beforeAutospacing="0" w:after="0" w:afterAutospacing="0"/>
        <w:ind w:firstLine="709"/>
        <w:jc w:val="both"/>
      </w:pPr>
      <w:r w:rsidRPr="007F402C">
        <w:t>Указанные документы предоставляются в виде заверенных надлежащим образом копий;</w:t>
      </w:r>
    </w:p>
    <w:p w:rsidR="005D62A7" w:rsidRPr="007F402C" w:rsidRDefault="005D62A7" w:rsidP="005D62A7">
      <w:pPr>
        <w:pStyle w:val="af2"/>
        <w:spacing w:before="0" w:beforeAutospacing="0" w:after="0" w:afterAutospacing="0"/>
        <w:ind w:firstLine="709"/>
        <w:jc w:val="both"/>
      </w:pPr>
      <w:r w:rsidRPr="007F402C">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5D62A7" w:rsidRPr="007F402C" w:rsidRDefault="005D62A7" w:rsidP="005D62A7">
      <w:pPr>
        <w:pStyle w:val="af2"/>
        <w:spacing w:before="0" w:beforeAutospacing="0" w:after="0" w:afterAutospacing="0"/>
        <w:ind w:firstLine="709"/>
        <w:jc w:val="both"/>
      </w:pPr>
      <w:r w:rsidRPr="007F402C">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5D62A7" w:rsidRPr="007F402C" w:rsidRDefault="005D62A7" w:rsidP="005D62A7">
      <w:pPr>
        <w:pStyle w:val="af2"/>
        <w:spacing w:before="0" w:beforeAutospacing="0" w:after="0" w:afterAutospacing="0"/>
        <w:ind w:firstLine="709"/>
        <w:jc w:val="both"/>
      </w:pPr>
      <w:r w:rsidRPr="007F402C">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5D62A7" w:rsidRPr="007F402C" w:rsidRDefault="005D62A7" w:rsidP="005D62A7">
      <w:pPr>
        <w:pStyle w:val="af2"/>
        <w:spacing w:before="0" w:beforeAutospacing="0" w:after="0" w:afterAutospacing="0"/>
        <w:ind w:firstLine="709"/>
        <w:jc w:val="both"/>
      </w:pPr>
      <w:r w:rsidRPr="007F402C">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D62A7" w:rsidRPr="007F402C" w:rsidRDefault="005D62A7" w:rsidP="005D62A7">
      <w:pPr>
        <w:pStyle w:val="af2"/>
        <w:spacing w:before="0" w:beforeAutospacing="0" w:after="0" w:afterAutospacing="0"/>
        <w:ind w:firstLine="709"/>
        <w:jc w:val="both"/>
      </w:pPr>
      <w:r w:rsidRPr="007F402C">
        <w:t>6)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5D62A7" w:rsidRPr="007F402C" w:rsidRDefault="005D62A7" w:rsidP="005D62A7">
      <w:pPr>
        <w:pStyle w:val="af2"/>
        <w:spacing w:before="0" w:beforeAutospacing="0" w:after="0" w:afterAutospacing="0"/>
        <w:ind w:firstLine="709"/>
        <w:jc w:val="both"/>
      </w:pPr>
      <w:r w:rsidRPr="007F402C">
        <w:t>фото- и видеоматериалы;</w:t>
      </w:r>
    </w:p>
    <w:p w:rsidR="005D62A7" w:rsidRPr="007F402C" w:rsidRDefault="005D62A7" w:rsidP="005D62A7">
      <w:pPr>
        <w:pStyle w:val="af2"/>
        <w:spacing w:before="0" w:beforeAutospacing="0" w:after="0" w:afterAutospacing="0"/>
        <w:ind w:firstLine="709"/>
        <w:jc w:val="both"/>
      </w:pPr>
      <w:r w:rsidRPr="007F402C">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5D62A7" w:rsidRPr="007F402C" w:rsidRDefault="005D62A7" w:rsidP="005D62A7">
      <w:pPr>
        <w:pStyle w:val="af2"/>
        <w:spacing w:before="0" w:beforeAutospacing="0" w:after="0" w:afterAutospacing="0"/>
        <w:ind w:firstLine="709"/>
        <w:jc w:val="both"/>
      </w:pPr>
      <w:r w:rsidRPr="007F402C">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5D62A7" w:rsidRPr="007F402C" w:rsidRDefault="005D62A7" w:rsidP="005D62A7">
      <w:pPr>
        <w:pStyle w:val="af2"/>
        <w:spacing w:before="0" w:beforeAutospacing="0" w:after="0" w:afterAutospacing="0"/>
        <w:ind w:firstLine="709"/>
        <w:jc w:val="both"/>
      </w:pPr>
      <w:r w:rsidRPr="007F402C">
        <w:t>8) оснований для приостановления оформления результатов проверок законом не предусмотрено;</w:t>
      </w:r>
    </w:p>
    <w:p w:rsidR="005D62A7" w:rsidRPr="007F402C" w:rsidRDefault="005D62A7" w:rsidP="005D62A7">
      <w:pPr>
        <w:pStyle w:val="af2"/>
        <w:spacing w:before="0" w:beforeAutospacing="0" w:after="0" w:afterAutospacing="0"/>
        <w:ind w:firstLine="709"/>
        <w:jc w:val="both"/>
      </w:pPr>
      <w:r w:rsidRPr="007F402C">
        <w:lastRenderedPageBreak/>
        <w:t>9)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5D62A7" w:rsidRPr="007F402C" w:rsidRDefault="005D62A7" w:rsidP="005D62A7">
      <w:pPr>
        <w:pStyle w:val="af2"/>
        <w:spacing w:before="0" w:beforeAutospacing="0" w:after="0" w:afterAutospacing="0"/>
        <w:ind w:firstLine="709"/>
        <w:jc w:val="both"/>
      </w:pPr>
      <w:r w:rsidRPr="007F402C">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5D62A7" w:rsidRPr="007F402C" w:rsidRDefault="005D62A7" w:rsidP="005D62A7">
      <w:pPr>
        <w:pStyle w:val="af2"/>
        <w:spacing w:before="0" w:beforeAutospacing="0" w:after="0" w:afterAutospacing="0"/>
        <w:ind w:firstLine="709"/>
        <w:jc w:val="both"/>
      </w:pPr>
      <w:r w:rsidRPr="007F402C">
        <w:t>11) способом фиксации результата является акт проверки или принятые меры в отношении выявленных нарушений.</w:t>
      </w:r>
    </w:p>
    <w:p w:rsidR="005D62A7" w:rsidRPr="007F402C" w:rsidRDefault="005D62A7" w:rsidP="005D62A7">
      <w:pPr>
        <w:pStyle w:val="af2"/>
        <w:spacing w:before="0" w:beforeAutospacing="0" w:after="0" w:afterAutospacing="0"/>
        <w:ind w:firstLine="709"/>
        <w:jc w:val="both"/>
      </w:pPr>
      <w:r w:rsidRPr="007F402C">
        <w:t>3.6. перечень документов и (или) информации, запрашиваемых органом контроля с использованием межведомственного информационного взаимодействия:</w:t>
      </w:r>
    </w:p>
    <w:p w:rsidR="005D62A7" w:rsidRPr="007F402C" w:rsidRDefault="005D62A7" w:rsidP="005D62A7">
      <w:pPr>
        <w:pStyle w:val="af2"/>
        <w:spacing w:before="0" w:beforeAutospacing="0" w:after="0" w:afterAutospacing="0"/>
        <w:ind w:firstLine="709"/>
        <w:jc w:val="both"/>
      </w:pPr>
      <w:r w:rsidRPr="007F402C">
        <w:t>1) Решение о согласовании переустройства и (или) перепланировки жилого помещения;</w:t>
      </w:r>
    </w:p>
    <w:p w:rsidR="005D62A7" w:rsidRPr="007F402C" w:rsidRDefault="005D62A7" w:rsidP="005D62A7">
      <w:pPr>
        <w:pStyle w:val="af2"/>
        <w:spacing w:before="0" w:beforeAutospacing="0" w:after="0" w:afterAutospacing="0"/>
        <w:ind w:firstLine="709"/>
        <w:jc w:val="both"/>
      </w:pPr>
      <w:r w:rsidRPr="007F402C">
        <w:t>2) Решение о переводе жилого помещения в нежилое, нежилого помещения - в жилое;</w:t>
      </w:r>
    </w:p>
    <w:p w:rsidR="005D62A7" w:rsidRPr="007F402C" w:rsidRDefault="005D62A7" w:rsidP="005D62A7">
      <w:pPr>
        <w:pStyle w:val="af2"/>
        <w:spacing w:before="0" w:beforeAutospacing="0" w:after="0" w:afterAutospacing="0"/>
        <w:ind w:firstLine="709"/>
        <w:jc w:val="both"/>
      </w:pPr>
      <w:r w:rsidRPr="007F402C">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D62A7" w:rsidRPr="007F402C" w:rsidRDefault="005D62A7" w:rsidP="005D62A7">
      <w:pPr>
        <w:pStyle w:val="af2"/>
        <w:spacing w:before="0" w:beforeAutospacing="0" w:after="0" w:afterAutospacing="0"/>
        <w:ind w:firstLine="709"/>
        <w:jc w:val="both"/>
      </w:pPr>
      <w:r w:rsidRPr="007F402C">
        <w:t>4) Поэтажный план дома, в котором находится переводимое помещение;</w:t>
      </w:r>
    </w:p>
    <w:p w:rsidR="005D62A7" w:rsidRPr="007F402C" w:rsidRDefault="005D62A7" w:rsidP="005D62A7">
      <w:pPr>
        <w:pStyle w:val="af2"/>
        <w:spacing w:before="0" w:beforeAutospacing="0" w:after="0" w:afterAutospacing="0"/>
        <w:ind w:firstLine="709"/>
        <w:jc w:val="both"/>
      </w:pPr>
      <w:r w:rsidRPr="007F402C">
        <w:t>5) Выписка, содержащая общедоступные сведения Единого государственного реестра недвижимости</w:t>
      </w:r>
    </w:p>
    <w:p w:rsidR="005D62A7" w:rsidRPr="007F402C" w:rsidRDefault="005D62A7" w:rsidP="005D62A7">
      <w:pPr>
        <w:pStyle w:val="af2"/>
        <w:spacing w:before="0" w:beforeAutospacing="0" w:after="0" w:afterAutospacing="0"/>
        <w:ind w:firstLine="709"/>
        <w:jc w:val="both"/>
      </w:pPr>
      <w:r w:rsidRPr="007F402C">
        <w:t>6) Общедоступные сведения из Единого государственного реестра юридических лиц</w:t>
      </w:r>
    </w:p>
    <w:p w:rsidR="005D62A7" w:rsidRPr="007F402C" w:rsidRDefault="005D62A7" w:rsidP="005D62A7">
      <w:pPr>
        <w:pStyle w:val="af2"/>
        <w:spacing w:before="0" w:beforeAutospacing="0" w:after="0" w:afterAutospacing="0"/>
        <w:ind w:firstLine="709"/>
        <w:jc w:val="both"/>
      </w:pPr>
      <w:r w:rsidRPr="007F402C">
        <w:t>7) Общедоступные сведения из Единого государственного реестра индивидуальных предпринимателей</w:t>
      </w:r>
    </w:p>
    <w:p w:rsidR="005D62A7" w:rsidRPr="007F402C" w:rsidRDefault="005D62A7" w:rsidP="005D62A7">
      <w:pPr>
        <w:pStyle w:val="af2"/>
        <w:spacing w:before="0" w:beforeAutospacing="0" w:after="0" w:afterAutospacing="0"/>
        <w:ind w:firstLine="709"/>
        <w:jc w:val="both"/>
      </w:pPr>
      <w:r w:rsidRPr="007F402C">
        <w:t>3.7. перечень документов и (или) информации, истребуемых органом контроля у проверяемого юридического лица, индивидуального предпринимателя</w:t>
      </w:r>
    </w:p>
    <w:p w:rsidR="005D62A7" w:rsidRPr="007F402C" w:rsidRDefault="005D62A7" w:rsidP="005D62A7">
      <w:pPr>
        <w:pStyle w:val="af2"/>
        <w:spacing w:before="0" w:beforeAutospacing="0" w:after="0" w:afterAutospacing="0"/>
        <w:ind w:firstLine="709"/>
        <w:jc w:val="both"/>
      </w:pPr>
      <w:r w:rsidRPr="007F402C">
        <w:t>1) Документы, подтверждающие полномочия представителя юридического лица на участие в проведении проверки;</w:t>
      </w:r>
    </w:p>
    <w:p w:rsidR="005D62A7" w:rsidRPr="007F402C" w:rsidRDefault="005D62A7" w:rsidP="005D62A7">
      <w:pPr>
        <w:pStyle w:val="af2"/>
        <w:spacing w:before="0" w:beforeAutospacing="0" w:after="0" w:afterAutospacing="0"/>
        <w:ind w:firstLine="709"/>
        <w:jc w:val="both"/>
      </w:pPr>
      <w:r w:rsidRPr="007F402C">
        <w:t>2) Проект переустройства и (или) перепланировки переустраиваемого и (или) перепланируемого жилого помещения;</w:t>
      </w:r>
    </w:p>
    <w:p w:rsidR="005D62A7" w:rsidRPr="007F402C" w:rsidRDefault="005D62A7" w:rsidP="005D62A7">
      <w:pPr>
        <w:pStyle w:val="af2"/>
        <w:spacing w:before="0" w:beforeAutospacing="0" w:after="0" w:afterAutospacing="0"/>
        <w:ind w:firstLine="709"/>
        <w:jc w:val="both"/>
      </w:pPr>
      <w:r w:rsidRPr="007F402C">
        <w:t>3) Акт приемки выполненных работ по произведенному переустройству и (или) перепланировке жилых помещений;</w:t>
      </w:r>
    </w:p>
    <w:p w:rsidR="005D62A7" w:rsidRPr="007F402C" w:rsidRDefault="005D62A7" w:rsidP="005D62A7">
      <w:pPr>
        <w:pStyle w:val="af2"/>
        <w:spacing w:before="0" w:beforeAutospacing="0" w:after="0" w:afterAutospacing="0"/>
        <w:ind w:firstLine="709"/>
        <w:jc w:val="both"/>
      </w:pPr>
      <w:r w:rsidRPr="007F402C">
        <w:t>4) Устав юридического лица;</w:t>
      </w:r>
    </w:p>
    <w:p w:rsidR="005D62A7" w:rsidRPr="007F402C" w:rsidRDefault="005D62A7" w:rsidP="005D62A7">
      <w:pPr>
        <w:pStyle w:val="af2"/>
        <w:spacing w:before="0" w:beforeAutospacing="0" w:after="0" w:afterAutospacing="0"/>
        <w:ind w:firstLine="709"/>
        <w:jc w:val="both"/>
      </w:pPr>
      <w:r w:rsidRPr="007F402C">
        <w:t>5) Договор социального найма жилого помещения;</w:t>
      </w:r>
    </w:p>
    <w:p w:rsidR="005D62A7" w:rsidRPr="007F402C" w:rsidRDefault="005D62A7" w:rsidP="005D62A7">
      <w:pPr>
        <w:pStyle w:val="af2"/>
        <w:spacing w:before="0" w:beforeAutospacing="0" w:after="0" w:afterAutospacing="0"/>
        <w:ind w:firstLine="709"/>
        <w:jc w:val="both"/>
      </w:pPr>
      <w:r w:rsidRPr="007F402C">
        <w:t>6) Документы, используемые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rsidR="005D62A7" w:rsidRPr="007F402C" w:rsidRDefault="005D62A7" w:rsidP="005D62A7">
      <w:pPr>
        <w:pStyle w:val="af2"/>
        <w:spacing w:before="0" w:beforeAutospacing="0" w:after="0" w:afterAutospacing="0"/>
        <w:ind w:firstLine="709"/>
        <w:jc w:val="both"/>
      </w:pPr>
      <w:r w:rsidRPr="007F402C">
        <w:t>7.1. договор управления многоквартирным домом;</w:t>
      </w:r>
    </w:p>
    <w:p w:rsidR="005D62A7" w:rsidRPr="007F402C" w:rsidRDefault="005D62A7" w:rsidP="005D62A7">
      <w:pPr>
        <w:pStyle w:val="af2"/>
        <w:spacing w:before="0" w:beforeAutospacing="0" w:after="0" w:afterAutospacing="0"/>
        <w:ind w:firstLine="709"/>
        <w:jc w:val="both"/>
      </w:pPr>
      <w:r w:rsidRPr="007F402C">
        <w:t>7.2. договор об использовании общего имущества собственников помещений в многоквартирном доме;</w:t>
      </w:r>
    </w:p>
    <w:p w:rsidR="005D62A7" w:rsidRPr="007F402C" w:rsidRDefault="005D62A7" w:rsidP="005D62A7">
      <w:pPr>
        <w:pStyle w:val="af2"/>
        <w:spacing w:before="0" w:beforeAutospacing="0" w:after="0" w:afterAutospacing="0"/>
        <w:ind w:firstLine="709"/>
        <w:jc w:val="both"/>
      </w:pPr>
      <w:r w:rsidRPr="007F402C">
        <w:t>7.3. 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дымоудаления, внутреннего противопожарного водопровода, управления и эвакуации людей при пожаре, договор на техническое обслуживание и ремонт лифтового оборудования.</w:t>
      </w:r>
    </w:p>
    <w:p w:rsidR="005D62A7" w:rsidRPr="007F402C" w:rsidRDefault="005D62A7" w:rsidP="005D62A7">
      <w:pPr>
        <w:pStyle w:val="af2"/>
        <w:spacing w:before="0" w:beforeAutospacing="0" w:after="0" w:afterAutospacing="0"/>
        <w:ind w:firstLine="709"/>
        <w:jc w:val="both"/>
      </w:pPr>
      <w:r w:rsidRPr="007F402C">
        <w:t>8) Техническая документация на многоквартирный дом.</w:t>
      </w:r>
    </w:p>
    <w:p w:rsidR="005D62A7" w:rsidRPr="007F402C" w:rsidRDefault="005D62A7" w:rsidP="005D62A7">
      <w:pPr>
        <w:pStyle w:val="af2"/>
        <w:spacing w:before="0" w:beforeAutospacing="0" w:after="0" w:afterAutospacing="0"/>
        <w:ind w:firstLine="709"/>
        <w:jc w:val="both"/>
      </w:pPr>
      <w:r w:rsidRPr="007F402C">
        <w:t>9) Акт приема-передачи технической документации на многоквартирный дом.</w:t>
      </w:r>
    </w:p>
    <w:p w:rsidR="005D62A7" w:rsidRPr="007F402C" w:rsidRDefault="005D62A7" w:rsidP="005D62A7">
      <w:pPr>
        <w:pStyle w:val="af2"/>
        <w:spacing w:before="0" w:beforeAutospacing="0" w:after="0" w:afterAutospacing="0"/>
        <w:ind w:firstLine="709"/>
        <w:jc w:val="both"/>
      </w:pPr>
      <w:r w:rsidRPr="007F402C">
        <w:t>10)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5D62A7" w:rsidRPr="007F402C" w:rsidRDefault="005D62A7" w:rsidP="005D62A7">
      <w:pPr>
        <w:pStyle w:val="af2"/>
        <w:spacing w:before="0" w:beforeAutospacing="0" w:after="0" w:afterAutospacing="0"/>
        <w:ind w:firstLine="709"/>
        <w:jc w:val="both"/>
      </w:pPr>
      <w:r w:rsidRPr="007F402C">
        <w:t>11) Акт ввода в эксплуатацию игрового детского оборудования.</w:t>
      </w:r>
    </w:p>
    <w:p w:rsidR="005D62A7" w:rsidRPr="007F402C" w:rsidRDefault="005D62A7" w:rsidP="005D62A7">
      <w:pPr>
        <w:pStyle w:val="af2"/>
        <w:spacing w:before="0" w:beforeAutospacing="0" w:after="0" w:afterAutospacing="0"/>
        <w:ind w:firstLine="709"/>
        <w:jc w:val="both"/>
      </w:pPr>
      <w:r w:rsidRPr="007F402C">
        <w:t>12) Паспорт соответствия игрового детского оборудования.</w:t>
      </w:r>
    </w:p>
    <w:p w:rsidR="005D62A7" w:rsidRPr="007F402C" w:rsidRDefault="005D62A7" w:rsidP="005D62A7">
      <w:pPr>
        <w:pStyle w:val="af2"/>
        <w:spacing w:before="0" w:beforeAutospacing="0" w:after="0" w:afterAutospacing="0"/>
        <w:ind w:firstLine="709"/>
        <w:jc w:val="both"/>
      </w:pPr>
      <w:r w:rsidRPr="007F402C">
        <w:t>13) 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w:t>
      </w:r>
    </w:p>
    <w:p w:rsidR="005D62A7" w:rsidRPr="007F402C" w:rsidRDefault="005D62A7" w:rsidP="005D62A7">
      <w:pPr>
        <w:pStyle w:val="af2"/>
        <w:spacing w:before="0" w:beforeAutospacing="0" w:after="0" w:afterAutospacing="0"/>
        <w:ind w:firstLine="709"/>
        <w:jc w:val="both"/>
      </w:pPr>
      <w:r w:rsidRPr="007F402C">
        <w:lastRenderedPageBreak/>
        <w:t>14)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5D62A7" w:rsidRPr="007F402C" w:rsidRDefault="005D62A7" w:rsidP="005D62A7">
      <w:pPr>
        <w:pStyle w:val="af2"/>
        <w:spacing w:before="0" w:beforeAutospacing="0" w:after="0" w:afterAutospacing="0"/>
        <w:ind w:firstLine="709"/>
        <w:jc w:val="both"/>
      </w:pPr>
      <w:r w:rsidRPr="007F402C">
        <w:t>15)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
    <w:p w:rsidR="005D62A7" w:rsidRPr="007F402C" w:rsidRDefault="005D62A7" w:rsidP="005D62A7">
      <w:pPr>
        <w:pStyle w:val="af2"/>
        <w:spacing w:before="0" w:beforeAutospacing="0" w:after="0" w:afterAutospacing="0"/>
        <w:ind w:firstLine="709"/>
        <w:jc w:val="both"/>
      </w:pPr>
      <w:r w:rsidRPr="007F402C">
        <w:t>15.1. энергетический паспорт многоквартирного дома;</w:t>
      </w:r>
    </w:p>
    <w:p w:rsidR="005D62A7" w:rsidRPr="007F402C" w:rsidRDefault="005D62A7" w:rsidP="005D62A7">
      <w:pPr>
        <w:pStyle w:val="af2"/>
        <w:spacing w:before="0" w:beforeAutospacing="0" w:after="0" w:afterAutospacing="0"/>
        <w:ind w:firstLine="709"/>
        <w:jc w:val="both"/>
      </w:pPr>
      <w:r w:rsidRPr="007F402C">
        <w:t>15.2.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D62A7" w:rsidRPr="007F402C" w:rsidRDefault="005D62A7" w:rsidP="005D62A7">
      <w:pPr>
        <w:pStyle w:val="af2"/>
        <w:spacing w:before="0" w:beforeAutospacing="0" w:after="0" w:afterAutospacing="0"/>
        <w:ind w:firstLine="709"/>
        <w:jc w:val="both"/>
      </w:pPr>
      <w:r w:rsidRPr="007F402C">
        <w:t>15.3. акты ввода в эксплуатацию (вывода из эксплуатации) общедомовых (коллективных) приборов употребляемых энергетических ресурсов.</w:t>
      </w:r>
    </w:p>
    <w:p w:rsidR="005D62A7" w:rsidRPr="007F402C" w:rsidRDefault="005D62A7" w:rsidP="005D62A7">
      <w:pPr>
        <w:pStyle w:val="af2"/>
        <w:spacing w:before="0" w:beforeAutospacing="0" w:after="0" w:afterAutospacing="0"/>
        <w:ind w:firstLine="709"/>
        <w:jc w:val="both"/>
      </w:pPr>
      <w:r w:rsidRPr="007F402C">
        <w:t>16) Договоры ресурсоснабжения.</w:t>
      </w:r>
    </w:p>
    <w:p w:rsidR="005D62A7" w:rsidRPr="007F402C" w:rsidRDefault="005D62A7" w:rsidP="005D62A7">
      <w:pPr>
        <w:pStyle w:val="af2"/>
        <w:spacing w:before="0" w:beforeAutospacing="0" w:after="0" w:afterAutospacing="0"/>
        <w:ind w:firstLine="709"/>
        <w:jc w:val="both"/>
      </w:pPr>
      <w:r w:rsidRPr="007F402C">
        <w:t>17) 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5D62A7" w:rsidRPr="007F402C" w:rsidRDefault="005D62A7" w:rsidP="005D62A7">
      <w:pPr>
        <w:pStyle w:val="af2"/>
        <w:spacing w:before="0" w:beforeAutospacing="0" w:after="0" w:afterAutospacing="0"/>
        <w:ind w:firstLine="709"/>
        <w:jc w:val="both"/>
      </w:pPr>
      <w:r w:rsidRPr="007F402C">
        <w:t>18) Договоры о предоставлении коммунальных услуг.</w:t>
      </w:r>
    </w:p>
    <w:p w:rsidR="005D62A7" w:rsidRPr="007F402C" w:rsidRDefault="005D62A7" w:rsidP="005D62A7">
      <w:pPr>
        <w:pStyle w:val="af2"/>
        <w:spacing w:before="0" w:beforeAutospacing="0" w:after="0" w:afterAutospacing="0"/>
        <w:ind w:firstLine="709"/>
        <w:jc w:val="both"/>
      </w:pPr>
      <w:r w:rsidRPr="007F402C">
        <w:t>19)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5D62A7" w:rsidRPr="007F402C" w:rsidRDefault="005D62A7" w:rsidP="005D62A7">
      <w:pPr>
        <w:pStyle w:val="af2"/>
        <w:spacing w:before="0" w:beforeAutospacing="0" w:after="0" w:afterAutospacing="0"/>
        <w:ind w:firstLine="709"/>
        <w:jc w:val="both"/>
      </w:pPr>
      <w:r w:rsidRPr="007F402C">
        <w:t>20) Журнал показаний общедомовых (коллективных) приборов учета.</w:t>
      </w:r>
    </w:p>
    <w:p w:rsidR="005D62A7" w:rsidRPr="007F402C" w:rsidRDefault="005D62A7" w:rsidP="005D62A7">
      <w:pPr>
        <w:pStyle w:val="af2"/>
        <w:spacing w:before="0" w:beforeAutospacing="0" w:after="0" w:afterAutospacing="0"/>
        <w:ind w:firstLine="709"/>
        <w:jc w:val="both"/>
      </w:pPr>
      <w:r w:rsidRPr="007F402C">
        <w:t>21) Отчеты о суточных параметрах показаний общедомовых приборов учета коммунальных ресурсов.</w:t>
      </w:r>
    </w:p>
    <w:p w:rsidR="005D62A7" w:rsidRPr="007F402C" w:rsidRDefault="005D62A7" w:rsidP="005D62A7">
      <w:pPr>
        <w:pStyle w:val="af2"/>
        <w:spacing w:before="0" w:beforeAutospacing="0" w:after="0" w:afterAutospacing="0"/>
        <w:ind w:firstLine="709"/>
        <w:jc w:val="both"/>
      </w:pPr>
      <w:r w:rsidRPr="007F402C">
        <w:t>22) Счета-фактуры ресурсоснабжающих организаций.</w:t>
      </w:r>
    </w:p>
    <w:p w:rsidR="005D62A7" w:rsidRPr="007F402C" w:rsidRDefault="005D62A7" w:rsidP="005D62A7">
      <w:pPr>
        <w:pStyle w:val="af2"/>
        <w:spacing w:before="0" w:beforeAutospacing="0" w:after="0" w:afterAutospacing="0"/>
        <w:ind w:firstLine="709"/>
        <w:jc w:val="both"/>
      </w:pPr>
      <w:r w:rsidRPr="007F402C">
        <w:t>23) Платежные документы.</w:t>
      </w:r>
    </w:p>
    <w:p w:rsidR="005D62A7" w:rsidRPr="007F402C" w:rsidRDefault="005D62A7" w:rsidP="005D62A7">
      <w:pPr>
        <w:pStyle w:val="af2"/>
        <w:spacing w:before="0" w:beforeAutospacing="0" w:after="0" w:afterAutospacing="0"/>
        <w:ind w:firstLine="709"/>
        <w:jc w:val="both"/>
      </w:pPr>
      <w:r w:rsidRPr="007F402C">
        <w:t>24) Выписка из финансово-лицевого счета.</w:t>
      </w:r>
    </w:p>
    <w:p w:rsidR="005D62A7" w:rsidRPr="007F402C" w:rsidRDefault="005D62A7" w:rsidP="005D62A7">
      <w:pPr>
        <w:pStyle w:val="af2"/>
        <w:spacing w:before="0" w:beforeAutospacing="0" w:after="0" w:afterAutospacing="0"/>
        <w:ind w:firstLine="709"/>
        <w:jc w:val="both"/>
      </w:pPr>
      <w:r w:rsidRPr="007F402C">
        <w:t>25) Оборотно-сальдовые ведомости по обороту денежных средств на финансово-лицевых счетах граждан, поставленных на учет управляющей организацией.</w:t>
      </w:r>
    </w:p>
    <w:p w:rsidR="005D62A7" w:rsidRPr="007F402C" w:rsidRDefault="005D62A7" w:rsidP="005D62A7">
      <w:pPr>
        <w:pStyle w:val="af2"/>
        <w:spacing w:before="0" w:beforeAutospacing="0" w:after="0" w:afterAutospacing="0"/>
        <w:ind w:firstLine="709"/>
        <w:jc w:val="both"/>
      </w:pPr>
      <w:r w:rsidRPr="007F402C">
        <w:t>26) Реестры о помесячном потреблении гражданами коммунальных услуг согласно показаниям индивидуальных приборов учета и (или) по нормативам потребления с разбивкой по жилым помещениям.</w:t>
      </w:r>
    </w:p>
    <w:p w:rsidR="005D62A7" w:rsidRPr="007F402C" w:rsidRDefault="005D62A7" w:rsidP="005D62A7">
      <w:pPr>
        <w:pStyle w:val="af2"/>
        <w:spacing w:before="0" w:beforeAutospacing="0" w:after="0" w:afterAutospacing="0"/>
        <w:ind w:firstLine="709"/>
        <w:jc w:val="both"/>
      </w:pPr>
      <w:r w:rsidRPr="007F402C">
        <w:t>27) Журналы регистрации сообщений о ненадлежащем качестве предоставления коммунальных услуг.</w:t>
      </w:r>
    </w:p>
    <w:p w:rsidR="005D62A7" w:rsidRPr="007F402C" w:rsidRDefault="005D62A7" w:rsidP="005D62A7">
      <w:pPr>
        <w:pStyle w:val="af2"/>
        <w:spacing w:before="0" w:beforeAutospacing="0" w:after="0" w:afterAutospacing="0"/>
        <w:ind w:firstLine="709"/>
        <w:jc w:val="both"/>
      </w:pPr>
      <w:r w:rsidRPr="007F402C">
        <w:t>28) Платежные поручения управляющих организаций по оплате (расчетам) с ресурсоснабжающими организациями за поставку коммунальных ресурсов в многоквартирные дома.</w:t>
      </w:r>
    </w:p>
    <w:p w:rsidR="005D62A7" w:rsidRPr="007F402C" w:rsidRDefault="005D62A7" w:rsidP="005D62A7">
      <w:pPr>
        <w:pStyle w:val="af2"/>
        <w:spacing w:before="0" w:beforeAutospacing="0" w:after="0" w:afterAutospacing="0"/>
        <w:ind w:firstLine="709"/>
        <w:jc w:val="both"/>
      </w:pPr>
      <w:r w:rsidRPr="007F402C">
        <w:t>29) Акт об установлении количества граждан, временно проживающих в жилом помещении.</w:t>
      </w:r>
    </w:p>
    <w:p w:rsidR="005D62A7" w:rsidRPr="007F402C" w:rsidRDefault="005D62A7" w:rsidP="005D62A7">
      <w:pPr>
        <w:pStyle w:val="af2"/>
        <w:spacing w:before="0" w:beforeAutospacing="0" w:after="0" w:afterAutospacing="0"/>
        <w:ind w:firstLine="709"/>
        <w:jc w:val="both"/>
      </w:pPr>
      <w:r w:rsidRPr="007F402C">
        <w:t>30) Решения и протоколы общих собраний собственников помещений в многоквартирном доме.</w:t>
      </w:r>
    </w:p>
    <w:p w:rsidR="005D62A7" w:rsidRPr="007F402C" w:rsidRDefault="005D62A7" w:rsidP="005D62A7">
      <w:pPr>
        <w:pStyle w:val="af2"/>
        <w:spacing w:before="0" w:beforeAutospacing="0" w:after="0" w:afterAutospacing="0"/>
        <w:ind w:firstLine="709"/>
        <w:jc w:val="both"/>
      </w:pPr>
      <w:r w:rsidRPr="007F402C">
        <w:t>31)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5D62A7" w:rsidRPr="007F402C" w:rsidRDefault="005D62A7" w:rsidP="005D62A7">
      <w:pPr>
        <w:pStyle w:val="af2"/>
        <w:spacing w:before="0" w:beforeAutospacing="0" w:after="0" w:afterAutospacing="0"/>
        <w:ind w:firstLine="709"/>
        <w:jc w:val="both"/>
      </w:pPr>
      <w:r w:rsidRPr="007F402C">
        <w:t>32) Документы, подтверждающие соблюдение порядка уведомления собственников помещений о проведении собрания.</w:t>
      </w:r>
    </w:p>
    <w:p w:rsidR="005D62A7" w:rsidRPr="007F402C" w:rsidRDefault="005D62A7" w:rsidP="005D62A7">
      <w:pPr>
        <w:pStyle w:val="af2"/>
        <w:spacing w:before="0" w:beforeAutospacing="0" w:after="0" w:afterAutospacing="0"/>
        <w:ind w:firstLine="709"/>
        <w:jc w:val="both"/>
      </w:pPr>
      <w:r w:rsidRPr="007F402C">
        <w:t>33) Документы, подтверждающие итоги голосования.</w:t>
      </w:r>
    </w:p>
    <w:p w:rsidR="005D62A7" w:rsidRPr="007F402C" w:rsidRDefault="005D62A7" w:rsidP="005D62A7">
      <w:pPr>
        <w:pStyle w:val="af2"/>
        <w:spacing w:before="0" w:beforeAutospacing="0" w:after="0" w:afterAutospacing="0"/>
        <w:ind w:firstLine="709"/>
        <w:jc w:val="both"/>
      </w:pPr>
      <w:r w:rsidRPr="007F402C">
        <w:t>34) Документы, подтверждающие соблюдение порядка уведомления членов товарищества.</w:t>
      </w:r>
    </w:p>
    <w:p w:rsidR="005D62A7" w:rsidRPr="007F402C" w:rsidRDefault="005D62A7" w:rsidP="005D62A7">
      <w:pPr>
        <w:pStyle w:val="af2"/>
        <w:spacing w:before="0" w:beforeAutospacing="0" w:after="0" w:afterAutospacing="0"/>
        <w:ind w:firstLine="709"/>
        <w:jc w:val="both"/>
      </w:pPr>
      <w:r w:rsidRPr="007F402C">
        <w:t>35) При проверке регионального оператора, в части осуществления функции технического заказчика:</w:t>
      </w:r>
    </w:p>
    <w:p w:rsidR="005D62A7" w:rsidRPr="007F402C" w:rsidRDefault="005D62A7" w:rsidP="005D62A7">
      <w:pPr>
        <w:pStyle w:val="af2"/>
        <w:spacing w:before="0" w:beforeAutospacing="0" w:after="0" w:afterAutospacing="0"/>
        <w:ind w:firstLine="709"/>
        <w:jc w:val="both"/>
      </w:pPr>
      <w:r w:rsidRPr="007F402C">
        <w:t>35.1 протокол общего собрания собственников помещений о проведении капитального ремонта общего имущества в многоквартирном доме или решение органа местного самоуправления;</w:t>
      </w:r>
    </w:p>
    <w:p w:rsidR="005D62A7" w:rsidRPr="007F402C" w:rsidRDefault="005D62A7" w:rsidP="005D62A7">
      <w:pPr>
        <w:pStyle w:val="af2"/>
        <w:spacing w:before="0" w:beforeAutospacing="0" w:after="0" w:afterAutospacing="0"/>
        <w:ind w:firstLine="709"/>
        <w:jc w:val="both"/>
      </w:pPr>
      <w:r w:rsidRPr="007F402C">
        <w:lastRenderedPageBreak/>
        <w:t>35.2 протоколы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w:t>
      </w:r>
    </w:p>
    <w:p w:rsidR="005D62A7" w:rsidRPr="007F402C" w:rsidRDefault="005D62A7" w:rsidP="005D62A7">
      <w:pPr>
        <w:pStyle w:val="af2"/>
        <w:spacing w:before="0" w:beforeAutospacing="0" w:after="0" w:afterAutospacing="0"/>
        <w:ind w:firstLine="709"/>
        <w:jc w:val="both"/>
      </w:pPr>
      <w:r w:rsidRPr="007F402C">
        <w:t>35.3 договоры,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rsidR="005D62A7" w:rsidRPr="007F402C" w:rsidRDefault="005D62A7" w:rsidP="005D62A7">
      <w:pPr>
        <w:pStyle w:val="af2"/>
        <w:spacing w:before="0" w:beforeAutospacing="0" w:after="0" w:afterAutospacing="0"/>
        <w:ind w:firstLine="709"/>
        <w:jc w:val="both"/>
      </w:pPr>
      <w:r w:rsidRPr="007F402C">
        <w:t>35.4 акт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p>
    <w:p w:rsidR="005D62A7" w:rsidRPr="007F402C" w:rsidRDefault="005D62A7" w:rsidP="005D62A7">
      <w:pPr>
        <w:pStyle w:val="af2"/>
        <w:spacing w:before="0" w:beforeAutospacing="0" w:after="0" w:afterAutospacing="0"/>
        <w:ind w:firstLine="709"/>
        <w:jc w:val="both"/>
      </w:pPr>
      <w:r w:rsidRPr="007F402C">
        <w:t>35.5 документы, подтверждающие осуществление строительного контроля за ходом, качеством и сроками оказания услуг и (или) выполнения работ подрядной организацией;</w:t>
      </w:r>
    </w:p>
    <w:p w:rsidR="005D62A7" w:rsidRPr="007F402C" w:rsidRDefault="005D62A7" w:rsidP="005D62A7">
      <w:pPr>
        <w:pStyle w:val="af2"/>
        <w:spacing w:before="0" w:beforeAutospacing="0" w:after="0" w:afterAutospacing="0"/>
        <w:ind w:firstLine="709"/>
        <w:jc w:val="both"/>
      </w:pPr>
      <w:r w:rsidRPr="007F402C">
        <w:t>35.6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w:t>
      </w:r>
    </w:p>
    <w:p w:rsidR="005D62A7" w:rsidRPr="007F402C" w:rsidRDefault="005D62A7" w:rsidP="005D62A7">
      <w:pPr>
        <w:pStyle w:val="af2"/>
        <w:spacing w:before="0" w:beforeAutospacing="0" w:after="0" w:afterAutospacing="0"/>
        <w:ind w:firstLine="709"/>
        <w:jc w:val="both"/>
      </w:pPr>
      <w:r w:rsidRPr="007F402C">
        <w:t>35.7 обращения граждан на причинение материального вреда при выполнении работ по капитальному ремонту общего имущества в многоквартирном доме.</w:t>
      </w:r>
    </w:p>
    <w:p w:rsidR="005D62A7" w:rsidRPr="007F402C" w:rsidRDefault="005D62A7" w:rsidP="005D62A7">
      <w:pPr>
        <w:pStyle w:val="af2"/>
        <w:spacing w:before="0" w:beforeAutospacing="0" w:after="0" w:afterAutospacing="0"/>
        <w:ind w:firstLine="709"/>
        <w:jc w:val="both"/>
      </w:pPr>
      <w:r w:rsidRPr="007F402C">
        <w:t>37) платежные документы на уплату взноса на капитальный ремонт;</w:t>
      </w:r>
    </w:p>
    <w:p w:rsidR="005D62A7" w:rsidRPr="007F402C" w:rsidRDefault="005D62A7" w:rsidP="005D62A7">
      <w:pPr>
        <w:pStyle w:val="af2"/>
        <w:spacing w:before="0" w:beforeAutospacing="0" w:after="0" w:afterAutospacing="0"/>
        <w:ind w:firstLine="709"/>
        <w:jc w:val="both"/>
      </w:pPr>
      <w:r w:rsidRPr="007F402C">
        <w:t>38) выписка по лицевому счету и пени на уплату взноса на капитальный ремонт;</w:t>
      </w:r>
    </w:p>
    <w:p w:rsidR="005D62A7" w:rsidRPr="007F402C" w:rsidRDefault="005D62A7" w:rsidP="005D62A7">
      <w:pPr>
        <w:pStyle w:val="af2"/>
        <w:spacing w:before="0" w:beforeAutospacing="0" w:after="0" w:afterAutospacing="0"/>
        <w:ind w:firstLine="709"/>
        <w:jc w:val="both"/>
      </w:pPr>
      <w:r w:rsidRPr="007F402C">
        <w:t>39) протокол расчета пени по взносам на капитальный ремонт;</w:t>
      </w:r>
    </w:p>
    <w:p w:rsidR="005D62A7" w:rsidRPr="007F402C" w:rsidRDefault="005D62A7" w:rsidP="005D62A7">
      <w:pPr>
        <w:pStyle w:val="af2"/>
        <w:spacing w:before="0" w:beforeAutospacing="0" w:after="0" w:afterAutospacing="0"/>
        <w:ind w:firstLine="709"/>
        <w:jc w:val="both"/>
      </w:pPr>
      <w:r w:rsidRPr="007F402C">
        <w:t>40) информацию о наличии решения собственников помещений в многоквартирном доме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D62A7" w:rsidRPr="007F402C" w:rsidRDefault="005D62A7" w:rsidP="005D62A7">
      <w:pPr>
        <w:pStyle w:val="af2"/>
        <w:spacing w:before="0" w:beforeAutospacing="0" w:after="0" w:afterAutospacing="0"/>
        <w:ind w:firstLine="709"/>
        <w:jc w:val="both"/>
      </w:pPr>
      <w:r w:rsidRPr="007F402C">
        <w:t>41)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5D62A7" w:rsidRPr="007F402C" w:rsidRDefault="005D62A7" w:rsidP="005D62A7">
      <w:pPr>
        <w:pStyle w:val="af2"/>
        <w:spacing w:before="0" w:beforeAutospacing="0" w:after="0" w:afterAutospacing="0"/>
        <w:ind w:firstLine="709"/>
        <w:jc w:val="both"/>
      </w:pPr>
      <w:r w:rsidRPr="007F402C">
        <w:t>42) Письменные пояснения, необходимые для достижения целей и задач проведения проверки.</w:t>
      </w:r>
    </w:p>
    <w:p w:rsidR="005D62A7" w:rsidRPr="007F402C" w:rsidRDefault="005D62A7" w:rsidP="005D62A7">
      <w:pPr>
        <w:pStyle w:val="af2"/>
        <w:spacing w:before="0" w:beforeAutospacing="0" w:after="0" w:afterAutospacing="0"/>
        <w:ind w:firstLine="709"/>
        <w:jc w:val="both"/>
      </w:pPr>
      <w:r w:rsidRPr="007F402C">
        <w:t> </w:t>
      </w:r>
    </w:p>
    <w:p w:rsidR="005D62A7" w:rsidRPr="007F402C" w:rsidRDefault="005D62A7" w:rsidP="005D62A7">
      <w:pPr>
        <w:numPr>
          <w:ilvl w:val="0"/>
          <w:numId w:val="42"/>
        </w:numPr>
        <w:ind w:left="0" w:firstLine="709"/>
        <w:jc w:val="both"/>
      </w:pPr>
      <w:r w:rsidRPr="007F402C">
        <w:rPr>
          <w:rStyle w:val="ac"/>
        </w:rPr>
        <w:t>Порядок и формы контроля за исполнением муниципального контроля</w:t>
      </w:r>
    </w:p>
    <w:p w:rsidR="005D62A7" w:rsidRPr="007F402C" w:rsidRDefault="005D62A7" w:rsidP="005D62A7">
      <w:pPr>
        <w:pStyle w:val="af2"/>
        <w:spacing w:before="0" w:beforeAutospacing="0" w:after="0" w:afterAutospacing="0"/>
        <w:ind w:firstLine="709"/>
        <w:jc w:val="both"/>
      </w:pPr>
      <w:r w:rsidRPr="007F402C">
        <w:t> </w:t>
      </w:r>
    </w:p>
    <w:p w:rsidR="005D62A7" w:rsidRPr="007F402C" w:rsidRDefault="005D62A7" w:rsidP="005D62A7">
      <w:pPr>
        <w:pStyle w:val="af2"/>
        <w:spacing w:before="0" w:beforeAutospacing="0" w:after="0" w:afterAutospacing="0"/>
        <w:ind w:firstLine="709"/>
        <w:jc w:val="both"/>
      </w:pPr>
      <w:r w:rsidRPr="007F402C">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5D62A7" w:rsidRPr="007F402C" w:rsidRDefault="005D62A7" w:rsidP="005D62A7">
      <w:pPr>
        <w:pStyle w:val="af2"/>
        <w:spacing w:before="0" w:beforeAutospacing="0" w:after="0" w:afterAutospacing="0"/>
        <w:ind w:firstLine="709"/>
        <w:jc w:val="both"/>
      </w:pPr>
      <w:r w:rsidRPr="007F402C">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w:t>
      </w:r>
      <w:r w:rsidRPr="007F402C">
        <w:rPr>
          <w:rStyle w:val="af5"/>
        </w:rPr>
        <w:t>Глава Пинчугского сельсовета (а в его отсутствие зам. главы)</w:t>
      </w:r>
      <w:r w:rsidRPr="007F402C">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5D62A7" w:rsidRPr="007F402C" w:rsidRDefault="005D62A7" w:rsidP="005D62A7">
      <w:pPr>
        <w:pStyle w:val="af2"/>
        <w:spacing w:before="0" w:beforeAutospacing="0" w:after="0" w:afterAutospacing="0"/>
        <w:ind w:firstLine="709"/>
        <w:jc w:val="both"/>
      </w:pPr>
      <w:r w:rsidRPr="007F402C">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5D62A7" w:rsidRPr="007F402C" w:rsidRDefault="005D62A7" w:rsidP="005D62A7">
      <w:pPr>
        <w:pStyle w:val="af2"/>
        <w:spacing w:before="0" w:beforeAutospacing="0" w:after="0" w:afterAutospacing="0"/>
        <w:ind w:firstLine="709"/>
        <w:jc w:val="both"/>
      </w:pPr>
      <w:r w:rsidRPr="007F402C">
        <w:t>Проверки могут быть плановыми и внеплановыми. Порядок и периодичность осуществления плановых проверок устанавливается   руководителем, заместителем руководителя органа муниципального контроля.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5D62A7" w:rsidRPr="007F402C" w:rsidRDefault="005D62A7" w:rsidP="005D62A7">
      <w:pPr>
        <w:pStyle w:val="af2"/>
        <w:spacing w:before="0" w:beforeAutospacing="0" w:after="0" w:afterAutospacing="0"/>
        <w:ind w:firstLine="709"/>
        <w:jc w:val="both"/>
      </w:pPr>
      <w:r w:rsidRPr="007F402C">
        <w:t>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5D62A7" w:rsidRPr="007F402C" w:rsidRDefault="005D62A7" w:rsidP="005D62A7">
      <w:pPr>
        <w:pStyle w:val="af2"/>
        <w:spacing w:before="0" w:beforeAutospacing="0" w:after="0" w:afterAutospacing="0"/>
        <w:ind w:firstLine="709"/>
        <w:jc w:val="both"/>
      </w:pPr>
      <w:r w:rsidRPr="007F402C">
        <w:lastRenderedPageBreak/>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5D62A7" w:rsidRPr="007F402C" w:rsidRDefault="005D62A7" w:rsidP="005D62A7">
      <w:pPr>
        <w:pStyle w:val="af2"/>
        <w:spacing w:before="0" w:beforeAutospacing="0" w:after="0" w:afterAutospacing="0"/>
        <w:ind w:firstLine="709"/>
        <w:jc w:val="both"/>
      </w:pPr>
      <w:r w:rsidRPr="007F402C">
        <w:t>Должностные лица несут персональную ответственность:</w:t>
      </w:r>
    </w:p>
    <w:p w:rsidR="005D62A7" w:rsidRPr="007F402C" w:rsidRDefault="005D62A7" w:rsidP="005D62A7">
      <w:pPr>
        <w:pStyle w:val="af2"/>
        <w:spacing w:before="0" w:beforeAutospacing="0" w:after="0" w:afterAutospacing="0"/>
        <w:ind w:firstLine="709"/>
        <w:jc w:val="both"/>
      </w:pPr>
      <w:r w:rsidRPr="007F402C">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5D62A7" w:rsidRPr="007F402C" w:rsidRDefault="005D62A7" w:rsidP="005D62A7">
      <w:pPr>
        <w:pStyle w:val="af2"/>
        <w:spacing w:before="0" w:beforeAutospacing="0" w:after="0" w:afterAutospacing="0"/>
        <w:ind w:firstLine="709"/>
        <w:jc w:val="both"/>
      </w:pPr>
      <w:r w:rsidRPr="007F402C">
        <w:t>- за разглашение сведений, составляющих охраняемую законом тайну, полученных в процессе проверки.</w:t>
      </w:r>
    </w:p>
    <w:p w:rsidR="005D62A7" w:rsidRPr="007F402C" w:rsidRDefault="005D62A7" w:rsidP="005D62A7">
      <w:pPr>
        <w:pStyle w:val="af2"/>
        <w:spacing w:before="0" w:beforeAutospacing="0" w:after="0" w:afterAutospacing="0"/>
        <w:ind w:firstLine="709"/>
        <w:jc w:val="both"/>
      </w:pPr>
      <w:r w:rsidRPr="007F402C">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5D62A7" w:rsidRPr="007F402C" w:rsidRDefault="005D62A7" w:rsidP="005D62A7">
      <w:pPr>
        <w:pStyle w:val="af2"/>
        <w:spacing w:before="0" w:beforeAutospacing="0" w:after="0" w:afterAutospacing="0"/>
        <w:ind w:firstLine="709"/>
        <w:jc w:val="both"/>
      </w:pPr>
      <w:r w:rsidRPr="007F402C">
        <w:t>4.4.1.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5D62A7" w:rsidRPr="007F402C" w:rsidRDefault="005D62A7" w:rsidP="005D62A7">
      <w:pPr>
        <w:pStyle w:val="af2"/>
        <w:spacing w:before="0" w:beforeAutospacing="0" w:after="0" w:afterAutospacing="0"/>
        <w:ind w:firstLine="709"/>
        <w:jc w:val="both"/>
      </w:pPr>
      <w:r w:rsidRPr="007F402C">
        <w:t>4.4.2.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5D62A7" w:rsidRPr="007F402C" w:rsidRDefault="005D62A7" w:rsidP="005D62A7">
      <w:pPr>
        <w:pStyle w:val="af2"/>
        <w:spacing w:before="0" w:beforeAutospacing="0" w:after="0" w:afterAutospacing="0"/>
        <w:ind w:firstLine="709"/>
        <w:jc w:val="both"/>
      </w:pPr>
      <w:r w:rsidRPr="007F402C">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5D62A7" w:rsidRPr="007F402C" w:rsidRDefault="005D62A7" w:rsidP="005D62A7">
      <w:pPr>
        <w:pStyle w:val="af2"/>
        <w:spacing w:before="0" w:beforeAutospacing="0" w:after="0" w:afterAutospacing="0"/>
        <w:ind w:firstLine="709"/>
        <w:jc w:val="both"/>
      </w:pPr>
      <w:r w:rsidRPr="007F402C">
        <w:t>4.4.3.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5D62A7" w:rsidRPr="007F402C" w:rsidRDefault="005D62A7" w:rsidP="005D62A7">
      <w:pPr>
        <w:pStyle w:val="af2"/>
        <w:spacing w:before="0" w:beforeAutospacing="0" w:after="0" w:afterAutospacing="0"/>
        <w:ind w:firstLine="709"/>
        <w:jc w:val="both"/>
      </w:pPr>
      <w:r w:rsidRPr="007F402C">
        <w:t>4.4.4.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5D62A7" w:rsidRPr="007F402C" w:rsidRDefault="005D62A7" w:rsidP="005D62A7">
      <w:pPr>
        <w:pStyle w:val="af2"/>
        <w:spacing w:before="0" w:beforeAutospacing="0" w:after="0" w:afterAutospacing="0"/>
        <w:ind w:firstLine="709"/>
        <w:jc w:val="both"/>
      </w:pPr>
      <w:r w:rsidRPr="007F402C">
        <w:t>4.4.5.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5D62A7" w:rsidRPr="007F402C" w:rsidRDefault="005D62A7" w:rsidP="005D62A7">
      <w:pPr>
        <w:pStyle w:val="af2"/>
        <w:spacing w:before="0" w:beforeAutospacing="0" w:after="0" w:afterAutospacing="0"/>
        <w:ind w:firstLine="709"/>
        <w:jc w:val="both"/>
      </w:pPr>
      <w:r w:rsidRPr="007F402C">
        <w:t>4.4.6. Граждане, их объединения и организации вправе осуществлять контроль за осуществлением муниципального контроля посредством:</w:t>
      </w:r>
    </w:p>
    <w:p w:rsidR="005D62A7" w:rsidRPr="007F402C" w:rsidRDefault="005D62A7" w:rsidP="005D62A7">
      <w:pPr>
        <w:pStyle w:val="af2"/>
        <w:spacing w:before="0" w:beforeAutospacing="0" w:after="0" w:afterAutospacing="0"/>
        <w:ind w:firstLine="709"/>
        <w:jc w:val="both"/>
      </w:pPr>
      <w:r w:rsidRPr="007F402C">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5D62A7" w:rsidRPr="007F402C" w:rsidRDefault="005D62A7" w:rsidP="005D62A7">
      <w:pPr>
        <w:pStyle w:val="af2"/>
        <w:spacing w:before="0" w:beforeAutospacing="0" w:after="0" w:afterAutospacing="0"/>
        <w:ind w:firstLine="709"/>
        <w:jc w:val="both"/>
      </w:pPr>
      <w:r w:rsidRPr="007F402C">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5D62A7" w:rsidRPr="007F402C" w:rsidRDefault="005D62A7" w:rsidP="005D62A7">
      <w:pPr>
        <w:pStyle w:val="af2"/>
        <w:spacing w:before="0" w:beforeAutospacing="0" w:after="0" w:afterAutospacing="0"/>
        <w:ind w:firstLine="709"/>
        <w:jc w:val="both"/>
      </w:pPr>
      <w:r w:rsidRPr="007F402C">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5D62A7" w:rsidRPr="007F402C" w:rsidRDefault="005D62A7" w:rsidP="005D62A7">
      <w:pPr>
        <w:pStyle w:val="af2"/>
        <w:spacing w:before="0" w:beforeAutospacing="0" w:after="0" w:afterAutospacing="0"/>
        <w:ind w:firstLine="709"/>
        <w:jc w:val="both"/>
      </w:pPr>
      <w:r w:rsidRPr="007F402C">
        <w:rPr>
          <w:rStyle w:val="ac"/>
        </w:rPr>
        <w:t> </w:t>
      </w:r>
    </w:p>
    <w:p w:rsidR="005D62A7" w:rsidRPr="007F402C" w:rsidRDefault="005D62A7" w:rsidP="005D62A7">
      <w:pPr>
        <w:numPr>
          <w:ilvl w:val="0"/>
          <w:numId w:val="43"/>
        </w:numPr>
        <w:ind w:left="0" w:firstLine="709"/>
        <w:jc w:val="both"/>
      </w:pPr>
      <w:r w:rsidRPr="007F402C">
        <w:rPr>
          <w:rStyle w:val="ac"/>
        </w:rPr>
        <w:t>Досудебный (внесудебный) порядок обжалования решений и действий (бездействия) органа муниципального контроля, а также его должностных лиц</w:t>
      </w:r>
    </w:p>
    <w:p w:rsidR="005D62A7" w:rsidRPr="007F402C" w:rsidRDefault="005D62A7" w:rsidP="005D62A7">
      <w:pPr>
        <w:pStyle w:val="af2"/>
        <w:spacing w:before="0" w:beforeAutospacing="0" w:after="0" w:afterAutospacing="0"/>
        <w:ind w:firstLine="709"/>
        <w:jc w:val="both"/>
      </w:pPr>
      <w:r w:rsidRPr="007F402C">
        <w:t> </w:t>
      </w:r>
    </w:p>
    <w:p w:rsidR="005D62A7" w:rsidRPr="007F402C" w:rsidRDefault="005D62A7" w:rsidP="005D62A7">
      <w:pPr>
        <w:pStyle w:val="af2"/>
        <w:spacing w:before="0" w:beforeAutospacing="0" w:after="0" w:afterAutospacing="0"/>
        <w:ind w:firstLine="709"/>
        <w:jc w:val="both"/>
      </w:pPr>
      <w:r w:rsidRPr="007F402C">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5D62A7" w:rsidRPr="007F402C" w:rsidRDefault="005D62A7" w:rsidP="005D62A7">
      <w:pPr>
        <w:pStyle w:val="af2"/>
        <w:spacing w:before="0" w:beforeAutospacing="0" w:after="0" w:afterAutospacing="0"/>
        <w:ind w:firstLine="709"/>
        <w:jc w:val="both"/>
      </w:pPr>
      <w:r w:rsidRPr="007F402C">
        <w:lastRenderedPageBreak/>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5D62A7" w:rsidRPr="007F402C" w:rsidRDefault="005D62A7" w:rsidP="005D62A7">
      <w:pPr>
        <w:pStyle w:val="af2"/>
        <w:spacing w:before="0" w:beforeAutospacing="0" w:after="0" w:afterAutospacing="0"/>
        <w:ind w:firstLine="709"/>
        <w:jc w:val="both"/>
      </w:pPr>
      <w:r w:rsidRPr="007F402C">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5D62A7" w:rsidRPr="007F402C" w:rsidRDefault="005D62A7" w:rsidP="005D62A7">
      <w:pPr>
        <w:pStyle w:val="af2"/>
        <w:spacing w:before="0" w:beforeAutospacing="0" w:after="0" w:afterAutospacing="0"/>
        <w:ind w:firstLine="709"/>
        <w:jc w:val="both"/>
      </w:pPr>
      <w:r w:rsidRPr="007F402C">
        <w:t>5.3. Основания для приостановления рассмотрения жалобы отсутствуют.</w:t>
      </w:r>
    </w:p>
    <w:p w:rsidR="005D62A7" w:rsidRPr="007F402C" w:rsidRDefault="005D62A7" w:rsidP="005D62A7">
      <w:pPr>
        <w:pStyle w:val="af2"/>
        <w:spacing w:before="0" w:beforeAutospacing="0" w:after="0" w:afterAutospacing="0"/>
        <w:ind w:firstLine="709"/>
        <w:jc w:val="both"/>
      </w:pPr>
      <w:r w:rsidRPr="007F402C">
        <w:t xml:space="preserve">5.4. Основанием для начала досудебного (внесудебного) обжалования является поступление жалобы (обращения) в администрацию  </w:t>
      </w:r>
      <w:r w:rsidRPr="007F402C">
        <w:rPr>
          <w:shd w:val="clear" w:color="auto" w:fill="FFFF00"/>
        </w:rPr>
        <w:t>Пинчугского</w:t>
      </w:r>
      <w:r w:rsidRPr="007F402C">
        <w:t xml:space="preserve"> сельсовета, поступившей лично от заявителя (уполномоченного лица), направленной в виде почтового отправления либо в электронной форме.</w:t>
      </w:r>
    </w:p>
    <w:p w:rsidR="005D62A7" w:rsidRPr="007F402C" w:rsidRDefault="005D62A7" w:rsidP="005D62A7">
      <w:pPr>
        <w:pStyle w:val="af2"/>
        <w:spacing w:before="0" w:beforeAutospacing="0" w:after="0" w:afterAutospacing="0"/>
        <w:ind w:firstLine="709"/>
        <w:jc w:val="both"/>
      </w:pPr>
      <w:r w:rsidRPr="007F402C">
        <w:t>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5D62A7" w:rsidRPr="007F402C" w:rsidRDefault="005D62A7" w:rsidP="005D62A7">
      <w:pPr>
        <w:pStyle w:val="af2"/>
        <w:spacing w:before="0" w:beforeAutospacing="0" w:after="0" w:afterAutospacing="0"/>
        <w:ind w:firstLine="709"/>
        <w:jc w:val="both"/>
      </w:pPr>
      <w:r w:rsidRPr="007F402C">
        <w:t>В подтверждение доводов к жалобе могут прилагаться документы и материалы либо их копии.</w:t>
      </w:r>
    </w:p>
    <w:p w:rsidR="005D62A7" w:rsidRPr="007F402C" w:rsidRDefault="005D62A7" w:rsidP="005D62A7">
      <w:pPr>
        <w:pStyle w:val="af2"/>
        <w:spacing w:before="0" w:beforeAutospacing="0" w:after="0" w:afterAutospacing="0"/>
        <w:ind w:firstLine="709"/>
        <w:jc w:val="both"/>
      </w:pPr>
      <w:r w:rsidRPr="007F402C">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D62A7" w:rsidRPr="007F402C" w:rsidRDefault="005D62A7" w:rsidP="005D62A7">
      <w:pPr>
        <w:pStyle w:val="af2"/>
        <w:spacing w:before="0" w:beforeAutospacing="0" w:after="0" w:afterAutospacing="0"/>
        <w:ind w:firstLine="709"/>
        <w:jc w:val="both"/>
      </w:pPr>
      <w:r w:rsidRPr="007F402C">
        <w:t>5.6. В порядке внесудебного обжалования заявитель имеет право обратиться с жалобой устно или письменно к руководителю, заместителю руководителя органа муниципального контроля</w:t>
      </w:r>
      <w:r w:rsidRPr="007F402C">
        <w:rPr>
          <w:rStyle w:val="af5"/>
        </w:rPr>
        <w:t>.</w:t>
      </w:r>
    </w:p>
    <w:p w:rsidR="005D62A7" w:rsidRPr="007F402C" w:rsidRDefault="005D62A7" w:rsidP="005D62A7">
      <w:pPr>
        <w:pStyle w:val="af2"/>
        <w:spacing w:before="0" w:beforeAutospacing="0" w:after="0" w:afterAutospacing="0"/>
        <w:ind w:firstLine="709"/>
        <w:jc w:val="both"/>
      </w:pPr>
      <w:r w:rsidRPr="007F402C">
        <w:t xml:space="preserve">5.7. Жалоба рассматривается в течение 30 дней со дня ее регистрации в администрации </w:t>
      </w:r>
      <w:r w:rsidRPr="007F402C">
        <w:rPr>
          <w:shd w:val="clear" w:color="auto" w:fill="FFFF00"/>
        </w:rPr>
        <w:t>Пинчугского</w:t>
      </w:r>
      <w:r w:rsidRPr="007F402C">
        <w:t xml:space="preserve"> сельсовета.</w:t>
      </w:r>
    </w:p>
    <w:p w:rsidR="005D62A7" w:rsidRPr="007F402C" w:rsidRDefault="005D62A7" w:rsidP="005D62A7">
      <w:pPr>
        <w:pStyle w:val="af2"/>
        <w:spacing w:before="0" w:beforeAutospacing="0" w:after="0" w:afterAutospacing="0"/>
        <w:ind w:firstLine="709"/>
        <w:jc w:val="both"/>
      </w:pPr>
      <w:r w:rsidRPr="007F402C">
        <w:t>В исключительных случаях руководитель, заместитель руководителя органа муниципального контроля вправе продлить срок рассмотрения жалобы не более чем на 30 дней, уведомив о продлении срока ее рассмотрения заинтересованное лицо.</w:t>
      </w:r>
    </w:p>
    <w:p w:rsidR="005D62A7" w:rsidRPr="007F402C" w:rsidRDefault="005D62A7" w:rsidP="005D62A7">
      <w:pPr>
        <w:pStyle w:val="af2"/>
        <w:spacing w:before="0" w:beforeAutospacing="0" w:after="0" w:afterAutospacing="0"/>
        <w:ind w:firstLine="709"/>
        <w:jc w:val="both"/>
      </w:pPr>
      <w:r w:rsidRPr="007F402C">
        <w:t>5.8. Результатами досудебного (внесудебного) обжалования являются:</w:t>
      </w:r>
    </w:p>
    <w:p w:rsidR="005D62A7" w:rsidRPr="007F402C" w:rsidRDefault="005D62A7" w:rsidP="005D62A7">
      <w:pPr>
        <w:pStyle w:val="af2"/>
        <w:spacing w:before="0" w:beforeAutospacing="0" w:after="0" w:afterAutospacing="0"/>
        <w:ind w:firstLine="709"/>
        <w:jc w:val="both"/>
      </w:pPr>
      <w:r w:rsidRPr="007F402C">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5D62A7" w:rsidRPr="007F402C" w:rsidRDefault="005D62A7" w:rsidP="005D62A7">
      <w:pPr>
        <w:pStyle w:val="af2"/>
        <w:spacing w:before="0" w:beforeAutospacing="0" w:after="0" w:afterAutospacing="0"/>
        <w:ind w:firstLine="709"/>
        <w:jc w:val="both"/>
      </w:pPr>
      <w:r w:rsidRPr="007F402C">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5D62A7" w:rsidRPr="007F402C" w:rsidRDefault="005D62A7" w:rsidP="005D62A7">
      <w:pPr>
        <w:pStyle w:val="af2"/>
        <w:spacing w:before="0" w:beforeAutospacing="0" w:after="0" w:afterAutospacing="0"/>
        <w:ind w:firstLine="709"/>
        <w:jc w:val="both"/>
      </w:pPr>
      <w:r w:rsidRPr="007F402C">
        <w:t>Заявителю (заинтересованному лицу) направляется уведомление о принятом решении и действиях, проведенных в соответствии с принятым решением.</w:t>
      </w:r>
    </w:p>
    <w:p w:rsidR="005D62A7" w:rsidRPr="007F402C" w:rsidRDefault="005D62A7" w:rsidP="005D62A7">
      <w:pPr>
        <w:pStyle w:val="af2"/>
        <w:spacing w:before="0" w:beforeAutospacing="0" w:after="0" w:afterAutospacing="0"/>
        <w:ind w:firstLine="709"/>
        <w:jc w:val="both"/>
      </w:pPr>
      <w:r w:rsidRPr="007F402C">
        <w:t> </w:t>
      </w:r>
    </w:p>
    <w:p w:rsidR="005D62A7" w:rsidRPr="007F402C" w:rsidRDefault="005D62A7" w:rsidP="005D62A7">
      <w:pPr>
        <w:pStyle w:val="af2"/>
        <w:spacing w:before="0" w:beforeAutospacing="0" w:after="0" w:afterAutospacing="0"/>
        <w:ind w:firstLine="709"/>
        <w:jc w:val="right"/>
      </w:pPr>
      <w:r>
        <w:t>п</w:t>
      </w:r>
      <w:r w:rsidRPr="007F402C">
        <w:t>риложение № 1</w:t>
      </w:r>
    </w:p>
    <w:p w:rsidR="005D62A7" w:rsidRPr="007F402C" w:rsidRDefault="005D62A7" w:rsidP="005D62A7">
      <w:pPr>
        <w:pStyle w:val="af2"/>
        <w:spacing w:before="0" w:beforeAutospacing="0" w:after="0" w:afterAutospacing="0"/>
        <w:ind w:firstLine="709"/>
        <w:jc w:val="right"/>
      </w:pPr>
      <w:r w:rsidRPr="007F402C">
        <w:t>к Административному регламенту</w:t>
      </w:r>
    </w:p>
    <w:p w:rsidR="005D62A7" w:rsidRPr="007F402C" w:rsidRDefault="005D62A7" w:rsidP="005D62A7">
      <w:pPr>
        <w:pStyle w:val="af2"/>
        <w:spacing w:before="0" w:beforeAutospacing="0" w:after="0" w:afterAutospacing="0"/>
        <w:ind w:firstLine="709"/>
        <w:jc w:val="right"/>
      </w:pPr>
      <w:r w:rsidRPr="007F402C">
        <w:t xml:space="preserve">осуществления муниципального жилищного </w:t>
      </w:r>
    </w:p>
    <w:p w:rsidR="005D62A7" w:rsidRPr="007F402C" w:rsidRDefault="005D62A7" w:rsidP="005D62A7">
      <w:pPr>
        <w:pStyle w:val="af2"/>
        <w:spacing w:before="0" w:beforeAutospacing="0" w:after="0" w:afterAutospacing="0"/>
        <w:ind w:firstLine="709"/>
        <w:jc w:val="right"/>
      </w:pPr>
      <w:r w:rsidRPr="007F402C">
        <w:t xml:space="preserve">контроля на территории </w:t>
      </w:r>
    </w:p>
    <w:p w:rsidR="005D62A7" w:rsidRPr="007F402C" w:rsidRDefault="005D62A7" w:rsidP="005D62A7">
      <w:pPr>
        <w:pStyle w:val="af2"/>
        <w:spacing w:before="0" w:beforeAutospacing="0" w:after="0" w:afterAutospacing="0"/>
        <w:ind w:firstLine="709"/>
        <w:jc w:val="right"/>
      </w:pPr>
      <w:r w:rsidRPr="007F402C">
        <w:t>Пинчугского сельсовета</w:t>
      </w:r>
    </w:p>
    <w:p w:rsidR="005D62A7" w:rsidRPr="007F402C" w:rsidRDefault="005D62A7" w:rsidP="005D62A7">
      <w:pPr>
        <w:pStyle w:val="af2"/>
        <w:spacing w:before="0" w:beforeAutospacing="0" w:after="0" w:afterAutospacing="0"/>
        <w:ind w:firstLine="709"/>
        <w:jc w:val="both"/>
      </w:pPr>
      <w:r w:rsidRPr="007F402C">
        <w:rPr>
          <w:rStyle w:val="af5"/>
        </w:rPr>
        <w:t> </w:t>
      </w:r>
    </w:p>
    <w:p w:rsidR="005D62A7" w:rsidRPr="007F402C" w:rsidRDefault="005D62A7" w:rsidP="005D62A7">
      <w:pPr>
        <w:pStyle w:val="af2"/>
        <w:spacing w:before="0" w:beforeAutospacing="0" w:after="0" w:afterAutospacing="0"/>
        <w:ind w:firstLine="709"/>
        <w:jc w:val="both"/>
      </w:pPr>
      <w:r w:rsidRPr="007F402C">
        <w:lastRenderedPageBreak/>
        <w:t> </w:t>
      </w:r>
    </w:p>
    <w:p w:rsidR="005D62A7" w:rsidRPr="007F402C" w:rsidRDefault="005D62A7" w:rsidP="005D62A7">
      <w:pPr>
        <w:pStyle w:val="af2"/>
        <w:spacing w:before="0" w:beforeAutospacing="0" w:after="0" w:afterAutospacing="0"/>
        <w:ind w:firstLine="709"/>
        <w:jc w:val="center"/>
      </w:pPr>
      <w:r w:rsidRPr="007F402C">
        <w:rPr>
          <w:rStyle w:val="af5"/>
        </w:rPr>
        <w:t>(примерная форма)</w:t>
      </w:r>
    </w:p>
    <w:p w:rsidR="005D62A7" w:rsidRPr="007F402C" w:rsidRDefault="005D62A7" w:rsidP="005D62A7">
      <w:pPr>
        <w:autoSpaceDE w:val="0"/>
        <w:autoSpaceDN w:val="0"/>
        <w:adjustRightInd w:val="0"/>
        <w:ind w:firstLine="540"/>
        <w:jc w:val="center"/>
        <w:rPr>
          <w:b/>
        </w:rPr>
      </w:pPr>
      <w:r w:rsidRPr="007F402C">
        <w:rPr>
          <w:b/>
        </w:rPr>
        <w:t>ПРЕДПИСАНИЕ № ____</w:t>
      </w:r>
    </w:p>
    <w:p w:rsidR="005D62A7" w:rsidRPr="007F402C" w:rsidRDefault="005D62A7" w:rsidP="005D62A7">
      <w:pPr>
        <w:autoSpaceDE w:val="0"/>
        <w:autoSpaceDN w:val="0"/>
        <w:adjustRightInd w:val="0"/>
        <w:ind w:firstLine="540"/>
        <w:jc w:val="center"/>
        <w:rPr>
          <w:b/>
        </w:rPr>
      </w:pPr>
      <w:r w:rsidRPr="007F402C">
        <w:rPr>
          <w:b/>
        </w:rPr>
        <w:t>об устранении нарушений жилищного законодательства</w:t>
      </w:r>
    </w:p>
    <w:p w:rsidR="005D62A7" w:rsidRPr="007F402C" w:rsidRDefault="005D62A7" w:rsidP="005D62A7">
      <w:pPr>
        <w:autoSpaceDE w:val="0"/>
        <w:autoSpaceDN w:val="0"/>
        <w:adjustRightInd w:val="0"/>
        <w:ind w:firstLine="540"/>
        <w:jc w:val="both"/>
      </w:pPr>
    </w:p>
    <w:p w:rsidR="005D62A7" w:rsidRPr="007F402C" w:rsidRDefault="005D62A7" w:rsidP="005D62A7">
      <w:pPr>
        <w:autoSpaceDE w:val="0"/>
        <w:autoSpaceDN w:val="0"/>
        <w:adjustRightInd w:val="0"/>
        <w:jc w:val="both"/>
      </w:pPr>
      <w:r w:rsidRPr="007F402C">
        <w:rPr>
          <w:bCs/>
        </w:rPr>
        <w:t>«</w:t>
      </w:r>
      <w:r w:rsidRPr="007F402C">
        <w:t>__</w:t>
      </w:r>
      <w:r w:rsidRPr="007F402C">
        <w:rPr>
          <w:bCs/>
        </w:rPr>
        <w:t>»</w:t>
      </w:r>
      <w:r w:rsidRPr="007F402C">
        <w:t>____________ 20__ г.                                      _________________________</w:t>
      </w:r>
    </w:p>
    <w:p w:rsidR="005D62A7" w:rsidRPr="007F402C" w:rsidRDefault="005D62A7" w:rsidP="005D62A7">
      <w:pPr>
        <w:autoSpaceDE w:val="0"/>
        <w:autoSpaceDN w:val="0"/>
        <w:adjustRightInd w:val="0"/>
        <w:ind w:firstLine="540"/>
        <w:jc w:val="both"/>
      </w:pPr>
      <w:r w:rsidRPr="007F402C">
        <w:t xml:space="preserve">                                                                                    (место составления)</w:t>
      </w:r>
    </w:p>
    <w:p w:rsidR="005D62A7" w:rsidRPr="007F402C" w:rsidRDefault="005D62A7" w:rsidP="005D62A7">
      <w:pPr>
        <w:autoSpaceDE w:val="0"/>
        <w:autoSpaceDN w:val="0"/>
        <w:adjustRightInd w:val="0"/>
        <w:ind w:firstLine="540"/>
        <w:jc w:val="both"/>
      </w:pPr>
    </w:p>
    <w:p w:rsidR="005D62A7" w:rsidRPr="007F402C" w:rsidRDefault="005D62A7" w:rsidP="005D62A7">
      <w:pPr>
        <w:autoSpaceDE w:val="0"/>
        <w:autoSpaceDN w:val="0"/>
        <w:adjustRightInd w:val="0"/>
        <w:ind w:firstLine="540"/>
        <w:jc w:val="both"/>
        <w:rPr>
          <w:bCs/>
        </w:rPr>
      </w:pPr>
      <w:r w:rsidRPr="007F402C">
        <w:t>На основании пункта 9 статьи 14 Жилищного кодекса РФ и  Акта проведения  проверки соблюдения требований  законодательства в  области жилищных отношений</w:t>
      </w:r>
    </w:p>
    <w:p w:rsidR="005D62A7" w:rsidRPr="007F402C" w:rsidRDefault="005D62A7" w:rsidP="005D62A7">
      <w:pPr>
        <w:autoSpaceDE w:val="0"/>
        <w:autoSpaceDN w:val="0"/>
        <w:adjustRightInd w:val="0"/>
        <w:ind w:firstLine="540"/>
        <w:jc w:val="both"/>
      </w:pPr>
      <w:r w:rsidRPr="007F402C">
        <w:t>ПРЕДПИСЫВАЮ:</w:t>
      </w:r>
    </w:p>
    <w:p w:rsidR="005D62A7" w:rsidRPr="007F402C" w:rsidRDefault="005D62A7" w:rsidP="005D62A7">
      <w:pPr>
        <w:autoSpaceDE w:val="0"/>
        <w:autoSpaceDN w:val="0"/>
        <w:adjustRightInd w:val="0"/>
        <w:jc w:val="both"/>
      </w:pPr>
      <w:r w:rsidRPr="007F402C">
        <w:t>__________________________________________________________________</w:t>
      </w:r>
    </w:p>
    <w:p w:rsidR="005D62A7" w:rsidRPr="007F402C" w:rsidRDefault="005D62A7" w:rsidP="005D62A7">
      <w:pPr>
        <w:autoSpaceDE w:val="0"/>
        <w:autoSpaceDN w:val="0"/>
        <w:adjustRightInd w:val="0"/>
        <w:jc w:val="both"/>
        <w:rPr>
          <w:i/>
        </w:rPr>
      </w:pPr>
      <w:r w:rsidRPr="007F402C">
        <w:rPr>
          <w:i/>
        </w:rPr>
        <w:t xml:space="preserve">           (полное и сокращенное наименование проверяемого юридического лица,</w:t>
      </w:r>
    </w:p>
    <w:p w:rsidR="005D62A7" w:rsidRPr="007F402C" w:rsidRDefault="005D62A7" w:rsidP="005D62A7">
      <w:pPr>
        <w:autoSpaceDE w:val="0"/>
        <w:autoSpaceDN w:val="0"/>
        <w:adjustRightInd w:val="0"/>
        <w:jc w:val="both"/>
        <w:rPr>
          <w:i/>
        </w:rPr>
      </w:pPr>
      <w:r w:rsidRPr="007F402C">
        <w:rPr>
          <w:i/>
        </w:rPr>
        <w:t xml:space="preserve">       Ф.И.О. индивидуального предпринимателя, которому выдается предписание)</w:t>
      </w:r>
    </w:p>
    <w:p w:rsidR="005D62A7" w:rsidRPr="007F402C" w:rsidRDefault="005D62A7" w:rsidP="005D62A7">
      <w:pPr>
        <w:autoSpaceDE w:val="0"/>
        <w:autoSpaceDN w:val="0"/>
        <w:adjustRightInd w:val="0"/>
        <w:jc w:val="both"/>
        <w:rPr>
          <w:i/>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5D62A7" w:rsidRPr="007F402C" w:rsidTr="005D62A7">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5D62A7" w:rsidRPr="007F402C" w:rsidRDefault="005D62A7" w:rsidP="005D62A7">
            <w:pPr>
              <w:autoSpaceDE w:val="0"/>
              <w:autoSpaceDN w:val="0"/>
              <w:adjustRightInd w:val="0"/>
              <w:ind w:firstLine="1"/>
              <w:jc w:val="center"/>
            </w:pPr>
            <w:r w:rsidRPr="007F402C">
              <w:t xml:space="preserve">№  </w:t>
            </w:r>
            <w:r w:rsidRPr="007F402C">
              <w:br/>
              <w:t>п/п</w:t>
            </w:r>
          </w:p>
        </w:tc>
        <w:tc>
          <w:tcPr>
            <w:tcW w:w="3105" w:type="dxa"/>
            <w:tcBorders>
              <w:top w:val="single" w:sz="6" w:space="0" w:color="auto"/>
              <w:left w:val="single" w:sz="6" w:space="0" w:color="auto"/>
              <w:bottom w:val="single" w:sz="6" w:space="0" w:color="auto"/>
              <w:right w:val="single" w:sz="6" w:space="0" w:color="auto"/>
            </w:tcBorders>
          </w:tcPr>
          <w:p w:rsidR="005D62A7" w:rsidRPr="007F402C" w:rsidRDefault="005D62A7" w:rsidP="005D62A7">
            <w:pPr>
              <w:autoSpaceDE w:val="0"/>
              <w:autoSpaceDN w:val="0"/>
              <w:adjustRightInd w:val="0"/>
              <w:ind w:firstLine="1"/>
              <w:jc w:val="center"/>
            </w:pPr>
            <w:r w:rsidRPr="007F402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5D62A7" w:rsidRPr="007F402C" w:rsidRDefault="005D62A7" w:rsidP="005D62A7">
            <w:pPr>
              <w:autoSpaceDE w:val="0"/>
              <w:autoSpaceDN w:val="0"/>
              <w:adjustRightInd w:val="0"/>
              <w:ind w:firstLine="1"/>
              <w:jc w:val="center"/>
            </w:pPr>
            <w:r w:rsidRPr="007F402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5D62A7" w:rsidRPr="007F402C" w:rsidRDefault="005D62A7" w:rsidP="005D62A7">
            <w:pPr>
              <w:autoSpaceDE w:val="0"/>
              <w:autoSpaceDN w:val="0"/>
              <w:adjustRightInd w:val="0"/>
              <w:ind w:firstLine="1"/>
              <w:jc w:val="center"/>
            </w:pPr>
            <w:r w:rsidRPr="007F402C">
              <w:t>Основание (ссылка на нормативный правовой акт)</w:t>
            </w:r>
          </w:p>
        </w:tc>
      </w:tr>
      <w:tr w:rsidR="005D62A7" w:rsidRPr="007F402C" w:rsidTr="005D62A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D62A7" w:rsidRPr="007F402C" w:rsidRDefault="005D62A7" w:rsidP="005D62A7">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5D62A7" w:rsidRPr="007F402C" w:rsidRDefault="005D62A7" w:rsidP="005D62A7">
            <w:pPr>
              <w:autoSpaceDE w:val="0"/>
              <w:autoSpaceDN w:val="0"/>
              <w:adjustRightInd w:val="0"/>
              <w:jc w:val="center"/>
            </w:pPr>
            <w:r w:rsidRPr="007F402C">
              <w:t>2</w:t>
            </w:r>
          </w:p>
        </w:tc>
        <w:tc>
          <w:tcPr>
            <w:tcW w:w="2160" w:type="dxa"/>
            <w:tcBorders>
              <w:top w:val="single" w:sz="6" w:space="0" w:color="auto"/>
              <w:left w:val="single" w:sz="6" w:space="0" w:color="auto"/>
              <w:bottom w:val="single" w:sz="6" w:space="0" w:color="auto"/>
              <w:right w:val="single" w:sz="6" w:space="0" w:color="auto"/>
            </w:tcBorders>
          </w:tcPr>
          <w:p w:rsidR="005D62A7" w:rsidRPr="007F402C" w:rsidRDefault="005D62A7" w:rsidP="005D62A7">
            <w:pPr>
              <w:autoSpaceDE w:val="0"/>
              <w:autoSpaceDN w:val="0"/>
              <w:adjustRightInd w:val="0"/>
              <w:jc w:val="center"/>
            </w:pPr>
            <w:r w:rsidRPr="007F402C">
              <w:t>3</w:t>
            </w:r>
          </w:p>
        </w:tc>
        <w:tc>
          <w:tcPr>
            <w:tcW w:w="3915" w:type="dxa"/>
            <w:tcBorders>
              <w:top w:val="single" w:sz="6" w:space="0" w:color="auto"/>
              <w:left w:val="single" w:sz="6" w:space="0" w:color="auto"/>
              <w:bottom w:val="single" w:sz="6" w:space="0" w:color="auto"/>
              <w:right w:val="single" w:sz="6" w:space="0" w:color="auto"/>
            </w:tcBorders>
          </w:tcPr>
          <w:p w:rsidR="005D62A7" w:rsidRPr="007F402C" w:rsidRDefault="005D62A7" w:rsidP="005D62A7">
            <w:pPr>
              <w:autoSpaceDE w:val="0"/>
              <w:autoSpaceDN w:val="0"/>
              <w:adjustRightInd w:val="0"/>
              <w:jc w:val="center"/>
            </w:pPr>
            <w:r w:rsidRPr="007F402C">
              <w:t>4</w:t>
            </w:r>
          </w:p>
        </w:tc>
      </w:tr>
      <w:tr w:rsidR="005D62A7" w:rsidRPr="007F402C" w:rsidTr="005D62A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D62A7" w:rsidRPr="007F402C" w:rsidRDefault="005D62A7" w:rsidP="005D62A7">
            <w:pPr>
              <w:autoSpaceDE w:val="0"/>
              <w:autoSpaceDN w:val="0"/>
              <w:adjustRightInd w:val="0"/>
              <w:jc w:val="center"/>
            </w:pPr>
            <w:r w:rsidRPr="007F402C">
              <w:t>1</w:t>
            </w:r>
          </w:p>
        </w:tc>
        <w:tc>
          <w:tcPr>
            <w:tcW w:w="3105" w:type="dxa"/>
            <w:tcBorders>
              <w:top w:val="single" w:sz="6" w:space="0" w:color="auto"/>
              <w:left w:val="single" w:sz="6" w:space="0" w:color="auto"/>
              <w:bottom w:val="single" w:sz="6" w:space="0" w:color="auto"/>
              <w:right w:val="single" w:sz="6" w:space="0" w:color="auto"/>
            </w:tcBorders>
          </w:tcPr>
          <w:p w:rsidR="005D62A7" w:rsidRPr="007F402C" w:rsidRDefault="005D62A7" w:rsidP="005D62A7">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5D62A7" w:rsidRPr="007F402C" w:rsidRDefault="005D62A7" w:rsidP="005D62A7">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5D62A7" w:rsidRPr="007F402C" w:rsidRDefault="005D62A7" w:rsidP="005D62A7">
            <w:pPr>
              <w:autoSpaceDE w:val="0"/>
              <w:autoSpaceDN w:val="0"/>
              <w:adjustRightInd w:val="0"/>
              <w:jc w:val="center"/>
            </w:pPr>
          </w:p>
        </w:tc>
      </w:tr>
      <w:tr w:rsidR="005D62A7" w:rsidRPr="007F402C" w:rsidTr="005D62A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D62A7" w:rsidRPr="007F402C" w:rsidRDefault="005D62A7" w:rsidP="005D62A7">
            <w:pPr>
              <w:autoSpaceDE w:val="0"/>
              <w:autoSpaceDN w:val="0"/>
              <w:adjustRightInd w:val="0"/>
              <w:jc w:val="center"/>
            </w:pPr>
            <w:r w:rsidRPr="007F402C">
              <w:t>2</w:t>
            </w:r>
          </w:p>
        </w:tc>
        <w:tc>
          <w:tcPr>
            <w:tcW w:w="3105" w:type="dxa"/>
            <w:tcBorders>
              <w:top w:val="single" w:sz="6" w:space="0" w:color="auto"/>
              <w:left w:val="single" w:sz="6" w:space="0" w:color="auto"/>
              <w:bottom w:val="single" w:sz="6" w:space="0" w:color="auto"/>
              <w:right w:val="single" w:sz="6" w:space="0" w:color="auto"/>
            </w:tcBorders>
          </w:tcPr>
          <w:p w:rsidR="005D62A7" w:rsidRPr="007F402C" w:rsidRDefault="005D62A7" w:rsidP="005D62A7">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5D62A7" w:rsidRPr="007F402C" w:rsidRDefault="005D62A7" w:rsidP="005D62A7">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5D62A7" w:rsidRPr="007F402C" w:rsidRDefault="005D62A7" w:rsidP="005D62A7">
            <w:pPr>
              <w:autoSpaceDE w:val="0"/>
              <w:autoSpaceDN w:val="0"/>
              <w:adjustRightInd w:val="0"/>
              <w:jc w:val="center"/>
            </w:pPr>
          </w:p>
        </w:tc>
      </w:tr>
    </w:tbl>
    <w:p w:rsidR="005D62A7" w:rsidRPr="007F402C" w:rsidRDefault="005D62A7" w:rsidP="005D62A7">
      <w:pPr>
        <w:autoSpaceDE w:val="0"/>
        <w:autoSpaceDN w:val="0"/>
        <w:adjustRightInd w:val="0"/>
        <w:jc w:val="both"/>
      </w:pPr>
    </w:p>
    <w:p w:rsidR="005D62A7" w:rsidRPr="007F402C" w:rsidRDefault="005D62A7" w:rsidP="005D62A7">
      <w:pPr>
        <w:autoSpaceDE w:val="0"/>
        <w:autoSpaceDN w:val="0"/>
        <w:adjustRightInd w:val="0"/>
        <w:ind w:firstLine="540"/>
        <w:jc w:val="both"/>
      </w:pPr>
      <w:r w:rsidRPr="007F402C">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5D62A7" w:rsidRPr="007F402C" w:rsidRDefault="005D62A7" w:rsidP="005D62A7">
      <w:pPr>
        <w:autoSpaceDE w:val="0"/>
        <w:autoSpaceDN w:val="0"/>
        <w:adjustRightInd w:val="0"/>
        <w:jc w:val="both"/>
      </w:pPr>
      <w:r w:rsidRPr="007F402C">
        <w:t>______________________________                             ______________________</w:t>
      </w:r>
    </w:p>
    <w:p w:rsidR="005D62A7" w:rsidRPr="007F402C" w:rsidRDefault="005D62A7" w:rsidP="005D62A7">
      <w:pPr>
        <w:autoSpaceDE w:val="0"/>
        <w:autoSpaceDN w:val="0"/>
        <w:adjustRightInd w:val="0"/>
        <w:jc w:val="both"/>
      </w:pPr>
      <w:r w:rsidRPr="007F402C">
        <w:t>(наименование должностного лица)      (подпись)       фамилия, имя, отчество</w:t>
      </w:r>
    </w:p>
    <w:p w:rsidR="005D62A7" w:rsidRPr="007F402C" w:rsidRDefault="005D62A7" w:rsidP="005D62A7">
      <w:pPr>
        <w:autoSpaceDE w:val="0"/>
        <w:autoSpaceDN w:val="0"/>
        <w:adjustRightInd w:val="0"/>
        <w:jc w:val="both"/>
      </w:pPr>
    </w:p>
    <w:p w:rsidR="005D62A7" w:rsidRPr="007F402C" w:rsidRDefault="005D62A7" w:rsidP="005D62A7">
      <w:pPr>
        <w:autoSpaceDE w:val="0"/>
        <w:autoSpaceDN w:val="0"/>
        <w:adjustRightInd w:val="0"/>
        <w:ind w:firstLine="540"/>
        <w:jc w:val="both"/>
      </w:pPr>
      <w:r w:rsidRPr="007F402C">
        <w:t>М.П.</w:t>
      </w:r>
    </w:p>
    <w:p w:rsidR="005D62A7" w:rsidRPr="007F402C" w:rsidRDefault="005D62A7" w:rsidP="005D62A7">
      <w:pPr>
        <w:autoSpaceDE w:val="0"/>
        <w:autoSpaceDN w:val="0"/>
        <w:adjustRightInd w:val="0"/>
        <w:ind w:firstLine="540"/>
        <w:jc w:val="both"/>
      </w:pPr>
    </w:p>
    <w:p w:rsidR="005D62A7" w:rsidRPr="007F402C" w:rsidRDefault="005D62A7" w:rsidP="005D62A7">
      <w:pPr>
        <w:autoSpaceDE w:val="0"/>
        <w:autoSpaceDN w:val="0"/>
        <w:adjustRightInd w:val="0"/>
        <w:ind w:firstLine="540"/>
        <w:jc w:val="both"/>
      </w:pPr>
    </w:p>
    <w:p w:rsidR="005D62A7" w:rsidRPr="007F402C" w:rsidRDefault="005D62A7" w:rsidP="005D62A7">
      <w:pPr>
        <w:autoSpaceDE w:val="0"/>
        <w:autoSpaceDN w:val="0"/>
        <w:adjustRightInd w:val="0"/>
        <w:ind w:firstLine="540"/>
        <w:jc w:val="both"/>
      </w:pPr>
      <w:r w:rsidRPr="007F402C">
        <w:t>Предписание получено:</w:t>
      </w:r>
    </w:p>
    <w:p w:rsidR="005D62A7" w:rsidRPr="007F402C" w:rsidRDefault="005D62A7" w:rsidP="005D62A7">
      <w:pPr>
        <w:autoSpaceDE w:val="0"/>
        <w:autoSpaceDN w:val="0"/>
        <w:adjustRightInd w:val="0"/>
        <w:jc w:val="both"/>
      </w:pPr>
      <w:r w:rsidRPr="007F402C">
        <w:t>___________________________________                             _________________</w:t>
      </w:r>
    </w:p>
    <w:p w:rsidR="005D62A7" w:rsidRPr="007F402C" w:rsidRDefault="005D62A7" w:rsidP="005D62A7">
      <w:pPr>
        <w:autoSpaceDE w:val="0"/>
        <w:autoSpaceDN w:val="0"/>
        <w:adjustRightInd w:val="0"/>
        <w:jc w:val="both"/>
      </w:pPr>
      <w:r w:rsidRPr="007F402C">
        <w:t xml:space="preserve">              (Должность, фамилия, имя, отчество )                                           (подпись) </w:t>
      </w:r>
    </w:p>
    <w:p w:rsidR="005D62A7" w:rsidRPr="007F402C" w:rsidRDefault="005D62A7" w:rsidP="005D62A7">
      <w:pPr>
        <w:autoSpaceDE w:val="0"/>
        <w:autoSpaceDN w:val="0"/>
        <w:adjustRightInd w:val="0"/>
        <w:ind w:left="6372" w:firstLine="708"/>
        <w:jc w:val="both"/>
      </w:pPr>
      <w:r w:rsidRPr="007F402C">
        <w:t>Дата</w:t>
      </w:r>
    </w:p>
    <w:p w:rsidR="005D62A7" w:rsidRPr="007F402C" w:rsidRDefault="005D62A7" w:rsidP="005D62A7">
      <w:pPr>
        <w:pStyle w:val="af2"/>
        <w:spacing w:before="0" w:beforeAutospacing="0" w:after="0" w:afterAutospacing="0"/>
        <w:ind w:firstLine="709"/>
        <w:jc w:val="both"/>
      </w:pPr>
      <w:r w:rsidRPr="007F402C">
        <w:br w:type="page"/>
      </w:r>
      <w:r w:rsidRPr="007F402C">
        <w:lastRenderedPageBreak/>
        <w:t xml:space="preserve">                                                           Приложение № 2</w:t>
      </w:r>
    </w:p>
    <w:p w:rsidR="005D62A7" w:rsidRPr="007F402C" w:rsidRDefault="005D62A7" w:rsidP="005D62A7">
      <w:pPr>
        <w:autoSpaceDE w:val="0"/>
        <w:autoSpaceDN w:val="0"/>
        <w:adjustRightInd w:val="0"/>
        <w:ind w:left="4248"/>
        <w:jc w:val="both"/>
      </w:pPr>
      <w:r w:rsidRPr="007F402C">
        <w:t>к Административному регламенту</w:t>
      </w:r>
    </w:p>
    <w:p w:rsidR="005D62A7" w:rsidRPr="007F402C" w:rsidRDefault="005D62A7" w:rsidP="005D62A7">
      <w:pPr>
        <w:autoSpaceDE w:val="0"/>
        <w:autoSpaceDN w:val="0"/>
        <w:adjustRightInd w:val="0"/>
        <w:ind w:left="4253" w:hanging="5"/>
        <w:jc w:val="both"/>
        <w:rPr>
          <w:i/>
        </w:rPr>
      </w:pPr>
      <w:r w:rsidRPr="007F402C">
        <w:t xml:space="preserve">осуществления муниципального жилищного контроля на территории </w:t>
      </w:r>
      <w:r w:rsidRPr="007F402C">
        <w:rPr>
          <w:i/>
        </w:rPr>
        <w:t>Пинчугского сельсовета</w:t>
      </w:r>
    </w:p>
    <w:p w:rsidR="005D62A7" w:rsidRPr="007F402C" w:rsidRDefault="005D62A7" w:rsidP="005D62A7">
      <w:pPr>
        <w:widowControl w:val="0"/>
        <w:autoSpaceDE w:val="0"/>
        <w:autoSpaceDN w:val="0"/>
        <w:adjustRightInd w:val="0"/>
        <w:jc w:val="center"/>
        <w:rPr>
          <w:b/>
        </w:rPr>
      </w:pPr>
    </w:p>
    <w:p w:rsidR="005D62A7" w:rsidRPr="007F402C" w:rsidRDefault="005D62A7" w:rsidP="005D62A7">
      <w:pPr>
        <w:widowControl w:val="0"/>
        <w:autoSpaceDE w:val="0"/>
        <w:autoSpaceDN w:val="0"/>
        <w:adjustRightInd w:val="0"/>
        <w:jc w:val="center"/>
        <w:rPr>
          <w:b/>
        </w:rPr>
      </w:pPr>
    </w:p>
    <w:p w:rsidR="005D62A7" w:rsidRPr="007F402C" w:rsidRDefault="005D62A7" w:rsidP="005D62A7">
      <w:pPr>
        <w:widowControl w:val="0"/>
        <w:autoSpaceDE w:val="0"/>
        <w:autoSpaceDN w:val="0"/>
        <w:adjustRightInd w:val="0"/>
        <w:jc w:val="center"/>
        <w:rPr>
          <w:b/>
        </w:rPr>
      </w:pPr>
    </w:p>
    <w:p w:rsidR="005D62A7" w:rsidRPr="007F402C" w:rsidRDefault="005D62A7" w:rsidP="005D62A7">
      <w:pPr>
        <w:widowControl w:val="0"/>
        <w:autoSpaceDE w:val="0"/>
        <w:autoSpaceDN w:val="0"/>
        <w:adjustRightInd w:val="0"/>
        <w:jc w:val="center"/>
        <w:rPr>
          <w:b/>
        </w:rPr>
      </w:pPr>
    </w:p>
    <w:p w:rsidR="005D62A7" w:rsidRPr="007F402C" w:rsidRDefault="005D62A7" w:rsidP="005D62A7">
      <w:pPr>
        <w:widowControl w:val="0"/>
        <w:autoSpaceDE w:val="0"/>
        <w:autoSpaceDN w:val="0"/>
        <w:adjustRightInd w:val="0"/>
        <w:jc w:val="center"/>
        <w:rPr>
          <w:b/>
        </w:rPr>
      </w:pPr>
      <w:r w:rsidRPr="007F402C">
        <w:rPr>
          <w:b/>
        </w:rPr>
        <w:t xml:space="preserve">Блок-схема </w:t>
      </w:r>
    </w:p>
    <w:p w:rsidR="005D62A7" w:rsidRPr="007F402C" w:rsidRDefault="005D62A7" w:rsidP="005D62A7">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2"/>
      </w:tblGrid>
      <w:tr w:rsidR="005D62A7" w:rsidRPr="007F402C" w:rsidTr="005D62A7">
        <w:trPr>
          <w:trHeight w:val="722"/>
        </w:trPr>
        <w:tc>
          <w:tcPr>
            <w:tcW w:w="4852" w:type="dxa"/>
            <w:tcBorders>
              <w:top w:val="single" w:sz="4" w:space="0" w:color="auto"/>
              <w:left w:val="single" w:sz="4" w:space="0" w:color="auto"/>
              <w:bottom w:val="single" w:sz="4" w:space="0" w:color="auto"/>
              <w:right w:val="single" w:sz="4" w:space="0" w:color="auto"/>
            </w:tcBorders>
          </w:tcPr>
          <w:p w:rsidR="005D62A7" w:rsidRPr="007F402C" w:rsidRDefault="005D62A7" w:rsidP="005D62A7">
            <w:pPr>
              <w:autoSpaceDE w:val="0"/>
              <w:autoSpaceDN w:val="0"/>
              <w:adjustRightInd w:val="0"/>
              <w:jc w:val="center"/>
              <w:outlineLvl w:val="1"/>
            </w:pPr>
            <w:r w:rsidRPr="007F402C">
              <w:t>принятие решение о проведении плановой или внеплановой проверки</w:t>
            </w:r>
          </w:p>
        </w:tc>
      </w:tr>
    </w:tbl>
    <w:p w:rsidR="005D62A7" w:rsidRPr="007F402C" w:rsidRDefault="005D62A7" w:rsidP="005D62A7">
      <w:pPr>
        <w:widowControl w:val="0"/>
        <w:tabs>
          <w:tab w:val="left" w:pos="720"/>
        </w:tabs>
        <w:autoSpaceDE w:val="0"/>
        <w:autoSpaceDN w:val="0"/>
        <w:adjustRightInd w:val="0"/>
        <w:ind w:left="540"/>
        <w:jc w:val="both"/>
      </w:pPr>
      <w:r w:rsidRPr="007F402C">
        <w:pict>
          <v:line id="_x0000_s1028" style="position:absolute;left:0;text-align:left;z-index:251660288;mso-position-horizontal-relative:text;mso-position-vertical-relative:text" from="234pt,0" to="234pt,27.2pt">
            <v:stroke endarrow="block"/>
          </v:line>
        </w:pict>
      </w:r>
    </w:p>
    <w:p w:rsidR="005D62A7" w:rsidRPr="007F402C" w:rsidRDefault="005D62A7" w:rsidP="005D62A7">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2"/>
      </w:tblGrid>
      <w:tr w:rsidR="005D62A7" w:rsidRPr="007F402C" w:rsidTr="005D62A7">
        <w:trPr>
          <w:trHeight w:val="429"/>
        </w:trPr>
        <w:tc>
          <w:tcPr>
            <w:tcW w:w="8562" w:type="dxa"/>
            <w:tcBorders>
              <w:top w:val="single" w:sz="4" w:space="0" w:color="auto"/>
              <w:left w:val="single" w:sz="4" w:space="0" w:color="auto"/>
              <w:bottom w:val="single" w:sz="4" w:space="0" w:color="auto"/>
              <w:right w:val="single" w:sz="4" w:space="0" w:color="auto"/>
            </w:tcBorders>
          </w:tcPr>
          <w:p w:rsidR="005D62A7" w:rsidRPr="007F402C" w:rsidRDefault="005D62A7" w:rsidP="005D62A7">
            <w:pPr>
              <w:widowControl w:val="0"/>
              <w:tabs>
                <w:tab w:val="left" w:pos="720"/>
              </w:tabs>
              <w:autoSpaceDE w:val="0"/>
              <w:autoSpaceDN w:val="0"/>
              <w:adjustRightInd w:val="0"/>
              <w:ind w:left="540"/>
              <w:jc w:val="both"/>
            </w:pPr>
            <w:r w:rsidRPr="007F402C">
              <w:t xml:space="preserve">         подготовка к проведению плановых или внеплановых проверок</w:t>
            </w:r>
          </w:p>
          <w:p w:rsidR="005D62A7" w:rsidRPr="007F402C" w:rsidRDefault="005D62A7" w:rsidP="005D62A7">
            <w:pPr>
              <w:autoSpaceDE w:val="0"/>
              <w:autoSpaceDN w:val="0"/>
              <w:adjustRightInd w:val="0"/>
              <w:jc w:val="both"/>
              <w:outlineLvl w:val="1"/>
            </w:pPr>
          </w:p>
        </w:tc>
      </w:tr>
    </w:tbl>
    <w:p w:rsidR="005D62A7" w:rsidRPr="007F402C" w:rsidRDefault="005D62A7" w:rsidP="005D62A7">
      <w:pPr>
        <w:tabs>
          <w:tab w:val="left" w:pos="720"/>
        </w:tabs>
        <w:autoSpaceDE w:val="0"/>
        <w:autoSpaceDN w:val="0"/>
        <w:adjustRightInd w:val="0"/>
        <w:ind w:left="540"/>
        <w:rPr>
          <w:rFonts w:ascii="Courier New" w:hAnsi="Courier New" w:cs="Courier New"/>
        </w:rPr>
      </w:pPr>
      <w:r w:rsidRPr="007F402C">
        <w:rPr>
          <w:rFonts w:ascii="Courier New" w:hAnsi="Courier New" w:cs="Courier New"/>
        </w:rPr>
        <w:pict>
          <v:line id="_x0000_s1029" style="position:absolute;left:0;text-align:left;z-index:251661312;mso-position-horizontal-relative:text;mso-position-vertical-relative:text" from="361.95pt,0" to="361.95pt,40.7pt">
            <v:stroke endarrow="block"/>
          </v:line>
        </w:pict>
      </w:r>
      <w:r w:rsidRPr="007F402C">
        <w:rPr>
          <w:rFonts w:ascii="Courier New" w:hAnsi="Courier New" w:cs="Courier New"/>
        </w:rPr>
        <w:pict>
          <v:line id="_x0000_s1030" style="position:absolute;left:0;text-align:left;z-index:251662336;mso-position-horizontal-relative:text;mso-position-vertical-relative:text" from="78.45pt,0" to="78.45pt,40.7pt">
            <v:stroke endarrow="block"/>
          </v:line>
        </w:pict>
      </w:r>
      <w:r w:rsidRPr="007F402C">
        <w:rPr>
          <w:rFonts w:ascii="Courier New" w:hAnsi="Courier New" w:cs="Courier New"/>
        </w:rPr>
        <w:t xml:space="preserve">  </w:t>
      </w:r>
      <w:r w:rsidRPr="007F402C">
        <w:t xml:space="preserve">           </w:t>
      </w:r>
      <w:r w:rsidRPr="007F402C">
        <w:rPr>
          <w:rFonts w:ascii="Courier New" w:hAnsi="Courier New" w:cs="Courier New"/>
        </w:rPr>
        <w:t xml:space="preserve">           </w:t>
      </w:r>
    </w:p>
    <w:p w:rsidR="005D62A7" w:rsidRPr="007F402C" w:rsidRDefault="005D62A7" w:rsidP="005D62A7">
      <w:pPr>
        <w:tabs>
          <w:tab w:val="left" w:pos="720"/>
        </w:tabs>
        <w:autoSpaceDE w:val="0"/>
        <w:autoSpaceDN w:val="0"/>
        <w:adjustRightInd w:val="0"/>
        <w:ind w:left="540"/>
        <w:jc w:val="both"/>
      </w:pPr>
    </w:p>
    <w:p w:rsidR="005D62A7" w:rsidRPr="007F402C" w:rsidRDefault="005D62A7" w:rsidP="005D62A7">
      <w:pPr>
        <w:tabs>
          <w:tab w:val="left" w:pos="720"/>
        </w:tabs>
        <w:autoSpaceDE w:val="0"/>
        <w:autoSpaceDN w:val="0"/>
        <w:adjustRightInd w:val="0"/>
        <w:ind w:left="540"/>
        <w:jc w:val="both"/>
      </w:pPr>
    </w:p>
    <w:tbl>
      <w:tblPr>
        <w:tblpPr w:leftFromText="180" w:rightFromText="180" w:vertAnchor="text" w:horzAnchor="page" w:tblpX="953" w:tblpY="3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5D62A7" w:rsidRPr="007F402C" w:rsidTr="005D62A7">
        <w:trPr>
          <w:trHeight w:val="695"/>
        </w:trPr>
        <w:tc>
          <w:tcPr>
            <w:tcW w:w="10173" w:type="dxa"/>
            <w:tcBorders>
              <w:top w:val="single" w:sz="4" w:space="0" w:color="auto"/>
              <w:left w:val="single" w:sz="4" w:space="0" w:color="auto"/>
              <w:bottom w:val="single" w:sz="4" w:space="0" w:color="auto"/>
              <w:right w:val="single" w:sz="4" w:space="0" w:color="auto"/>
            </w:tcBorders>
          </w:tcPr>
          <w:p w:rsidR="005D62A7" w:rsidRPr="007F402C" w:rsidRDefault="005D62A7" w:rsidP="005D62A7">
            <w:pPr>
              <w:tabs>
                <w:tab w:val="left" w:pos="720"/>
              </w:tabs>
              <w:autoSpaceDE w:val="0"/>
              <w:autoSpaceDN w:val="0"/>
              <w:adjustRightInd w:val="0"/>
              <w:ind w:left="540"/>
              <w:jc w:val="center"/>
              <w:rPr>
                <w:rFonts w:ascii="Courier New" w:hAnsi="Courier New" w:cs="Courier New"/>
              </w:rPr>
            </w:pPr>
            <w:r w:rsidRPr="007F402C">
              <w:t>приказ (распоряжение) органа муниципального контроля о проведении плановой или внеплановой проверки</w:t>
            </w:r>
          </w:p>
        </w:tc>
      </w:tr>
    </w:tbl>
    <w:p w:rsidR="005D62A7" w:rsidRPr="007F402C" w:rsidRDefault="005D62A7" w:rsidP="005D62A7">
      <w:pPr>
        <w:rPr>
          <w:vanish/>
        </w:rPr>
      </w:pPr>
      <w:r w:rsidRPr="007F402C">
        <w:pict>
          <v:line id="_x0000_s1031" style="position:absolute;z-index:251663360;mso-position-horizontal-relative:text;mso-position-vertical-relative:text" from="215.7pt,41.1pt" to="215.7pt,81.8pt">
            <v:stroke endarrow="block"/>
          </v:line>
        </w:pict>
      </w:r>
    </w:p>
    <w:p w:rsidR="005D62A7" w:rsidRPr="007F402C" w:rsidRDefault="005D62A7" w:rsidP="005D62A7">
      <w:pPr>
        <w:autoSpaceDE w:val="0"/>
        <w:autoSpaceDN w:val="0"/>
        <w:adjustRightInd w:val="0"/>
        <w:rPr>
          <w:rFonts w:ascii="Courier New" w:hAnsi="Courier New" w:cs="Courier New"/>
        </w:rPr>
      </w:pPr>
    </w:p>
    <w:p w:rsidR="005D62A7" w:rsidRPr="007F402C" w:rsidRDefault="005D62A7" w:rsidP="005D62A7">
      <w:pPr>
        <w:autoSpaceDE w:val="0"/>
        <w:autoSpaceDN w:val="0"/>
        <w:adjustRightInd w:val="0"/>
        <w:rPr>
          <w:rFonts w:ascii="Courier New" w:hAnsi="Courier New" w:cs="Courier New"/>
        </w:rPr>
      </w:pPr>
      <w:r w:rsidRPr="007F402C">
        <w:t xml:space="preserve">   </w:t>
      </w:r>
    </w:p>
    <w:p w:rsidR="005D62A7" w:rsidRPr="007F402C" w:rsidRDefault="005D62A7" w:rsidP="005D62A7">
      <w:pPr>
        <w:autoSpaceDE w:val="0"/>
        <w:autoSpaceDN w:val="0"/>
        <w:adjustRightInd w:val="0"/>
        <w:jc w:val="right"/>
        <w:outlineLvl w:val="0"/>
      </w:pP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tblGrid>
      <w:tr w:rsidR="005D62A7" w:rsidRPr="007F402C" w:rsidTr="005D62A7">
        <w:trPr>
          <w:trHeight w:val="699"/>
        </w:trPr>
        <w:tc>
          <w:tcPr>
            <w:tcW w:w="4621" w:type="dxa"/>
            <w:tcBorders>
              <w:top w:val="single" w:sz="4" w:space="0" w:color="auto"/>
              <w:left w:val="single" w:sz="4" w:space="0" w:color="auto"/>
              <w:bottom w:val="single" w:sz="4" w:space="0" w:color="auto"/>
              <w:right w:val="single" w:sz="4" w:space="0" w:color="auto"/>
            </w:tcBorders>
          </w:tcPr>
          <w:p w:rsidR="005D62A7" w:rsidRPr="007F402C" w:rsidRDefault="005D62A7" w:rsidP="005D62A7">
            <w:pPr>
              <w:autoSpaceDE w:val="0"/>
              <w:autoSpaceDN w:val="0"/>
              <w:adjustRightInd w:val="0"/>
              <w:jc w:val="center"/>
              <w:outlineLvl w:val="1"/>
              <w:rPr>
                <w:highlight w:val="yellow"/>
              </w:rPr>
            </w:pPr>
            <w:r w:rsidRPr="007F402C">
              <w:t>проведение плановых или внеплановых проверок</w:t>
            </w:r>
          </w:p>
        </w:tc>
      </w:tr>
    </w:tbl>
    <w:p w:rsidR="005D62A7" w:rsidRPr="007F402C" w:rsidRDefault="005D62A7" w:rsidP="005D62A7">
      <w:pPr>
        <w:autoSpaceDE w:val="0"/>
        <w:autoSpaceDN w:val="0"/>
        <w:adjustRightInd w:val="0"/>
        <w:jc w:val="right"/>
        <w:outlineLvl w:val="0"/>
      </w:pPr>
      <w:r w:rsidRPr="007F402C">
        <w:t xml:space="preserve">   </w:t>
      </w:r>
    </w:p>
    <w:p w:rsidR="005D62A7" w:rsidRPr="007F402C" w:rsidRDefault="005D62A7" w:rsidP="005D62A7">
      <w:pPr>
        <w:autoSpaceDE w:val="0"/>
        <w:autoSpaceDN w:val="0"/>
        <w:adjustRightInd w:val="0"/>
        <w:jc w:val="right"/>
        <w:outlineLvl w:val="0"/>
      </w:pPr>
    </w:p>
    <w:p w:rsidR="005D62A7" w:rsidRPr="007F402C" w:rsidRDefault="005D62A7" w:rsidP="005D62A7">
      <w:pPr>
        <w:autoSpaceDE w:val="0"/>
        <w:autoSpaceDN w:val="0"/>
        <w:adjustRightInd w:val="0"/>
        <w:jc w:val="right"/>
        <w:outlineLvl w:val="0"/>
      </w:pPr>
    </w:p>
    <w:p w:rsidR="005D62A7" w:rsidRPr="007F402C" w:rsidRDefault="005D62A7" w:rsidP="005D62A7">
      <w:pPr>
        <w:autoSpaceDE w:val="0"/>
        <w:autoSpaceDN w:val="0"/>
        <w:adjustRightInd w:val="0"/>
        <w:jc w:val="right"/>
        <w:outlineLvl w:val="0"/>
      </w:pPr>
      <w:r w:rsidRPr="007F402C">
        <w:pict>
          <v:line id="_x0000_s1032" style="position:absolute;left:0;text-align:left;z-index:251664384" from="215.7pt,2.3pt" to="215.7pt,27.25pt">
            <v:stroke endarrow="block"/>
          </v:line>
        </w:pict>
      </w:r>
    </w:p>
    <w:p w:rsidR="005D62A7" w:rsidRPr="007F402C" w:rsidRDefault="005D62A7" w:rsidP="005D62A7">
      <w:pPr>
        <w:autoSpaceDE w:val="0"/>
        <w:autoSpaceDN w:val="0"/>
        <w:adjustRightInd w:val="0"/>
        <w:jc w:val="right"/>
        <w:outlineLvl w:val="0"/>
      </w:pPr>
      <w:r w:rsidRPr="007F402C">
        <w:t xml:space="preserve">  </w:t>
      </w: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3"/>
      </w:tblGrid>
      <w:tr w:rsidR="005D62A7" w:rsidRPr="007F402C" w:rsidTr="005D62A7">
        <w:trPr>
          <w:trHeight w:val="557"/>
        </w:trPr>
        <w:tc>
          <w:tcPr>
            <w:tcW w:w="7973" w:type="dxa"/>
            <w:tcBorders>
              <w:top w:val="single" w:sz="4" w:space="0" w:color="auto"/>
              <w:left w:val="single" w:sz="4" w:space="0" w:color="auto"/>
              <w:bottom w:val="single" w:sz="4" w:space="0" w:color="auto"/>
              <w:right w:val="single" w:sz="4" w:space="0" w:color="auto"/>
            </w:tcBorders>
          </w:tcPr>
          <w:p w:rsidR="005D62A7" w:rsidRPr="007F402C" w:rsidRDefault="005D62A7" w:rsidP="005D62A7">
            <w:pPr>
              <w:tabs>
                <w:tab w:val="left" w:pos="0"/>
              </w:tabs>
              <w:autoSpaceDE w:val="0"/>
              <w:autoSpaceDN w:val="0"/>
              <w:adjustRightInd w:val="0"/>
              <w:jc w:val="center"/>
              <w:rPr>
                <w:rFonts w:ascii="Courier New" w:hAnsi="Courier New" w:cs="Courier New"/>
              </w:rPr>
            </w:pPr>
            <w:r w:rsidRPr="007F402C">
              <w:t>оформление результатов проверок и принятие мер по фактам выявленных нарушений</w:t>
            </w:r>
          </w:p>
        </w:tc>
      </w:tr>
    </w:tbl>
    <w:p w:rsidR="005D62A7" w:rsidRPr="007F402C" w:rsidRDefault="005D62A7" w:rsidP="005D62A7">
      <w:pPr>
        <w:autoSpaceDE w:val="0"/>
        <w:autoSpaceDN w:val="0"/>
        <w:adjustRightInd w:val="0"/>
        <w:jc w:val="right"/>
        <w:outlineLvl w:val="0"/>
      </w:pPr>
    </w:p>
    <w:p w:rsidR="005D62A7" w:rsidRPr="007F402C" w:rsidRDefault="005D62A7" w:rsidP="005D62A7"/>
    <w:p w:rsidR="005D62A7" w:rsidRPr="007F402C" w:rsidRDefault="005D62A7" w:rsidP="005D62A7">
      <w:pPr>
        <w:autoSpaceDE w:val="0"/>
        <w:autoSpaceDN w:val="0"/>
        <w:adjustRightInd w:val="0"/>
        <w:jc w:val="both"/>
        <w:rPr>
          <w:iCs/>
        </w:rPr>
      </w:pPr>
    </w:p>
    <w:p w:rsidR="005D62A7" w:rsidRPr="007F402C" w:rsidRDefault="005D62A7" w:rsidP="005D62A7">
      <w:pPr>
        <w:pStyle w:val="af2"/>
        <w:spacing w:before="0" w:beforeAutospacing="0" w:after="0" w:afterAutospacing="0"/>
        <w:ind w:firstLine="709"/>
        <w:jc w:val="right"/>
      </w:pPr>
    </w:p>
    <w:p w:rsidR="005D62A7" w:rsidRPr="007F402C" w:rsidRDefault="005D62A7" w:rsidP="005D62A7">
      <w:pPr>
        <w:pStyle w:val="af2"/>
        <w:spacing w:before="0" w:beforeAutospacing="0" w:after="0" w:afterAutospacing="0"/>
        <w:ind w:firstLine="709"/>
        <w:jc w:val="right"/>
      </w:pPr>
    </w:p>
    <w:p w:rsidR="005D62A7" w:rsidRPr="007F402C" w:rsidRDefault="005D62A7" w:rsidP="005D62A7">
      <w:pPr>
        <w:pStyle w:val="af2"/>
        <w:spacing w:before="0" w:beforeAutospacing="0" w:after="0" w:afterAutospacing="0"/>
        <w:ind w:firstLine="709"/>
        <w:jc w:val="right"/>
      </w:pPr>
    </w:p>
    <w:p w:rsidR="005D62A7" w:rsidRPr="007F402C" w:rsidRDefault="005D62A7" w:rsidP="005D62A7">
      <w:pPr>
        <w:pStyle w:val="af2"/>
        <w:spacing w:before="0" w:beforeAutospacing="0" w:after="0" w:afterAutospacing="0"/>
        <w:ind w:firstLine="709"/>
        <w:jc w:val="right"/>
      </w:pPr>
    </w:p>
    <w:p w:rsidR="005D62A7" w:rsidRPr="007F402C" w:rsidRDefault="005D62A7" w:rsidP="005D62A7">
      <w:pPr>
        <w:pStyle w:val="af2"/>
        <w:spacing w:before="0" w:beforeAutospacing="0" w:after="0" w:afterAutospacing="0"/>
        <w:ind w:firstLine="709"/>
        <w:jc w:val="right"/>
      </w:pPr>
    </w:p>
    <w:p w:rsidR="005D62A7" w:rsidRPr="007F402C" w:rsidRDefault="005D62A7" w:rsidP="005D62A7">
      <w:pPr>
        <w:pStyle w:val="af2"/>
        <w:spacing w:before="0" w:beforeAutospacing="0" w:after="0" w:afterAutospacing="0"/>
        <w:ind w:firstLine="709"/>
        <w:jc w:val="right"/>
      </w:pPr>
    </w:p>
    <w:p w:rsidR="005D62A7" w:rsidRPr="007F402C" w:rsidRDefault="005D62A7" w:rsidP="005D62A7">
      <w:pPr>
        <w:pStyle w:val="af2"/>
        <w:spacing w:before="0" w:beforeAutospacing="0" w:after="0" w:afterAutospacing="0"/>
        <w:ind w:firstLine="709"/>
        <w:jc w:val="right"/>
      </w:pPr>
    </w:p>
    <w:p w:rsidR="005D62A7" w:rsidRPr="007F402C" w:rsidRDefault="005D62A7" w:rsidP="005D62A7">
      <w:pPr>
        <w:pStyle w:val="af2"/>
        <w:spacing w:before="0" w:beforeAutospacing="0" w:after="0" w:afterAutospacing="0"/>
        <w:ind w:firstLine="709"/>
        <w:jc w:val="right"/>
      </w:pPr>
    </w:p>
    <w:p w:rsidR="005D62A7" w:rsidRPr="007F402C" w:rsidRDefault="005D62A7" w:rsidP="005D62A7">
      <w:pPr>
        <w:pStyle w:val="af2"/>
        <w:spacing w:before="0" w:beforeAutospacing="0" w:after="0" w:afterAutospacing="0"/>
        <w:ind w:firstLine="709"/>
        <w:jc w:val="right"/>
      </w:pPr>
    </w:p>
    <w:p w:rsidR="005D62A7" w:rsidRPr="007F402C" w:rsidRDefault="005D62A7" w:rsidP="005D62A7">
      <w:pPr>
        <w:pStyle w:val="af2"/>
        <w:spacing w:before="0" w:beforeAutospacing="0" w:after="0" w:afterAutospacing="0"/>
        <w:ind w:firstLine="709"/>
        <w:jc w:val="right"/>
      </w:pPr>
    </w:p>
    <w:p w:rsidR="005D62A7" w:rsidRPr="007F402C" w:rsidRDefault="005D62A7" w:rsidP="005D62A7">
      <w:pPr>
        <w:pStyle w:val="af2"/>
        <w:spacing w:before="0" w:beforeAutospacing="0" w:after="0" w:afterAutospacing="0"/>
        <w:ind w:firstLine="709"/>
        <w:jc w:val="right"/>
      </w:pPr>
    </w:p>
    <w:p w:rsidR="005D62A7" w:rsidRPr="007F402C" w:rsidRDefault="005D62A7" w:rsidP="005D62A7">
      <w:pPr>
        <w:pStyle w:val="af2"/>
        <w:spacing w:before="0" w:beforeAutospacing="0" w:after="0" w:afterAutospacing="0"/>
        <w:ind w:firstLine="709"/>
        <w:jc w:val="right"/>
      </w:pPr>
    </w:p>
    <w:p w:rsidR="005D62A7" w:rsidRPr="007F402C" w:rsidRDefault="005D62A7" w:rsidP="005D62A7">
      <w:pPr>
        <w:pStyle w:val="af2"/>
        <w:spacing w:before="0" w:beforeAutospacing="0" w:after="0" w:afterAutospacing="0"/>
        <w:ind w:firstLine="709"/>
        <w:jc w:val="right"/>
      </w:pPr>
    </w:p>
    <w:p w:rsidR="005D62A7" w:rsidRPr="007F402C" w:rsidRDefault="005D62A7" w:rsidP="005D62A7">
      <w:pPr>
        <w:pStyle w:val="af2"/>
        <w:spacing w:before="0" w:beforeAutospacing="0" w:after="0" w:afterAutospacing="0"/>
        <w:ind w:firstLine="709"/>
        <w:jc w:val="right"/>
      </w:pPr>
    </w:p>
    <w:p w:rsidR="005D62A7" w:rsidRPr="007F402C" w:rsidRDefault="005D62A7" w:rsidP="005D62A7">
      <w:pPr>
        <w:pStyle w:val="af2"/>
        <w:spacing w:before="0" w:beforeAutospacing="0" w:after="0" w:afterAutospacing="0"/>
        <w:ind w:firstLine="709"/>
        <w:jc w:val="right"/>
      </w:pPr>
    </w:p>
    <w:p w:rsidR="005D62A7" w:rsidRPr="007F402C" w:rsidRDefault="005D62A7" w:rsidP="005D62A7">
      <w:pPr>
        <w:pStyle w:val="af2"/>
        <w:spacing w:before="0" w:beforeAutospacing="0" w:after="0" w:afterAutospacing="0"/>
        <w:ind w:firstLine="709"/>
        <w:jc w:val="right"/>
      </w:pPr>
    </w:p>
    <w:p w:rsidR="005D62A7" w:rsidRDefault="005D62A7" w:rsidP="005D62A7">
      <w:pPr>
        <w:pStyle w:val="af2"/>
        <w:spacing w:before="0" w:beforeAutospacing="0" w:after="0" w:afterAutospacing="0"/>
        <w:ind w:firstLine="709"/>
        <w:jc w:val="right"/>
      </w:pPr>
    </w:p>
    <w:p w:rsidR="005D62A7" w:rsidRDefault="005D62A7" w:rsidP="005D62A7">
      <w:pPr>
        <w:pStyle w:val="af2"/>
        <w:spacing w:before="0" w:beforeAutospacing="0" w:after="0" w:afterAutospacing="0"/>
        <w:ind w:firstLine="709"/>
        <w:jc w:val="right"/>
      </w:pPr>
    </w:p>
    <w:p w:rsidR="005D62A7" w:rsidRDefault="005D62A7" w:rsidP="005D62A7">
      <w:pPr>
        <w:jc w:val="center"/>
        <w:rPr>
          <w:sz w:val="28"/>
          <w:szCs w:val="28"/>
        </w:rPr>
      </w:pPr>
      <w:r>
        <w:rPr>
          <w:sz w:val="28"/>
          <w:szCs w:val="28"/>
        </w:rPr>
        <w:t>АДМИНИСТРАЦИЯ ПИНЧУГСКОГО  СЕЛЬСОВЕТА</w:t>
      </w:r>
    </w:p>
    <w:p w:rsidR="005D62A7" w:rsidRDefault="005D62A7" w:rsidP="005D62A7">
      <w:pPr>
        <w:jc w:val="center"/>
        <w:rPr>
          <w:sz w:val="28"/>
          <w:szCs w:val="28"/>
        </w:rPr>
      </w:pPr>
      <w:r>
        <w:rPr>
          <w:sz w:val="28"/>
          <w:szCs w:val="28"/>
        </w:rPr>
        <w:lastRenderedPageBreak/>
        <w:t>БОГУЧАНСКОГО РАЙОНА</w:t>
      </w:r>
    </w:p>
    <w:p w:rsidR="005D62A7" w:rsidRDefault="005D62A7" w:rsidP="005D62A7">
      <w:pPr>
        <w:jc w:val="center"/>
        <w:rPr>
          <w:sz w:val="28"/>
          <w:szCs w:val="28"/>
        </w:rPr>
      </w:pPr>
      <w:r>
        <w:rPr>
          <w:sz w:val="28"/>
          <w:szCs w:val="28"/>
        </w:rPr>
        <w:t>КРАСНОЯРСКОГО КРАЯ</w:t>
      </w:r>
    </w:p>
    <w:p w:rsidR="005D62A7" w:rsidRDefault="005D62A7" w:rsidP="005D62A7">
      <w:pPr>
        <w:ind w:firstLine="851"/>
        <w:jc w:val="center"/>
        <w:rPr>
          <w:sz w:val="28"/>
          <w:szCs w:val="28"/>
        </w:rPr>
      </w:pPr>
    </w:p>
    <w:p w:rsidR="005D62A7" w:rsidRDefault="005D62A7" w:rsidP="005D62A7">
      <w:pPr>
        <w:pStyle w:val="3"/>
        <w:rPr>
          <w:sz w:val="28"/>
          <w:szCs w:val="28"/>
        </w:rPr>
      </w:pPr>
      <w:r>
        <w:rPr>
          <w:sz w:val="28"/>
          <w:szCs w:val="28"/>
        </w:rPr>
        <w:t>П О С Т А Н О В Л Е Н И Е</w:t>
      </w:r>
    </w:p>
    <w:p w:rsidR="005D62A7" w:rsidRDefault="005D62A7" w:rsidP="005D62A7">
      <w:pPr>
        <w:ind w:firstLine="426"/>
        <w:jc w:val="center"/>
        <w:rPr>
          <w:sz w:val="28"/>
          <w:szCs w:val="28"/>
        </w:rPr>
      </w:pPr>
    </w:p>
    <w:p w:rsidR="005D62A7" w:rsidRDefault="005D62A7" w:rsidP="005D62A7">
      <w:pPr>
        <w:jc w:val="both"/>
        <w:rPr>
          <w:sz w:val="28"/>
          <w:szCs w:val="28"/>
        </w:rPr>
      </w:pPr>
      <w:r>
        <w:rPr>
          <w:sz w:val="28"/>
          <w:szCs w:val="28"/>
        </w:rPr>
        <w:t xml:space="preserve">  08.02. 2019 г.                                   п. Пинчуга                                       № 15/1-п </w:t>
      </w:r>
    </w:p>
    <w:p w:rsidR="005D62A7" w:rsidRDefault="005D62A7" w:rsidP="005D62A7">
      <w:pPr>
        <w:jc w:val="both"/>
        <w:rPr>
          <w:sz w:val="28"/>
          <w:szCs w:val="28"/>
        </w:rPr>
      </w:pPr>
    </w:p>
    <w:p w:rsidR="005D62A7" w:rsidRDefault="005D62A7" w:rsidP="005D62A7">
      <w:pPr>
        <w:jc w:val="both"/>
        <w:rPr>
          <w:sz w:val="28"/>
          <w:szCs w:val="28"/>
        </w:rPr>
      </w:pPr>
    </w:p>
    <w:p w:rsidR="005D62A7" w:rsidRDefault="005D62A7" w:rsidP="005D62A7">
      <w:pPr>
        <w:jc w:val="both"/>
        <w:rPr>
          <w:sz w:val="28"/>
          <w:szCs w:val="28"/>
        </w:rPr>
      </w:pPr>
      <w:r>
        <w:rPr>
          <w:sz w:val="28"/>
          <w:szCs w:val="28"/>
        </w:rPr>
        <w:t>Об отмене постановления № 19-п</w:t>
      </w:r>
    </w:p>
    <w:p w:rsidR="005D62A7" w:rsidRDefault="005D62A7" w:rsidP="005D62A7">
      <w:pPr>
        <w:jc w:val="both"/>
        <w:rPr>
          <w:sz w:val="28"/>
          <w:szCs w:val="28"/>
        </w:rPr>
      </w:pPr>
      <w:r>
        <w:rPr>
          <w:sz w:val="28"/>
          <w:szCs w:val="28"/>
        </w:rPr>
        <w:t>от 05.03.2014 г.</w:t>
      </w:r>
    </w:p>
    <w:p w:rsidR="005D62A7" w:rsidRDefault="005D62A7" w:rsidP="005D62A7">
      <w:pPr>
        <w:jc w:val="both"/>
        <w:rPr>
          <w:sz w:val="28"/>
          <w:szCs w:val="28"/>
        </w:rPr>
      </w:pPr>
    </w:p>
    <w:p w:rsidR="005D62A7" w:rsidRDefault="005D62A7" w:rsidP="005D62A7">
      <w:pPr>
        <w:jc w:val="both"/>
        <w:rPr>
          <w:sz w:val="28"/>
          <w:szCs w:val="28"/>
        </w:rPr>
      </w:pPr>
    </w:p>
    <w:p w:rsidR="005D62A7" w:rsidRDefault="005D62A7" w:rsidP="005D62A7">
      <w:pPr>
        <w:ind w:firstLine="709"/>
        <w:jc w:val="both"/>
        <w:rPr>
          <w:sz w:val="28"/>
          <w:szCs w:val="28"/>
        </w:rPr>
      </w:pPr>
      <w:r>
        <w:rPr>
          <w:sz w:val="28"/>
          <w:szCs w:val="28"/>
        </w:rPr>
        <w:t>На основании Закона Красноярского края от 05.12.2013 года № 5-1912 «О порядке разработки и принятия административных регламентов осуществления муниципального контроля», руководствуясь  ст.7 Устава Пинчугского сельсовета</w:t>
      </w:r>
    </w:p>
    <w:p w:rsidR="005D62A7" w:rsidRDefault="005D62A7" w:rsidP="005D62A7">
      <w:pPr>
        <w:ind w:firstLine="709"/>
        <w:jc w:val="both"/>
        <w:rPr>
          <w:sz w:val="28"/>
          <w:szCs w:val="28"/>
        </w:rPr>
      </w:pPr>
      <w:r>
        <w:rPr>
          <w:sz w:val="28"/>
          <w:szCs w:val="28"/>
        </w:rPr>
        <w:t>ПОСТАНОВЛЯЮ:</w:t>
      </w:r>
    </w:p>
    <w:p w:rsidR="005D62A7" w:rsidRDefault="005D62A7" w:rsidP="005D62A7">
      <w:pPr>
        <w:ind w:firstLine="709"/>
        <w:jc w:val="both"/>
        <w:rPr>
          <w:sz w:val="28"/>
          <w:szCs w:val="28"/>
        </w:rPr>
      </w:pPr>
      <w:r>
        <w:rPr>
          <w:sz w:val="28"/>
          <w:szCs w:val="28"/>
        </w:rPr>
        <w:t xml:space="preserve">1. Отменить постановление Главы Пинчугского сельсовета от  05.03.2014 года № 19-п. </w:t>
      </w:r>
      <w:r w:rsidRPr="00686318">
        <w:rPr>
          <w:sz w:val="28"/>
          <w:szCs w:val="28"/>
        </w:rPr>
        <w:t>«</w:t>
      </w:r>
      <w:r w:rsidRPr="00686318">
        <w:rPr>
          <w:bCs/>
          <w:sz w:val="28"/>
          <w:szCs w:val="28"/>
        </w:rPr>
        <w:t>Об утверждении административного регламента</w:t>
      </w:r>
      <w:r w:rsidRPr="00686318">
        <w:rPr>
          <w:sz w:val="28"/>
          <w:szCs w:val="28"/>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w:t>
      </w:r>
      <w:r w:rsidRPr="00686318">
        <w:rPr>
          <w:bCs/>
          <w:sz w:val="28"/>
          <w:szCs w:val="28"/>
        </w:rPr>
        <w:t>на территории Пинчугского сельсовета</w:t>
      </w:r>
      <w:r w:rsidRPr="00686318">
        <w:rPr>
          <w:sz w:val="28"/>
          <w:szCs w:val="28"/>
        </w:rPr>
        <w:t>».</w:t>
      </w:r>
    </w:p>
    <w:p w:rsidR="005D62A7" w:rsidRDefault="005D62A7" w:rsidP="005D62A7">
      <w:pPr>
        <w:ind w:firstLine="709"/>
        <w:jc w:val="both"/>
        <w:rPr>
          <w:sz w:val="28"/>
          <w:szCs w:val="28"/>
        </w:rPr>
      </w:pPr>
      <w:r>
        <w:rPr>
          <w:sz w:val="28"/>
          <w:szCs w:val="28"/>
        </w:rPr>
        <w:t>2. Контроль за выполнением данного постановления оставляю за собой.</w:t>
      </w:r>
    </w:p>
    <w:p w:rsidR="005D62A7" w:rsidRDefault="005D62A7" w:rsidP="005D62A7">
      <w:pPr>
        <w:ind w:firstLine="709"/>
        <w:jc w:val="both"/>
        <w:rPr>
          <w:sz w:val="28"/>
          <w:szCs w:val="28"/>
        </w:rPr>
      </w:pPr>
      <w:r>
        <w:rPr>
          <w:sz w:val="28"/>
          <w:szCs w:val="28"/>
        </w:rPr>
        <w:t>3. Постановление вступает в силу со дня, следующего за днём его опубликования в газете «Пинчугский вестник».</w:t>
      </w:r>
    </w:p>
    <w:p w:rsidR="005D62A7" w:rsidRDefault="005D62A7" w:rsidP="005D62A7">
      <w:pPr>
        <w:ind w:firstLine="709"/>
        <w:jc w:val="both"/>
        <w:rPr>
          <w:sz w:val="28"/>
          <w:szCs w:val="28"/>
        </w:rPr>
      </w:pPr>
    </w:p>
    <w:p w:rsidR="005D62A7" w:rsidRDefault="005D62A7" w:rsidP="005D62A7">
      <w:pPr>
        <w:ind w:firstLine="709"/>
        <w:jc w:val="both"/>
        <w:rPr>
          <w:sz w:val="28"/>
          <w:szCs w:val="28"/>
        </w:rPr>
      </w:pPr>
    </w:p>
    <w:p w:rsidR="005D62A7" w:rsidRDefault="005D62A7" w:rsidP="005D62A7">
      <w:pPr>
        <w:ind w:firstLine="709"/>
        <w:jc w:val="both"/>
        <w:rPr>
          <w:sz w:val="28"/>
          <w:szCs w:val="28"/>
        </w:rPr>
      </w:pPr>
    </w:p>
    <w:p w:rsidR="005D62A7" w:rsidRDefault="005D62A7" w:rsidP="005D62A7">
      <w:pPr>
        <w:ind w:firstLine="709"/>
        <w:jc w:val="both"/>
        <w:rPr>
          <w:sz w:val="28"/>
          <w:szCs w:val="28"/>
        </w:rPr>
      </w:pPr>
    </w:p>
    <w:p w:rsidR="005D62A7" w:rsidRDefault="005D62A7" w:rsidP="005D62A7">
      <w:pPr>
        <w:ind w:firstLine="709"/>
        <w:jc w:val="both"/>
        <w:rPr>
          <w:sz w:val="28"/>
          <w:szCs w:val="28"/>
        </w:rPr>
      </w:pPr>
    </w:p>
    <w:p w:rsidR="005D62A7" w:rsidRDefault="005D62A7" w:rsidP="005D62A7">
      <w:pPr>
        <w:ind w:firstLine="709"/>
        <w:jc w:val="both"/>
        <w:rPr>
          <w:sz w:val="28"/>
          <w:szCs w:val="28"/>
        </w:rPr>
      </w:pPr>
      <w:r>
        <w:rPr>
          <w:sz w:val="28"/>
          <w:szCs w:val="28"/>
        </w:rPr>
        <w:t>Глава Пинчугского сельсовета                                  А.В. Чаусенко</w:t>
      </w:r>
    </w:p>
    <w:p w:rsidR="005D62A7" w:rsidRDefault="005D62A7" w:rsidP="005D62A7">
      <w:pPr>
        <w:jc w:val="both"/>
        <w:rPr>
          <w:sz w:val="28"/>
          <w:szCs w:val="28"/>
        </w:rPr>
      </w:pPr>
    </w:p>
    <w:p w:rsidR="005D62A7" w:rsidRDefault="005D62A7" w:rsidP="005D62A7">
      <w:pPr>
        <w:jc w:val="both"/>
        <w:rPr>
          <w:sz w:val="28"/>
          <w:szCs w:val="28"/>
        </w:rPr>
      </w:pPr>
    </w:p>
    <w:p w:rsidR="005D62A7" w:rsidRDefault="005D62A7" w:rsidP="005D62A7">
      <w:pPr>
        <w:pStyle w:val="ConsPlusTitle"/>
        <w:widowControl/>
        <w:jc w:val="both"/>
        <w:rPr>
          <w:b w:val="0"/>
        </w:rPr>
      </w:pPr>
    </w:p>
    <w:p w:rsidR="005D62A7" w:rsidRDefault="005D62A7" w:rsidP="005D62A7"/>
    <w:p w:rsidR="005D62A7" w:rsidRDefault="005D62A7" w:rsidP="005D62A7"/>
    <w:p w:rsidR="005D62A7" w:rsidRDefault="005D62A7" w:rsidP="005D62A7"/>
    <w:p w:rsidR="005D62A7" w:rsidRPr="003563C8" w:rsidRDefault="005D62A7" w:rsidP="005D62A7">
      <w:pPr>
        <w:jc w:val="center"/>
        <w:rPr>
          <w:sz w:val="28"/>
          <w:szCs w:val="28"/>
        </w:rPr>
      </w:pPr>
      <w:r>
        <w:rPr>
          <w:sz w:val="28"/>
          <w:szCs w:val="28"/>
        </w:rPr>
        <w:t xml:space="preserve">   АДМИНИСТРАЦИЯ</w:t>
      </w:r>
      <w:r w:rsidRPr="003563C8">
        <w:rPr>
          <w:sz w:val="28"/>
          <w:szCs w:val="28"/>
        </w:rPr>
        <w:t xml:space="preserve"> ПИНЧУГСКОГО СЕЛЬСОВЕТА </w:t>
      </w:r>
    </w:p>
    <w:p w:rsidR="005D62A7" w:rsidRPr="003563C8" w:rsidRDefault="005D62A7" w:rsidP="005D62A7">
      <w:pPr>
        <w:jc w:val="center"/>
        <w:rPr>
          <w:sz w:val="28"/>
          <w:szCs w:val="28"/>
        </w:rPr>
      </w:pPr>
      <w:r w:rsidRPr="003563C8">
        <w:rPr>
          <w:sz w:val="28"/>
          <w:szCs w:val="28"/>
        </w:rPr>
        <w:t>БОГУЧАНСКОГО РАЙОНА</w:t>
      </w:r>
    </w:p>
    <w:p w:rsidR="005D62A7" w:rsidRPr="003563C8" w:rsidRDefault="005D62A7" w:rsidP="005D62A7">
      <w:pPr>
        <w:jc w:val="center"/>
        <w:rPr>
          <w:sz w:val="28"/>
          <w:szCs w:val="28"/>
        </w:rPr>
      </w:pPr>
      <w:r w:rsidRPr="003563C8">
        <w:rPr>
          <w:sz w:val="28"/>
          <w:szCs w:val="28"/>
        </w:rPr>
        <w:t>КРАСНОЯРСКОГО КРАЯ</w:t>
      </w:r>
    </w:p>
    <w:p w:rsidR="005D62A7" w:rsidRPr="003563C8" w:rsidRDefault="005D62A7" w:rsidP="005D62A7">
      <w:pPr>
        <w:jc w:val="center"/>
        <w:rPr>
          <w:sz w:val="28"/>
          <w:szCs w:val="28"/>
        </w:rPr>
      </w:pPr>
    </w:p>
    <w:p w:rsidR="005D62A7" w:rsidRPr="003563C8" w:rsidRDefault="005D62A7" w:rsidP="005D62A7">
      <w:pPr>
        <w:jc w:val="center"/>
        <w:rPr>
          <w:sz w:val="28"/>
          <w:szCs w:val="28"/>
        </w:rPr>
      </w:pPr>
    </w:p>
    <w:p w:rsidR="005D62A7" w:rsidRPr="003563C8" w:rsidRDefault="005D62A7" w:rsidP="005D62A7">
      <w:pPr>
        <w:jc w:val="center"/>
        <w:rPr>
          <w:sz w:val="28"/>
          <w:szCs w:val="28"/>
        </w:rPr>
      </w:pPr>
      <w:r w:rsidRPr="003563C8">
        <w:rPr>
          <w:sz w:val="28"/>
          <w:szCs w:val="28"/>
        </w:rPr>
        <w:t xml:space="preserve">П О С Т А Н О В Л Е Н И Е </w:t>
      </w:r>
    </w:p>
    <w:p w:rsidR="005D62A7" w:rsidRPr="00857CEC" w:rsidRDefault="005D62A7" w:rsidP="005D62A7">
      <w:pPr>
        <w:jc w:val="center"/>
        <w:rPr>
          <w:b/>
          <w:sz w:val="28"/>
          <w:szCs w:val="28"/>
        </w:rPr>
      </w:pPr>
    </w:p>
    <w:p w:rsidR="005D62A7" w:rsidRPr="00857CEC" w:rsidRDefault="005D62A7" w:rsidP="005D62A7">
      <w:pPr>
        <w:rPr>
          <w:b/>
          <w:sz w:val="28"/>
          <w:szCs w:val="28"/>
        </w:rPr>
      </w:pPr>
    </w:p>
    <w:p w:rsidR="005D62A7" w:rsidRPr="00870887" w:rsidRDefault="005D62A7" w:rsidP="005D62A7">
      <w:pPr>
        <w:rPr>
          <w:b/>
        </w:rPr>
      </w:pPr>
      <w:r>
        <w:rPr>
          <w:sz w:val="28"/>
          <w:szCs w:val="28"/>
        </w:rPr>
        <w:t>14.02.</w:t>
      </w:r>
      <w:r w:rsidRPr="00AE259B">
        <w:rPr>
          <w:sz w:val="28"/>
          <w:szCs w:val="28"/>
        </w:rPr>
        <w:t>201</w:t>
      </w:r>
      <w:r>
        <w:rPr>
          <w:sz w:val="28"/>
          <w:szCs w:val="28"/>
        </w:rPr>
        <w:t>9</w:t>
      </w:r>
      <w:r w:rsidRPr="00AE259B">
        <w:rPr>
          <w:sz w:val="28"/>
          <w:szCs w:val="28"/>
        </w:rPr>
        <w:t xml:space="preserve"> г.</w:t>
      </w:r>
      <w:r w:rsidRPr="00AE259B">
        <w:rPr>
          <w:sz w:val="28"/>
          <w:szCs w:val="28"/>
        </w:rPr>
        <w:tab/>
      </w:r>
      <w:r w:rsidRPr="00AE259B">
        <w:rPr>
          <w:sz w:val="28"/>
          <w:szCs w:val="28"/>
        </w:rPr>
        <w:tab/>
      </w:r>
      <w:r w:rsidRPr="00AE259B">
        <w:rPr>
          <w:sz w:val="28"/>
          <w:szCs w:val="28"/>
        </w:rPr>
        <w:tab/>
        <w:t xml:space="preserve">  п. ПИНЧУГА      </w:t>
      </w:r>
      <w:r w:rsidRPr="00AE259B">
        <w:rPr>
          <w:sz w:val="28"/>
          <w:szCs w:val="28"/>
        </w:rPr>
        <w:tab/>
        <w:t xml:space="preserve">              </w:t>
      </w:r>
      <w:r w:rsidRPr="00AE259B">
        <w:rPr>
          <w:sz w:val="28"/>
          <w:szCs w:val="28"/>
        </w:rPr>
        <w:tab/>
        <w:t xml:space="preserve">      №</w:t>
      </w:r>
      <w:r>
        <w:rPr>
          <w:sz w:val="28"/>
          <w:szCs w:val="28"/>
        </w:rPr>
        <w:t xml:space="preserve"> 15/2-п</w:t>
      </w:r>
    </w:p>
    <w:p w:rsidR="005D62A7" w:rsidRPr="00870887" w:rsidRDefault="005D62A7" w:rsidP="005D62A7">
      <w:pPr>
        <w:autoSpaceDE w:val="0"/>
        <w:jc w:val="center"/>
        <w:rPr>
          <w:b/>
        </w:rPr>
      </w:pPr>
    </w:p>
    <w:p w:rsidR="005D62A7" w:rsidRDefault="005D62A7" w:rsidP="005D62A7">
      <w:pPr>
        <w:rPr>
          <w:color w:val="000000"/>
          <w:sz w:val="28"/>
          <w:szCs w:val="28"/>
        </w:rPr>
      </w:pPr>
      <w:r>
        <w:rPr>
          <w:color w:val="000000"/>
          <w:sz w:val="28"/>
          <w:szCs w:val="28"/>
        </w:rPr>
        <w:t>О внесении изменений и дополнений</w:t>
      </w:r>
    </w:p>
    <w:p w:rsidR="005D62A7" w:rsidRDefault="005D62A7" w:rsidP="005D62A7">
      <w:pPr>
        <w:rPr>
          <w:color w:val="000000"/>
          <w:sz w:val="28"/>
          <w:szCs w:val="28"/>
        </w:rPr>
      </w:pPr>
      <w:r>
        <w:rPr>
          <w:color w:val="000000"/>
          <w:sz w:val="28"/>
          <w:szCs w:val="28"/>
        </w:rPr>
        <w:t xml:space="preserve">в постановление №69-п от 30.10.2013г. </w:t>
      </w:r>
    </w:p>
    <w:p w:rsidR="005D62A7" w:rsidRDefault="005D62A7" w:rsidP="005D62A7">
      <w:pPr>
        <w:rPr>
          <w:color w:val="000000"/>
          <w:sz w:val="28"/>
          <w:szCs w:val="28"/>
        </w:rPr>
      </w:pPr>
      <w:r>
        <w:rPr>
          <w:color w:val="000000"/>
          <w:sz w:val="28"/>
          <w:szCs w:val="28"/>
        </w:rPr>
        <w:t>«</w:t>
      </w:r>
      <w:r w:rsidRPr="00EB4067">
        <w:rPr>
          <w:color w:val="000000"/>
          <w:sz w:val="28"/>
          <w:szCs w:val="28"/>
        </w:rPr>
        <w:t xml:space="preserve">Об утверждении </w:t>
      </w:r>
      <w:r>
        <w:rPr>
          <w:color w:val="000000"/>
          <w:sz w:val="28"/>
          <w:szCs w:val="28"/>
        </w:rPr>
        <w:t>муниципальной</w:t>
      </w:r>
    </w:p>
    <w:p w:rsidR="005D62A7" w:rsidRDefault="005D62A7" w:rsidP="005D62A7">
      <w:pPr>
        <w:rPr>
          <w:color w:val="000000"/>
          <w:sz w:val="28"/>
          <w:szCs w:val="28"/>
        </w:rPr>
      </w:pPr>
      <w:r>
        <w:rPr>
          <w:color w:val="000000"/>
          <w:sz w:val="28"/>
          <w:szCs w:val="28"/>
        </w:rPr>
        <w:t xml:space="preserve">программы Пинчугского </w:t>
      </w:r>
      <w:r w:rsidRPr="00EB4067">
        <w:rPr>
          <w:color w:val="000000"/>
          <w:sz w:val="28"/>
          <w:szCs w:val="28"/>
        </w:rPr>
        <w:t xml:space="preserve"> </w:t>
      </w:r>
      <w:r>
        <w:rPr>
          <w:color w:val="000000"/>
          <w:sz w:val="28"/>
          <w:szCs w:val="28"/>
        </w:rPr>
        <w:t>сельсовета</w:t>
      </w:r>
    </w:p>
    <w:p w:rsidR="005D62A7" w:rsidRPr="0030150E" w:rsidRDefault="005D62A7" w:rsidP="005D62A7">
      <w:pPr>
        <w:rPr>
          <w:color w:val="000000"/>
          <w:sz w:val="28"/>
          <w:szCs w:val="28"/>
        </w:rPr>
      </w:pPr>
      <w:r w:rsidRPr="00EB4067">
        <w:rPr>
          <w:i/>
          <w:color w:val="000000"/>
          <w:sz w:val="28"/>
          <w:szCs w:val="28"/>
        </w:rPr>
        <w:t xml:space="preserve"> </w:t>
      </w:r>
      <w:r w:rsidRPr="00EB4067">
        <w:rPr>
          <w:color w:val="000000"/>
          <w:sz w:val="28"/>
          <w:szCs w:val="28"/>
        </w:rPr>
        <w:t>Богучанского</w:t>
      </w:r>
      <w:r>
        <w:rPr>
          <w:color w:val="000000"/>
          <w:sz w:val="28"/>
          <w:szCs w:val="28"/>
        </w:rPr>
        <w:t xml:space="preserve"> </w:t>
      </w:r>
      <w:r w:rsidRPr="00EB4067">
        <w:rPr>
          <w:color w:val="000000"/>
          <w:sz w:val="28"/>
          <w:szCs w:val="28"/>
        </w:rPr>
        <w:t>района</w:t>
      </w:r>
      <w:r w:rsidRPr="00EB4067">
        <w:rPr>
          <w:i/>
          <w:color w:val="000000"/>
          <w:sz w:val="28"/>
          <w:szCs w:val="28"/>
        </w:rPr>
        <w:t xml:space="preserve"> </w:t>
      </w:r>
      <w:r w:rsidRPr="00EB4067">
        <w:rPr>
          <w:color w:val="000000"/>
          <w:sz w:val="28"/>
          <w:szCs w:val="28"/>
        </w:rPr>
        <w:t xml:space="preserve"> </w:t>
      </w:r>
      <w:r>
        <w:rPr>
          <w:color w:val="000000"/>
          <w:sz w:val="28"/>
          <w:szCs w:val="28"/>
        </w:rPr>
        <w:t xml:space="preserve">Красноярского края </w:t>
      </w:r>
    </w:p>
    <w:p w:rsidR="005D62A7" w:rsidRDefault="005D62A7" w:rsidP="005D62A7">
      <w:pPr>
        <w:rPr>
          <w:sz w:val="28"/>
          <w:szCs w:val="28"/>
        </w:rPr>
      </w:pPr>
      <w:r>
        <w:rPr>
          <w:sz w:val="28"/>
          <w:szCs w:val="28"/>
        </w:rPr>
        <w:t>«Развитие поселка»</w:t>
      </w:r>
    </w:p>
    <w:p w:rsidR="005D62A7" w:rsidRPr="00EB4067" w:rsidRDefault="005D62A7" w:rsidP="005D62A7">
      <w:pPr>
        <w:rPr>
          <w:color w:val="000000"/>
          <w:sz w:val="28"/>
          <w:szCs w:val="28"/>
        </w:rPr>
      </w:pPr>
    </w:p>
    <w:p w:rsidR="005D62A7" w:rsidRDefault="005D62A7" w:rsidP="005D62A7">
      <w:pPr>
        <w:autoSpaceDE w:val="0"/>
        <w:rPr>
          <w:sz w:val="28"/>
          <w:szCs w:val="28"/>
        </w:rPr>
      </w:pPr>
    </w:p>
    <w:p w:rsidR="005D62A7" w:rsidRPr="00C118CF" w:rsidRDefault="005D62A7" w:rsidP="005D62A7">
      <w:pPr>
        <w:pStyle w:val="Style6"/>
        <w:widowControl/>
        <w:spacing w:before="82" w:line="322" w:lineRule="exact"/>
        <w:rPr>
          <w:rStyle w:val="FontStyle11"/>
          <w:sz w:val="28"/>
          <w:szCs w:val="28"/>
        </w:rPr>
      </w:pPr>
      <w:r>
        <w:rPr>
          <w:sz w:val="28"/>
          <w:szCs w:val="28"/>
        </w:rPr>
        <w:t xml:space="preserve">         </w:t>
      </w:r>
      <w:r>
        <w:rPr>
          <w:rStyle w:val="FontStyle11"/>
          <w:sz w:val="28"/>
          <w:szCs w:val="28"/>
        </w:rPr>
        <w:t xml:space="preserve"> В </w:t>
      </w:r>
      <w:r w:rsidRPr="00C118CF">
        <w:rPr>
          <w:rStyle w:val="FontStyle11"/>
          <w:sz w:val="28"/>
          <w:szCs w:val="28"/>
        </w:rPr>
        <w:t>соответствии</w:t>
      </w:r>
      <w:r>
        <w:rPr>
          <w:rStyle w:val="FontStyle11"/>
          <w:sz w:val="28"/>
          <w:szCs w:val="28"/>
        </w:rPr>
        <w:t xml:space="preserve"> со </w:t>
      </w:r>
      <w:r w:rsidRPr="00167BA0">
        <w:rPr>
          <w:sz w:val="28"/>
          <w:szCs w:val="28"/>
        </w:rPr>
        <w:t>стать</w:t>
      </w:r>
      <w:r>
        <w:rPr>
          <w:sz w:val="28"/>
          <w:szCs w:val="28"/>
        </w:rPr>
        <w:t>ей</w:t>
      </w:r>
      <w:r w:rsidRPr="00167BA0">
        <w:rPr>
          <w:sz w:val="28"/>
          <w:szCs w:val="28"/>
        </w:rPr>
        <w:t xml:space="preserve"> 179 Бюджетного кодекса Российской Федерации</w:t>
      </w:r>
      <w:r>
        <w:rPr>
          <w:rStyle w:val="FontStyle11"/>
          <w:sz w:val="28"/>
          <w:szCs w:val="28"/>
        </w:rPr>
        <w:t xml:space="preserve">,  </w:t>
      </w:r>
      <w:r w:rsidRPr="00C118CF">
        <w:rPr>
          <w:rStyle w:val="FontStyle11"/>
          <w:sz w:val="28"/>
          <w:szCs w:val="28"/>
        </w:rPr>
        <w:t>руководствуясь</w:t>
      </w:r>
      <w:r>
        <w:rPr>
          <w:rStyle w:val="FontStyle11"/>
          <w:sz w:val="28"/>
          <w:szCs w:val="28"/>
        </w:rPr>
        <w:t xml:space="preserve"> постановлением № 51-п от 31.07.2013 «Об утверждении порядка принятия решений о разработке муниципальных программ Пинчугского сельсовета, их формирования и реализации»,</w:t>
      </w:r>
      <w:r w:rsidRPr="00C118CF">
        <w:rPr>
          <w:rStyle w:val="FontStyle11"/>
          <w:sz w:val="28"/>
          <w:szCs w:val="28"/>
        </w:rPr>
        <w:t xml:space="preserve"> Уставом Пинчугского сельсовета</w:t>
      </w:r>
      <w:r>
        <w:rPr>
          <w:rStyle w:val="FontStyle11"/>
          <w:sz w:val="28"/>
          <w:szCs w:val="28"/>
        </w:rPr>
        <w:t>:</w:t>
      </w:r>
      <w:r w:rsidRPr="00C118CF">
        <w:rPr>
          <w:rStyle w:val="FontStyle11"/>
          <w:sz w:val="28"/>
          <w:szCs w:val="28"/>
        </w:rPr>
        <w:t xml:space="preserve"> </w:t>
      </w:r>
    </w:p>
    <w:p w:rsidR="005D62A7" w:rsidRDefault="005D62A7" w:rsidP="005D62A7">
      <w:pPr>
        <w:autoSpaceDE w:val="0"/>
        <w:rPr>
          <w:sz w:val="28"/>
          <w:szCs w:val="28"/>
        </w:rPr>
      </w:pPr>
    </w:p>
    <w:p w:rsidR="005D62A7" w:rsidRPr="003E2461" w:rsidRDefault="005D62A7" w:rsidP="005D62A7">
      <w:pPr>
        <w:autoSpaceDE w:val="0"/>
        <w:jc w:val="both"/>
        <w:rPr>
          <w:sz w:val="28"/>
          <w:szCs w:val="28"/>
        </w:rPr>
      </w:pPr>
      <w:r w:rsidRPr="003E2461">
        <w:rPr>
          <w:sz w:val="28"/>
          <w:szCs w:val="28"/>
        </w:rPr>
        <w:t xml:space="preserve">          ПОСТАНОВЛЯЮ:</w:t>
      </w:r>
    </w:p>
    <w:p w:rsidR="005D62A7" w:rsidRDefault="005D62A7" w:rsidP="005D62A7">
      <w:pPr>
        <w:ind w:firstLine="708"/>
        <w:jc w:val="both"/>
        <w:rPr>
          <w:sz w:val="28"/>
          <w:szCs w:val="28"/>
        </w:rPr>
      </w:pPr>
      <w:r w:rsidRPr="003E2461">
        <w:rPr>
          <w:sz w:val="28"/>
          <w:szCs w:val="28"/>
        </w:rPr>
        <w:t xml:space="preserve">1. </w:t>
      </w:r>
      <w:r>
        <w:rPr>
          <w:sz w:val="28"/>
          <w:szCs w:val="28"/>
        </w:rPr>
        <w:t>Внести в постановление №69-п от 30.10.2013 «Об утверждении муниципальной программы Пинчугского сельсовета Богучанского района Красноярского края «Развитие поселка» следующие изменения:</w:t>
      </w:r>
    </w:p>
    <w:p w:rsidR="005D62A7" w:rsidRPr="001020FF" w:rsidRDefault="005D62A7" w:rsidP="005D62A7">
      <w:pPr>
        <w:ind w:firstLine="708"/>
        <w:jc w:val="both"/>
        <w:rPr>
          <w:color w:val="000000"/>
          <w:sz w:val="28"/>
          <w:szCs w:val="28"/>
        </w:rPr>
      </w:pPr>
      <w:r>
        <w:rPr>
          <w:color w:val="000000"/>
          <w:sz w:val="28"/>
          <w:szCs w:val="28"/>
        </w:rPr>
        <w:t xml:space="preserve">   1.</w:t>
      </w:r>
      <w:r w:rsidRPr="008057B4">
        <w:rPr>
          <w:sz w:val="28"/>
          <w:szCs w:val="28"/>
        </w:rPr>
        <w:t xml:space="preserve"> </w:t>
      </w:r>
      <w:r>
        <w:rPr>
          <w:sz w:val="28"/>
          <w:szCs w:val="28"/>
        </w:rPr>
        <w:t>М</w:t>
      </w:r>
      <w:r w:rsidRPr="003E2461">
        <w:rPr>
          <w:color w:val="000000"/>
          <w:sz w:val="28"/>
          <w:szCs w:val="28"/>
        </w:rPr>
        <w:t xml:space="preserve">униципальную программу Пинчугского сельсовета Богучанского района Красноярского края «Развитие </w:t>
      </w:r>
      <w:r>
        <w:rPr>
          <w:color w:val="000000"/>
          <w:sz w:val="28"/>
          <w:szCs w:val="28"/>
        </w:rPr>
        <w:t>поселка»</w:t>
      </w:r>
      <w:r w:rsidRPr="003E2461">
        <w:rPr>
          <w:color w:val="000000"/>
          <w:sz w:val="28"/>
          <w:szCs w:val="28"/>
        </w:rPr>
        <w:t>,</w:t>
      </w:r>
      <w:r w:rsidRPr="00EB4067">
        <w:rPr>
          <w:sz w:val="28"/>
          <w:szCs w:val="28"/>
        </w:rPr>
        <w:t xml:space="preserve"> </w:t>
      </w:r>
      <w:r>
        <w:rPr>
          <w:sz w:val="28"/>
          <w:szCs w:val="28"/>
        </w:rPr>
        <w:t>в части ассигнований на 2019 год, изложить в новой редакции, согласно приложениям</w:t>
      </w:r>
      <w:r w:rsidRPr="00EB4067">
        <w:rPr>
          <w:color w:val="000000"/>
          <w:sz w:val="28"/>
          <w:szCs w:val="28"/>
        </w:rPr>
        <w:t>.</w:t>
      </w:r>
    </w:p>
    <w:p w:rsidR="005D62A7" w:rsidRPr="00EB4067" w:rsidRDefault="005D62A7" w:rsidP="005D62A7">
      <w:pPr>
        <w:ind w:firstLine="708"/>
        <w:jc w:val="both"/>
        <w:rPr>
          <w:color w:val="000000"/>
          <w:sz w:val="28"/>
          <w:szCs w:val="28"/>
        </w:rPr>
      </w:pPr>
      <w:r>
        <w:rPr>
          <w:color w:val="000000"/>
          <w:sz w:val="28"/>
          <w:szCs w:val="28"/>
        </w:rPr>
        <w:t xml:space="preserve">2. </w:t>
      </w:r>
      <w:r w:rsidRPr="00EB4067">
        <w:rPr>
          <w:color w:val="000000"/>
          <w:sz w:val="28"/>
          <w:szCs w:val="28"/>
        </w:rPr>
        <w:t xml:space="preserve">Контроль за выполнением Постановления </w:t>
      </w:r>
      <w:r>
        <w:rPr>
          <w:color w:val="000000"/>
          <w:sz w:val="28"/>
          <w:szCs w:val="28"/>
        </w:rPr>
        <w:t>оставляю за собой</w:t>
      </w:r>
      <w:r w:rsidRPr="00EB4067">
        <w:rPr>
          <w:color w:val="000000"/>
          <w:sz w:val="28"/>
          <w:szCs w:val="28"/>
        </w:rPr>
        <w:t xml:space="preserve">. </w:t>
      </w:r>
    </w:p>
    <w:p w:rsidR="005D62A7" w:rsidRPr="00EB4067" w:rsidRDefault="005D62A7" w:rsidP="005D62A7">
      <w:pPr>
        <w:ind w:firstLine="708"/>
        <w:jc w:val="both"/>
        <w:rPr>
          <w:color w:val="000000"/>
          <w:sz w:val="28"/>
          <w:szCs w:val="28"/>
        </w:rPr>
      </w:pPr>
      <w:r>
        <w:rPr>
          <w:color w:val="000000"/>
          <w:sz w:val="28"/>
          <w:szCs w:val="28"/>
        </w:rPr>
        <w:t>3</w:t>
      </w:r>
      <w:r w:rsidRPr="00EB4067">
        <w:rPr>
          <w:color w:val="000000"/>
          <w:sz w:val="28"/>
          <w:szCs w:val="28"/>
        </w:rPr>
        <w:t>. Постановление  вступает в силу со дня</w:t>
      </w:r>
      <w:r>
        <w:rPr>
          <w:color w:val="000000"/>
          <w:sz w:val="28"/>
          <w:szCs w:val="28"/>
        </w:rPr>
        <w:t>, следующего за днем официального</w:t>
      </w:r>
      <w:r w:rsidRPr="00EB4067">
        <w:rPr>
          <w:color w:val="000000"/>
          <w:sz w:val="28"/>
          <w:szCs w:val="28"/>
        </w:rPr>
        <w:t xml:space="preserve"> опубликования в газете «</w:t>
      </w:r>
      <w:r>
        <w:rPr>
          <w:color w:val="000000"/>
          <w:sz w:val="28"/>
          <w:szCs w:val="28"/>
        </w:rPr>
        <w:t>Пинчугский вестник</w:t>
      </w:r>
      <w:r w:rsidRPr="00EB4067">
        <w:rPr>
          <w:color w:val="000000"/>
          <w:sz w:val="28"/>
          <w:szCs w:val="28"/>
        </w:rPr>
        <w:t>».</w:t>
      </w:r>
    </w:p>
    <w:p w:rsidR="005D62A7" w:rsidRDefault="005D62A7" w:rsidP="005D62A7">
      <w:pPr>
        <w:autoSpaceDE w:val="0"/>
        <w:rPr>
          <w:sz w:val="28"/>
          <w:szCs w:val="28"/>
        </w:rPr>
      </w:pPr>
    </w:p>
    <w:p w:rsidR="005D62A7" w:rsidRDefault="005D62A7" w:rsidP="005D62A7">
      <w:pPr>
        <w:autoSpaceDE w:val="0"/>
        <w:rPr>
          <w:sz w:val="28"/>
          <w:szCs w:val="28"/>
        </w:rPr>
      </w:pPr>
    </w:p>
    <w:p w:rsidR="005D62A7" w:rsidRDefault="005D62A7" w:rsidP="005D62A7">
      <w:pPr>
        <w:autoSpaceDE w:val="0"/>
        <w:rPr>
          <w:sz w:val="28"/>
          <w:szCs w:val="28"/>
        </w:rPr>
      </w:pPr>
    </w:p>
    <w:p w:rsidR="005D62A7" w:rsidRPr="00EB4067" w:rsidRDefault="005D62A7" w:rsidP="005D62A7">
      <w:pPr>
        <w:autoSpaceDE w:val="0"/>
        <w:rPr>
          <w:sz w:val="28"/>
          <w:szCs w:val="28"/>
        </w:rPr>
      </w:pPr>
      <w:r w:rsidRPr="00EB4067">
        <w:rPr>
          <w:sz w:val="28"/>
          <w:szCs w:val="28"/>
        </w:rPr>
        <w:tab/>
      </w:r>
    </w:p>
    <w:p w:rsidR="005D62A7" w:rsidRPr="006D26F7" w:rsidRDefault="005D62A7" w:rsidP="005D62A7">
      <w:pPr>
        <w:autoSpaceDE w:val="0"/>
        <w:rPr>
          <w:sz w:val="28"/>
          <w:szCs w:val="28"/>
        </w:rPr>
      </w:pPr>
      <w:r>
        <w:rPr>
          <w:sz w:val="28"/>
          <w:szCs w:val="28"/>
        </w:rPr>
        <w:t>Г</w:t>
      </w:r>
      <w:r w:rsidRPr="006D26F7">
        <w:rPr>
          <w:sz w:val="28"/>
          <w:szCs w:val="28"/>
        </w:rPr>
        <w:t>лав</w:t>
      </w:r>
      <w:r>
        <w:rPr>
          <w:sz w:val="28"/>
          <w:szCs w:val="28"/>
        </w:rPr>
        <w:t xml:space="preserve">а </w:t>
      </w:r>
      <w:r w:rsidRPr="006D26F7">
        <w:rPr>
          <w:sz w:val="28"/>
          <w:szCs w:val="28"/>
        </w:rPr>
        <w:t xml:space="preserve"> Пинчугского сельсовета                                        </w:t>
      </w:r>
      <w:r>
        <w:rPr>
          <w:sz w:val="28"/>
          <w:szCs w:val="28"/>
        </w:rPr>
        <w:t xml:space="preserve">               А.В. Чаусенко</w:t>
      </w:r>
    </w:p>
    <w:p w:rsidR="005D62A7" w:rsidRDefault="005D62A7" w:rsidP="005D62A7">
      <w:pPr>
        <w:pBdr>
          <w:top w:val="single" w:sz="4" w:space="1" w:color="auto"/>
          <w:left w:val="single" w:sz="4" w:space="4" w:color="auto"/>
          <w:bottom w:val="single" w:sz="4" w:space="1" w:color="auto"/>
          <w:right w:val="single" w:sz="4" w:space="4" w:color="auto"/>
        </w:pBdr>
        <w:tabs>
          <w:tab w:val="left" w:pos="6510"/>
        </w:tabs>
        <w:rPr>
          <w:sz w:val="28"/>
          <w:szCs w:val="28"/>
        </w:rPr>
      </w:pPr>
      <w:r>
        <w:rPr>
          <w:sz w:val="28"/>
          <w:szCs w:val="28"/>
        </w:rPr>
        <w:tab/>
        <w:t xml:space="preserve">Приложение №1       </w:t>
      </w:r>
    </w:p>
    <w:p w:rsidR="005D62A7" w:rsidRPr="002825A1" w:rsidRDefault="005D62A7" w:rsidP="005D62A7">
      <w:pPr>
        <w:pBdr>
          <w:top w:val="single" w:sz="4" w:space="1" w:color="auto"/>
          <w:left w:val="single" w:sz="4" w:space="4" w:color="auto"/>
          <w:bottom w:val="single" w:sz="4" w:space="1" w:color="auto"/>
          <w:right w:val="single" w:sz="4" w:space="4" w:color="auto"/>
        </w:pBdr>
        <w:tabs>
          <w:tab w:val="left" w:pos="6510"/>
        </w:tabs>
        <w:rPr>
          <w:sz w:val="28"/>
          <w:szCs w:val="28"/>
        </w:rPr>
      </w:pPr>
      <w:r>
        <w:rPr>
          <w:sz w:val="28"/>
          <w:szCs w:val="28"/>
        </w:rPr>
        <w:t xml:space="preserve">                                                                                      к Постановлению администрации</w:t>
      </w:r>
    </w:p>
    <w:p w:rsidR="005D62A7" w:rsidRPr="002825A1" w:rsidRDefault="005D62A7" w:rsidP="005D62A7">
      <w:pPr>
        <w:pBdr>
          <w:top w:val="single" w:sz="4" w:space="1" w:color="auto"/>
          <w:left w:val="single" w:sz="4" w:space="4" w:color="auto"/>
          <w:bottom w:val="single" w:sz="4" w:space="1" w:color="auto"/>
          <w:right w:val="single" w:sz="4" w:space="4" w:color="auto"/>
        </w:pBdr>
        <w:rPr>
          <w:sz w:val="28"/>
          <w:szCs w:val="28"/>
        </w:rPr>
      </w:pPr>
      <w:r w:rsidRPr="002825A1">
        <w:rPr>
          <w:sz w:val="28"/>
          <w:szCs w:val="28"/>
        </w:rPr>
        <w:t xml:space="preserve">                                                                   </w:t>
      </w:r>
      <w:r>
        <w:rPr>
          <w:sz w:val="28"/>
          <w:szCs w:val="28"/>
        </w:rPr>
        <w:t xml:space="preserve">                      Пинчугского сельсовета</w:t>
      </w:r>
      <w:r w:rsidRPr="002825A1">
        <w:rPr>
          <w:sz w:val="28"/>
          <w:szCs w:val="28"/>
        </w:rPr>
        <w:t xml:space="preserve">                         </w:t>
      </w:r>
    </w:p>
    <w:p w:rsidR="005D62A7" w:rsidRDefault="005D62A7" w:rsidP="005D62A7">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«14» 02. 2019 г. № 15/2-п</w:t>
      </w:r>
    </w:p>
    <w:p w:rsidR="005D62A7" w:rsidRDefault="005D62A7" w:rsidP="005D62A7">
      <w:pPr>
        <w:pBdr>
          <w:top w:val="single" w:sz="4" w:space="1" w:color="auto"/>
          <w:left w:val="single" w:sz="4" w:space="4" w:color="auto"/>
          <w:bottom w:val="single" w:sz="4" w:space="1" w:color="auto"/>
          <w:right w:val="single" w:sz="4" w:space="4" w:color="auto"/>
        </w:pBdr>
        <w:rPr>
          <w:sz w:val="28"/>
          <w:szCs w:val="28"/>
        </w:rPr>
      </w:pPr>
    </w:p>
    <w:p w:rsidR="005D62A7" w:rsidRDefault="005D62A7" w:rsidP="005D62A7">
      <w:pPr>
        <w:pBdr>
          <w:top w:val="single" w:sz="4" w:space="1" w:color="auto"/>
          <w:left w:val="single" w:sz="4" w:space="4" w:color="auto"/>
          <w:bottom w:val="single" w:sz="4" w:space="1" w:color="auto"/>
          <w:right w:val="single" w:sz="4" w:space="4" w:color="auto"/>
        </w:pBdr>
        <w:rPr>
          <w:sz w:val="28"/>
          <w:szCs w:val="28"/>
        </w:rPr>
      </w:pPr>
    </w:p>
    <w:p w:rsidR="005D62A7" w:rsidRDefault="005D62A7" w:rsidP="005D62A7">
      <w:pPr>
        <w:pBdr>
          <w:top w:val="single" w:sz="4" w:space="1" w:color="auto"/>
          <w:left w:val="single" w:sz="4" w:space="4" w:color="auto"/>
          <w:bottom w:val="single" w:sz="4" w:space="1" w:color="auto"/>
          <w:right w:val="single" w:sz="4" w:space="4" w:color="auto"/>
        </w:pBdr>
        <w:rPr>
          <w:sz w:val="28"/>
          <w:szCs w:val="28"/>
        </w:rPr>
      </w:pPr>
    </w:p>
    <w:p w:rsidR="005D62A7" w:rsidRDefault="005D62A7" w:rsidP="005D62A7">
      <w:pPr>
        <w:pBdr>
          <w:top w:val="single" w:sz="4" w:space="1" w:color="auto"/>
          <w:left w:val="single" w:sz="4" w:space="4" w:color="auto"/>
          <w:bottom w:val="single" w:sz="4" w:space="1" w:color="auto"/>
          <w:right w:val="single" w:sz="4" w:space="4" w:color="auto"/>
        </w:pBdr>
        <w:rPr>
          <w:sz w:val="28"/>
          <w:szCs w:val="28"/>
        </w:rPr>
      </w:pPr>
    </w:p>
    <w:p w:rsidR="005D62A7" w:rsidRDefault="005D62A7" w:rsidP="005D62A7">
      <w:pPr>
        <w:pBdr>
          <w:top w:val="single" w:sz="4" w:space="1" w:color="auto"/>
          <w:left w:val="single" w:sz="4" w:space="4" w:color="auto"/>
          <w:bottom w:val="single" w:sz="4" w:space="1" w:color="auto"/>
          <w:right w:val="single" w:sz="4" w:space="4" w:color="auto"/>
        </w:pBdr>
        <w:rPr>
          <w:sz w:val="28"/>
          <w:szCs w:val="28"/>
        </w:rPr>
      </w:pPr>
    </w:p>
    <w:p w:rsidR="005D62A7" w:rsidRDefault="005D62A7" w:rsidP="005D62A7">
      <w:pPr>
        <w:pBdr>
          <w:top w:val="single" w:sz="4" w:space="1" w:color="auto"/>
          <w:left w:val="single" w:sz="4" w:space="4" w:color="auto"/>
          <w:bottom w:val="single" w:sz="4" w:space="1" w:color="auto"/>
          <w:right w:val="single" w:sz="4" w:space="4" w:color="auto"/>
        </w:pBdr>
        <w:rPr>
          <w:sz w:val="28"/>
          <w:szCs w:val="28"/>
        </w:rPr>
      </w:pPr>
    </w:p>
    <w:p w:rsidR="005D62A7" w:rsidRDefault="005D62A7" w:rsidP="005D62A7">
      <w:pPr>
        <w:pBdr>
          <w:top w:val="single" w:sz="4" w:space="1" w:color="auto"/>
          <w:left w:val="single" w:sz="4" w:space="4" w:color="auto"/>
          <w:bottom w:val="single" w:sz="4" w:space="1" w:color="auto"/>
          <w:right w:val="single" w:sz="4" w:space="4" w:color="auto"/>
        </w:pBdr>
        <w:rPr>
          <w:sz w:val="28"/>
          <w:szCs w:val="28"/>
        </w:rPr>
      </w:pPr>
    </w:p>
    <w:p w:rsidR="005D62A7" w:rsidRPr="00CA044E" w:rsidRDefault="005D62A7" w:rsidP="005D62A7">
      <w:pPr>
        <w:pBdr>
          <w:top w:val="single" w:sz="4" w:space="1" w:color="auto"/>
          <w:left w:val="single" w:sz="4" w:space="4" w:color="auto"/>
          <w:bottom w:val="single" w:sz="4" w:space="1" w:color="auto"/>
          <w:right w:val="single" w:sz="4" w:space="4" w:color="auto"/>
        </w:pBdr>
        <w:jc w:val="center"/>
        <w:rPr>
          <w:b/>
          <w:sz w:val="32"/>
          <w:szCs w:val="32"/>
        </w:rPr>
      </w:pPr>
      <w:r w:rsidRPr="00CA044E">
        <w:rPr>
          <w:b/>
          <w:sz w:val="32"/>
          <w:szCs w:val="32"/>
        </w:rPr>
        <w:t xml:space="preserve">Муниципальная программа Пинчугского сельсовета «Развитие </w:t>
      </w:r>
      <w:r>
        <w:rPr>
          <w:b/>
          <w:sz w:val="32"/>
          <w:szCs w:val="32"/>
        </w:rPr>
        <w:t>поселка»</w:t>
      </w:r>
      <w:r w:rsidRPr="00CA044E">
        <w:rPr>
          <w:b/>
          <w:sz w:val="32"/>
          <w:szCs w:val="32"/>
        </w:rPr>
        <w:t xml:space="preserve"> </w:t>
      </w:r>
    </w:p>
    <w:p w:rsidR="005D62A7" w:rsidRPr="002825A1" w:rsidRDefault="005D62A7" w:rsidP="005D62A7">
      <w:pPr>
        <w:pBdr>
          <w:top w:val="single" w:sz="4" w:space="1" w:color="auto"/>
          <w:left w:val="single" w:sz="4" w:space="4" w:color="auto"/>
          <w:bottom w:val="single" w:sz="4" w:space="1" w:color="auto"/>
          <w:right w:val="single" w:sz="4" w:space="4" w:color="auto"/>
        </w:pBdr>
        <w:jc w:val="center"/>
        <w:rPr>
          <w:sz w:val="28"/>
          <w:szCs w:val="28"/>
        </w:rPr>
      </w:pPr>
    </w:p>
    <w:p w:rsidR="005D62A7" w:rsidRPr="002825A1" w:rsidRDefault="005D62A7" w:rsidP="005D62A7">
      <w:pPr>
        <w:pBdr>
          <w:top w:val="single" w:sz="4" w:space="1" w:color="auto"/>
          <w:left w:val="single" w:sz="4" w:space="4" w:color="auto"/>
          <w:bottom w:val="single" w:sz="4" w:space="1" w:color="auto"/>
          <w:right w:val="single" w:sz="4" w:space="4" w:color="auto"/>
        </w:pBdr>
        <w:rPr>
          <w:sz w:val="28"/>
          <w:szCs w:val="28"/>
        </w:rPr>
      </w:pPr>
    </w:p>
    <w:p w:rsidR="005D62A7" w:rsidRPr="002825A1" w:rsidRDefault="005D62A7" w:rsidP="005D62A7">
      <w:pPr>
        <w:pBdr>
          <w:top w:val="single" w:sz="4" w:space="1" w:color="auto"/>
          <w:left w:val="single" w:sz="4" w:space="4" w:color="auto"/>
          <w:bottom w:val="single" w:sz="4" w:space="1" w:color="auto"/>
          <w:right w:val="single" w:sz="4" w:space="4" w:color="auto"/>
        </w:pBdr>
        <w:rPr>
          <w:sz w:val="28"/>
          <w:szCs w:val="28"/>
        </w:rPr>
      </w:pPr>
    </w:p>
    <w:p w:rsidR="005D62A7" w:rsidRDefault="005D62A7" w:rsidP="005D62A7">
      <w:pPr>
        <w:pBdr>
          <w:top w:val="single" w:sz="4" w:space="1" w:color="auto"/>
          <w:left w:val="single" w:sz="4" w:space="4" w:color="auto"/>
          <w:bottom w:val="single" w:sz="4" w:space="1" w:color="auto"/>
          <w:right w:val="single" w:sz="4" w:space="4" w:color="auto"/>
        </w:pBdr>
        <w:rPr>
          <w:sz w:val="28"/>
          <w:szCs w:val="28"/>
        </w:rPr>
      </w:pPr>
    </w:p>
    <w:p w:rsidR="005D62A7" w:rsidRDefault="005D62A7" w:rsidP="005D62A7">
      <w:pPr>
        <w:pBdr>
          <w:top w:val="single" w:sz="4" w:space="1" w:color="auto"/>
          <w:left w:val="single" w:sz="4" w:space="4" w:color="auto"/>
          <w:bottom w:val="single" w:sz="4" w:space="1" w:color="auto"/>
          <w:right w:val="single" w:sz="4" w:space="4" w:color="auto"/>
        </w:pBdr>
        <w:rPr>
          <w:sz w:val="28"/>
          <w:szCs w:val="28"/>
        </w:rPr>
      </w:pPr>
    </w:p>
    <w:p w:rsidR="005D62A7" w:rsidRDefault="005D62A7" w:rsidP="005D62A7">
      <w:pPr>
        <w:pBdr>
          <w:top w:val="single" w:sz="4" w:space="1" w:color="auto"/>
          <w:left w:val="single" w:sz="4" w:space="4" w:color="auto"/>
          <w:bottom w:val="single" w:sz="4" w:space="1" w:color="auto"/>
          <w:right w:val="single" w:sz="4" w:space="4" w:color="auto"/>
        </w:pBdr>
        <w:rPr>
          <w:sz w:val="28"/>
          <w:szCs w:val="28"/>
        </w:rPr>
      </w:pPr>
    </w:p>
    <w:p w:rsidR="005D62A7" w:rsidRDefault="005D62A7" w:rsidP="005D62A7">
      <w:pPr>
        <w:pBdr>
          <w:top w:val="single" w:sz="4" w:space="1" w:color="auto"/>
          <w:left w:val="single" w:sz="4" w:space="4" w:color="auto"/>
          <w:bottom w:val="single" w:sz="4" w:space="1" w:color="auto"/>
          <w:right w:val="single" w:sz="4" w:space="4" w:color="auto"/>
        </w:pBdr>
        <w:rPr>
          <w:sz w:val="28"/>
          <w:szCs w:val="28"/>
        </w:rPr>
      </w:pPr>
    </w:p>
    <w:p w:rsidR="005D62A7" w:rsidRDefault="005D62A7" w:rsidP="005D62A7">
      <w:pPr>
        <w:pBdr>
          <w:top w:val="single" w:sz="4" w:space="1" w:color="auto"/>
          <w:left w:val="single" w:sz="4" w:space="4" w:color="auto"/>
          <w:bottom w:val="single" w:sz="4" w:space="1" w:color="auto"/>
          <w:right w:val="single" w:sz="4" w:space="4" w:color="auto"/>
        </w:pBdr>
        <w:rPr>
          <w:sz w:val="28"/>
          <w:szCs w:val="28"/>
        </w:rPr>
      </w:pPr>
    </w:p>
    <w:p w:rsidR="005D62A7" w:rsidRDefault="005D62A7" w:rsidP="005D62A7">
      <w:pPr>
        <w:pBdr>
          <w:top w:val="single" w:sz="4" w:space="1" w:color="auto"/>
          <w:left w:val="single" w:sz="4" w:space="4" w:color="auto"/>
          <w:bottom w:val="single" w:sz="4" w:space="1" w:color="auto"/>
          <w:right w:val="single" w:sz="4" w:space="4" w:color="auto"/>
        </w:pBdr>
        <w:rPr>
          <w:sz w:val="28"/>
          <w:szCs w:val="28"/>
        </w:rPr>
      </w:pPr>
    </w:p>
    <w:p w:rsidR="005D62A7" w:rsidRDefault="005D62A7" w:rsidP="005D62A7">
      <w:pPr>
        <w:pBdr>
          <w:top w:val="single" w:sz="4" w:space="1" w:color="auto"/>
          <w:left w:val="single" w:sz="4" w:space="4" w:color="auto"/>
          <w:bottom w:val="single" w:sz="4" w:space="1" w:color="auto"/>
          <w:right w:val="single" w:sz="4" w:space="4" w:color="auto"/>
        </w:pBdr>
        <w:rPr>
          <w:sz w:val="28"/>
          <w:szCs w:val="28"/>
        </w:rPr>
      </w:pPr>
    </w:p>
    <w:p w:rsidR="005D62A7" w:rsidRDefault="005D62A7" w:rsidP="005D62A7">
      <w:pPr>
        <w:pBdr>
          <w:top w:val="single" w:sz="4" w:space="1" w:color="auto"/>
          <w:left w:val="single" w:sz="4" w:space="4" w:color="auto"/>
          <w:bottom w:val="single" w:sz="4" w:space="1" w:color="auto"/>
          <w:right w:val="single" w:sz="4" w:space="4" w:color="auto"/>
        </w:pBdr>
        <w:rPr>
          <w:sz w:val="28"/>
          <w:szCs w:val="28"/>
        </w:rPr>
      </w:pPr>
    </w:p>
    <w:p w:rsidR="005D62A7" w:rsidRDefault="005D62A7" w:rsidP="005D62A7">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п. Пинчуга </w:t>
      </w:r>
    </w:p>
    <w:p w:rsidR="005D62A7" w:rsidRPr="002825A1" w:rsidRDefault="005D62A7" w:rsidP="005D62A7">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2019 г.</w:t>
      </w:r>
    </w:p>
    <w:p w:rsidR="005D62A7" w:rsidRDefault="005D62A7" w:rsidP="005D62A7">
      <w:pPr>
        <w:pBdr>
          <w:top w:val="single" w:sz="4" w:space="1" w:color="auto"/>
          <w:left w:val="single" w:sz="4" w:space="4" w:color="auto"/>
          <w:bottom w:val="single" w:sz="4" w:space="1" w:color="auto"/>
          <w:right w:val="single" w:sz="4" w:space="4" w:color="auto"/>
        </w:pBdr>
        <w:rPr>
          <w:sz w:val="28"/>
          <w:szCs w:val="28"/>
        </w:rPr>
      </w:pPr>
    </w:p>
    <w:p w:rsidR="005D62A7" w:rsidRPr="00670A62" w:rsidRDefault="005D62A7" w:rsidP="005D62A7">
      <w:pPr>
        <w:rPr>
          <w:b/>
          <w:bCs/>
          <w:sz w:val="28"/>
          <w:szCs w:val="28"/>
        </w:rPr>
      </w:pPr>
      <w:r>
        <w:rPr>
          <w:sz w:val="28"/>
          <w:szCs w:val="28"/>
        </w:rPr>
        <w:br w:type="page"/>
      </w:r>
      <w:r>
        <w:rPr>
          <w:sz w:val="28"/>
          <w:szCs w:val="28"/>
        </w:rPr>
        <w:lastRenderedPageBreak/>
        <w:t xml:space="preserve">  </w:t>
      </w:r>
      <w:r w:rsidRPr="00670A62">
        <w:rPr>
          <w:b/>
          <w:bCs/>
          <w:sz w:val="28"/>
          <w:szCs w:val="28"/>
        </w:rPr>
        <w:tab/>
      </w:r>
      <w:r>
        <w:rPr>
          <w:b/>
          <w:bCs/>
          <w:sz w:val="28"/>
          <w:szCs w:val="28"/>
        </w:rPr>
        <w:t xml:space="preserve">                                                                                  </w:t>
      </w:r>
    </w:p>
    <w:p w:rsidR="005D62A7" w:rsidRPr="009352F4" w:rsidRDefault="005D62A7" w:rsidP="005D62A7">
      <w:pPr>
        <w:numPr>
          <w:ilvl w:val="0"/>
          <w:numId w:val="22"/>
        </w:numPr>
        <w:spacing w:line="276" w:lineRule="auto"/>
        <w:jc w:val="center"/>
        <w:rPr>
          <w:bCs/>
          <w:sz w:val="28"/>
          <w:szCs w:val="28"/>
        </w:rPr>
      </w:pPr>
      <w:r>
        <w:rPr>
          <w:bCs/>
          <w:sz w:val="28"/>
          <w:szCs w:val="28"/>
        </w:rPr>
        <w:t xml:space="preserve">ПАСПОРТ </w:t>
      </w:r>
      <w:r w:rsidRPr="009352F4">
        <w:rPr>
          <w:bCs/>
          <w:sz w:val="28"/>
          <w:szCs w:val="28"/>
        </w:rPr>
        <w:t>МУНИЦИПАЛЬН</w:t>
      </w:r>
      <w:r>
        <w:rPr>
          <w:bCs/>
          <w:sz w:val="28"/>
          <w:szCs w:val="28"/>
        </w:rPr>
        <w:t>ОЙ</w:t>
      </w:r>
      <w:r w:rsidRPr="009352F4">
        <w:rPr>
          <w:bCs/>
          <w:sz w:val="28"/>
          <w:szCs w:val="28"/>
        </w:rPr>
        <w:t xml:space="preserve"> ПРОГРАММ</w:t>
      </w:r>
      <w:r>
        <w:rPr>
          <w:bCs/>
          <w:sz w:val="28"/>
          <w:szCs w:val="28"/>
        </w:rPr>
        <w:t>Ы</w:t>
      </w:r>
      <w:r w:rsidRPr="009352F4">
        <w:rPr>
          <w:bCs/>
          <w:sz w:val="28"/>
          <w:szCs w:val="28"/>
        </w:rPr>
        <w:t xml:space="preserve"> ПИНЧУГСКОГО СЕЛЬСОВЕТА</w:t>
      </w:r>
    </w:p>
    <w:p w:rsidR="005D62A7" w:rsidRPr="009352F4" w:rsidRDefault="005D62A7" w:rsidP="005D62A7">
      <w:pPr>
        <w:ind w:left="709"/>
        <w:jc w:val="center"/>
        <w:rPr>
          <w:bCs/>
          <w:sz w:val="28"/>
          <w:szCs w:val="28"/>
        </w:rPr>
      </w:pPr>
      <w:r w:rsidRPr="009352F4">
        <w:rPr>
          <w:bCs/>
          <w:sz w:val="28"/>
          <w:szCs w:val="28"/>
        </w:rPr>
        <w:t>«</w:t>
      </w:r>
      <w:r>
        <w:rPr>
          <w:bCs/>
          <w:sz w:val="28"/>
          <w:szCs w:val="28"/>
        </w:rPr>
        <w:t>РАЗВИТИК ПОСЁЛКА</w:t>
      </w:r>
      <w:r w:rsidRPr="009352F4">
        <w:rPr>
          <w:bCs/>
          <w:sz w:val="28"/>
          <w:szCs w:val="28"/>
        </w:rPr>
        <w:t>»</w:t>
      </w:r>
    </w:p>
    <w:p w:rsidR="005D62A7" w:rsidRPr="00670A62" w:rsidRDefault="005D62A7" w:rsidP="005D62A7">
      <w:pPr>
        <w:ind w:left="709"/>
        <w:jc w:val="center"/>
        <w:rPr>
          <w:b/>
          <w:bCs/>
          <w:sz w:val="28"/>
          <w:szCs w:val="28"/>
        </w:rPr>
      </w:pPr>
    </w:p>
    <w:p w:rsidR="005D62A7" w:rsidRPr="00670A62" w:rsidRDefault="005D62A7" w:rsidP="005D62A7">
      <w:pPr>
        <w:ind w:left="709"/>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655"/>
      </w:tblGrid>
      <w:tr w:rsidR="005D62A7" w:rsidRPr="00A07194" w:rsidTr="005D62A7">
        <w:tc>
          <w:tcPr>
            <w:tcW w:w="2518" w:type="dxa"/>
          </w:tcPr>
          <w:p w:rsidR="005D62A7" w:rsidRPr="00367C6E" w:rsidRDefault="005D62A7" w:rsidP="005D62A7">
            <w:r w:rsidRPr="00367C6E">
              <w:t>Наименование муниципальной программы</w:t>
            </w:r>
          </w:p>
        </w:tc>
        <w:tc>
          <w:tcPr>
            <w:tcW w:w="7655" w:type="dxa"/>
          </w:tcPr>
          <w:p w:rsidR="005D62A7" w:rsidRPr="00367C6E" w:rsidRDefault="005D62A7" w:rsidP="005D62A7">
            <w:r w:rsidRPr="00367C6E">
              <w:t>Муниципальная программа Пинчугского сельсовета «</w:t>
            </w:r>
            <w:r w:rsidRPr="00367C6E">
              <w:rPr>
                <w:bCs/>
              </w:rPr>
              <w:t xml:space="preserve">Развитие поселка» </w:t>
            </w:r>
            <w:r w:rsidRPr="00367C6E">
              <w:t>(далее - программа)</w:t>
            </w:r>
          </w:p>
        </w:tc>
      </w:tr>
      <w:tr w:rsidR="005D62A7" w:rsidRPr="00A07194" w:rsidTr="005D62A7">
        <w:tc>
          <w:tcPr>
            <w:tcW w:w="2518" w:type="dxa"/>
          </w:tcPr>
          <w:p w:rsidR="005D62A7" w:rsidRPr="00367C6E" w:rsidRDefault="005D62A7" w:rsidP="005D62A7">
            <w:r w:rsidRPr="00367C6E">
              <w:t>Основание для разработки муниципальной Программы</w:t>
            </w:r>
          </w:p>
        </w:tc>
        <w:tc>
          <w:tcPr>
            <w:tcW w:w="7655" w:type="dxa"/>
            <w:shd w:val="clear" w:color="auto" w:fill="auto"/>
          </w:tcPr>
          <w:p w:rsidR="005D62A7" w:rsidRPr="00367C6E" w:rsidRDefault="005D62A7" w:rsidP="005D62A7">
            <w:r w:rsidRPr="00367C6E">
              <w:t>Постановление Главы Пинчугского сельсовета № 51-п  от 31.07.2013 «Об утверждении Порядка принятия решений о разработке муниципальных программ Пинчугского сельсовета, их формирования и реализации»; статья 179 Бюджетного кодекса РФ</w:t>
            </w:r>
          </w:p>
        </w:tc>
      </w:tr>
      <w:tr w:rsidR="005D62A7" w:rsidRPr="00A07194" w:rsidTr="005D62A7">
        <w:tc>
          <w:tcPr>
            <w:tcW w:w="2518" w:type="dxa"/>
          </w:tcPr>
          <w:p w:rsidR="005D62A7" w:rsidRPr="00367C6E" w:rsidRDefault="005D62A7" w:rsidP="005D62A7">
            <w:r w:rsidRPr="00367C6E">
              <w:t>Ответственный исполнитель Программы</w:t>
            </w:r>
          </w:p>
        </w:tc>
        <w:tc>
          <w:tcPr>
            <w:tcW w:w="7655" w:type="dxa"/>
          </w:tcPr>
          <w:p w:rsidR="005D62A7" w:rsidRPr="00367C6E" w:rsidRDefault="005D62A7" w:rsidP="005D62A7">
            <w:r w:rsidRPr="00367C6E">
              <w:t>Аминистрация Пинчугского сельсовета</w:t>
            </w:r>
          </w:p>
        </w:tc>
      </w:tr>
      <w:tr w:rsidR="005D62A7" w:rsidRPr="00A07194" w:rsidTr="005D62A7">
        <w:tc>
          <w:tcPr>
            <w:tcW w:w="2518" w:type="dxa"/>
          </w:tcPr>
          <w:p w:rsidR="005D62A7" w:rsidRPr="00367C6E" w:rsidRDefault="005D62A7" w:rsidP="005D62A7">
            <w:r w:rsidRPr="00367C6E">
              <w:t>Перечень подпрограмм и отдельных мероприятий муниципальной программы</w:t>
            </w:r>
          </w:p>
        </w:tc>
        <w:tc>
          <w:tcPr>
            <w:tcW w:w="7655" w:type="dxa"/>
          </w:tcPr>
          <w:p w:rsidR="005D62A7" w:rsidRDefault="005D62A7" w:rsidP="005D62A7">
            <w:pPr>
              <w:pStyle w:val="a7"/>
              <w:spacing w:after="0" w:line="240" w:lineRule="auto"/>
              <w:ind w:left="0"/>
              <w:jc w:val="both"/>
              <w:rPr>
                <w:rFonts w:ascii="Times New Roman" w:hAnsi="Times New Roman"/>
                <w:b/>
                <w:sz w:val="24"/>
                <w:szCs w:val="24"/>
              </w:rPr>
            </w:pPr>
            <w:r w:rsidRPr="00367C6E">
              <w:rPr>
                <w:rFonts w:ascii="Times New Roman" w:hAnsi="Times New Roman"/>
                <w:b/>
                <w:sz w:val="24"/>
                <w:szCs w:val="24"/>
              </w:rPr>
              <w:t>Подпрограмма 1</w:t>
            </w:r>
          </w:p>
          <w:p w:rsidR="005D62A7" w:rsidRDefault="005D62A7" w:rsidP="005D62A7">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«Безопасность дорожного движения на территории муниципального образования Пинчугский сельсовет»;</w:t>
            </w:r>
          </w:p>
          <w:p w:rsidR="005D62A7" w:rsidRDefault="005D62A7" w:rsidP="005D62A7">
            <w:pPr>
              <w:widowControl w:val="0"/>
              <w:autoSpaceDE w:val="0"/>
              <w:autoSpaceDN w:val="0"/>
              <w:adjustRightInd w:val="0"/>
              <w:jc w:val="both"/>
            </w:pPr>
            <w:r>
              <w:t xml:space="preserve">мероприятие 1 </w:t>
            </w:r>
            <w:r w:rsidRPr="009526D1">
              <w:t>Содержание улично-дорожной сети;</w:t>
            </w:r>
          </w:p>
          <w:p w:rsidR="005D62A7" w:rsidRDefault="005D62A7" w:rsidP="005D62A7">
            <w:pPr>
              <w:pStyle w:val="a7"/>
              <w:spacing w:after="0" w:line="240" w:lineRule="auto"/>
              <w:ind w:left="0"/>
              <w:jc w:val="both"/>
              <w:rPr>
                <w:rFonts w:ascii="Times New Roman" w:hAnsi="Times New Roman"/>
                <w:b/>
                <w:sz w:val="24"/>
                <w:szCs w:val="24"/>
              </w:rPr>
            </w:pPr>
            <w:r>
              <w:rPr>
                <w:rFonts w:ascii="Times New Roman" w:hAnsi="Times New Roman"/>
                <w:b/>
                <w:sz w:val="24"/>
                <w:szCs w:val="24"/>
              </w:rPr>
              <w:t>Подпрограмма 2</w:t>
            </w:r>
          </w:p>
          <w:p w:rsidR="005D62A7" w:rsidRDefault="005D62A7" w:rsidP="005D62A7">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«Профилактика терроризма и экстремизма</w:t>
            </w:r>
            <w:r w:rsidRPr="00367C6E">
              <w:rPr>
                <w:rFonts w:ascii="Times New Roman" w:hAnsi="Times New Roman"/>
                <w:bCs/>
                <w:sz w:val="24"/>
                <w:szCs w:val="24"/>
              </w:rPr>
              <w:t xml:space="preserve">, а также минимизация и (или) ликвидация последствий    проявлений терроризма и экстремизма </w:t>
            </w:r>
            <w:r w:rsidRPr="00367C6E">
              <w:rPr>
                <w:rFonts w:ascii="Times New Roman" w:hAnsi="Times New Roman"/>
                <w:sz w:val="24"/>
                <w:szCs w:val="24"/>
              </w:rPr>
              <w:t>на территории муниципального образования Пинчугский сельсовет»;</w:t>
            </w:r>
          </w:p>
          <w:p w:rsidR="005D62A7" w:rsidRDefault="005D62A7" w:rsidP="005D62A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9526D1">
              <w:rPr>
                <w:rFonts w:ascii="Times New Roman" w:hAnsi="Times New Roman"/>
                <w:sz w:val="24"/>
                <w:szCs w:val="24"/>
              </w:rPr>
              <w:t>Организация и проведение пропагандистских и агитационных мероприятий среди населения.</w:t>
            </w:r>
          </w:p>
          <w:p w:rsidR="005D62A7" w:rsidRDefault="005D62A7" w:rsidP="005D62A7">
            <w:pPr>
              <w:pStyle w:val="a7"/>
              <w:spacing w:after="0" w:line="240" w:lineRule="auto"/>
              <w:ind w:left="0"/>
              <w:jc w:val="both"/>
              <w:rPr>
                <w:rFonts w:ascii="Times New Roman" w:hAnsi="Times New Roman"/>
                <w:b/>
                <w:sz w:val="24"/>
                <w:szCs w:val="24"/>
              </w:rPr>
            </w:pPr>
            <w:r w:rsidRPr="009526D1">
              <w:rPr>
                <w:rFonts w:ascii="Times New Roman" w:hAnsi="Times New Roman"/>
                <w:b/>
                <w:sz w:val="24"/>
                <w:szCs w:val="24"/>
              </w:rPr>
              <w:t>Подпрограмма 3</w:t>
            </w:r>
          </w:p>
          <w:p w:rsidR="005D62A7" w:rsidRDefault="005D62A7" w:rsidP="005D62A7">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«Энергосбережение и повышение энергетической эффективности в зданиях муниципальной собственности Пинчугского сельсовета»;</w:t>
            </w:r>
          </w:p>
          <w:p w:rsidR="005D62A7" w:rsidRDefault="005D62A7" w:rsidP="005D62A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9526D1">
              <w:rPr>
                <w:rFonts w:ascii="Times New Roman" w:hAnsi="Times New Roman"/>
                <w:sz w:val="24"/>
                <w:szCs w:val="24"/>
              </w:rPr>
              <w:t>Обеспечение энергосбережения и повышения энергетической эффективности в зданиях муниципальной собственности Пинчугского сельсовета</w:t>
            </w:r>
            <w:r>
              <w:rPr>
                <w:rFonts w:ascii="Times New Roman" w:hAnsi="Times New Roman"/>
                <w:sz w:val="24"/>
                <w:szCs w:val="24"/>
              </w:rPr>
              <w:t>;</w:t>
            </w:r>
          </w:p>
          <w:p w:rsidR="005D62A7" w:rsidRPr="009526D1" w:rsidRDefault="005D62A7" w:rsidP="005D62A7">
            <w:pPr>
              <w:pStyle w:val="a7"/>
              <w:spacing w:after="0" w:line="240" w:lineRule="auto"/>
              <w:ind w:left="0"/>
              <w:jc w:val="both"/>
              <w:rPr>
                <w:rFonts w:ascii="Times New Roman" w:hAnsi="Times New Roman"/>
                <w:b/>
                <w:sz w:val="24"/>
                <w:szCs w:val="24"/>
              </w:rPr>
            </w:pPr>
            <w:r w:rsidRPr="009526D1">
              <w:rPr>
                <w:rFonts w:ascii="Times New Roman" w:hAnsi="Times New Roman"/>
                <w:b/>
                <w:sz w:val="24"/>
                <w:szCs w:val="24"/>
              </w:rPr>
              <w:t>Подпрограмма 4</w:t>
            </w:r>
          </w:p>
          <w:p w:rsidR="005D62A7" w:rsidRDefault="005D62A7" w:rsidP="005D62A7">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«Благоустройство поселка Пинчуга»;</w:t>
            </w:r>
          </w:p>
          <w:p w:rsidR="005D62A7" w:rsidRDefault="005D62A7" w:rsidP="005D62A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9526D1">
              <w:rPr>
                <w:rFonts w:ascii="Times New Roman" w:hAnsi="Times New Roman"/>
                <w:sz w:val="24"/>
                <w:szCs w:val="24"/>
              </w:rPr>
              <w:t>Уличное освещение</w:t>
            </w:r>
            <w:r>
              <w:rPr>
                <w:rFonts w:ascii="Times New Roman" w:hAnsi="Times New Roman"/>
                <w:sz w:val="24"/>
                <w:szCs w:val="24"/>
              </w:rPr>
              <w:t>;</w:t>
            </w:r>
          </w:p>
          <w:p w:rsidR="005D62A7" w:rsidRDefault="005D62A7" w:rsidP="005D62A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2 </w:t>
            </w:r>
            <w:r w:rsidRPr="009526D1">
              <w:rPr>
                <w:rFonts w:ascii="Times New Roman" w:hAnsi="Times New Roman"/>
                <w:sz w:val="24"/>
                <w:szCs w:val="24"/>
              </w:rPr>
              <w:t>Прочие мероприятия по благоустройству поселка</w:t>
            </w:r>
            <w:r>
              <w:rPr>
                <w:rFonts w:ascii="Times New Roman" w:hAnsi="Times New Roman"/>
                <w:sz w:val="24"/>
                <w:szCs w:val="24"/>
              </w:rPr>
              <w:t>;</w:t>
            </w:r>
          </w:p>
          <w:p w:rsidR="005D62A7" w:rsidRDefault="005D62A7" w:rsidP="005D62A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3 </w:t>
            </w:r>
            <w:r w:rsidRPr="009526D1">
              <w:rPr>
                <w:rFonts w:ascii="Times New Roman" w:hAnsi="Times New Roman"/>
                <w:sz w:val="24"/>
                <w:szCs w:val="24"/>
              </w:rPr>
              <w:t>Содействие временной занятости населения в благоустройстве поселка</w:t>
            </w:r>
            <w:r>
              <w:rPr>
                <w:rFonts w:ascii="Times New Roman" w:hAnsi="Times New Roman"/>
                <w:sz w:val="24"/>
                <w:szCs w:val="24"/>
              </w:rPr>
              <w:t>;</w:t>
            </w:r>
          </w:p>
          <w:p w:rsidR="005D62A7" w:rsidRDefault="005D62A7" w:rsidP="005D62A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4 </w:t>
            </w:r>
            <w:r w:rsidRPr="009526D1">
              <w:rPr>
                <w:rFonts w:ascii="Times New Roman" w:hAnsi="Times New Roman"/>
                <w:sz w:val="24"/>
                <w:szCs w:val="24"/>
              </w:rPr>
              <w:t>Проведение аккарицидных обработок мест массового отдыха населения</w:t>
            </w:r>
            <w:r>
              <w:rPr>
                <w:rFonts w:ascii="Times New Roman" w:hAnsi="Times New Roman"/>
                <w:sz w:val="24"/>
                <w:szCs w:val="24"/>
              </w:rPr>
              <w:t>;</w:t>
            </w:r>
          </w:p>
          <w:p w:rsidR="005D62A7" w:rsidRDefault="005D62A7" w:rsidP="005D62A7">
            <w:pPr>
              <w:pStyle w:val="a7"/>
              <w:spacing w:after="0" w:line="240" w:lineRule="auto"/>
              <w:ind w:left="0"/>
              <w:jc w:val="both"/>
              <w:rPr>
                <w:rFonts w:ascii="Times New Roman" w:hAnsi="Times New Roman"/>
                <w:sz w:val="24"/>
                <w:szCs w:val="24"/>
              </w:rPr>
            </w:pPr>
            <w:r>
              <w:rPr>
                <w:rFonts w:ascii="Times New Roman" w:hAnsi="Times New Roman"/>
                <w:sz w:val="24"/>
                <w:szCs w:val="24"/>
              </w:rPr>
              <w:t>мероприятие 5 Содержание муниципального жилищного фонда</w:t>
            </w:r>
          </w:p>
          <w:p w:rsidR="005D62A7" w:rsidRDefault="005D62A7" w:rsidP="005D62A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6 </w:t>
            </w:r>
            <w:r w:rsidRPr="009526D1">
              <w:rPr>
                <w:rFonts w:ascii="Times New Roman" w:hAnsi="Times New Roman"/>
                <w:sz w:val="24"/>
                <w:szCs w:val="24"/>
              </w:rPr>
              <w:t>Возмещение специализированным службам, по вопросам похоронного дела, стоимости услуг по погребению</w:t>
            </w:r>
            <w:r>
              <w:rPr>
                <w:rFonts w:ascii="Times New Roman" w:hAnsi="Times New Roman"/>
                <w:sz w:val="24"/>
                <w:szCs w:val="24"/>
              </w:rPr>
              <w:t>;</w:t>
            </w:r>
          </w:p>
          <w:p w:rsidR="005D62A7" w:rsidRDefault="005D62A7" w:rsidP="005D62A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7 </w:t>
            </w:r>
            <w:r w:rsidRPr="009526D1">
              <w:rPr>
                <w:rFonts w:ascii="Times New Roman" w:hAnsi="Times New Roman"/>
                <w:sz w:val="24"/>
                <w:szCs w:val="24"/>
              </w:rPr>
              <w:t xml:space="preserve"> Проведение круглогодичных водопроводов</w:t>
            </w:r>
            <w:r>
              <w:rPr>
                <w:rFonts w:ascii="Times New Roman" w:hAnsi="Times New Roman"/>
                <w:sz w:val="24"/>
                <w:szCs w:val="24"/>
              </w:rPr>
              <w:t>;</w:t>
            </w:r>
          </w:p>
          <w:p w:rsidR="005D62A7" w:rsidRDefault="005D62A7" w:rsidP="005D62A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8 </w:t>
            </w:r>
            <w:r w:rsidRPr="009526D1">
              <w:rPr>
                <w:rFonts w:ascii="Times New Roman" w:hAnsi="Times New Roman"/>
                <w:sz w:val="24"/>
                <w:szCs w:val="24"/>
              </w:rPr>
              <w:t xml:space="preserve"> Мероприятия по переселению граждан из аварийного жилищного фонда</w:t>
            </w:r>
            <w:r>
              <w:rPr>
                <w:rFonts w:ascii="Times New Roman" w:hAnsi="Times New Roman"/>
                <w:sz w:val="24"/>
                <w:szCs w:val="24"/>
              </w:rPr>
              <w:t>;</w:t>
            </w:r>
          </w:p>
          <w:p w:rsidR="005D62A7" w:rsidRDefault="005D62A7" w:rsidP="005D62A7">
            <w:pPr>
              <w:pStyle w:val="a7"/>
              <w:spacing w:after="0" w:line="240" w:lineRule="auto"/>
              <w:ind w:left="0"/>
              <w:jc w:val="both"/>
              <w:rPr>
                <w:rFonts w:ascii="Times New Roman" w:hAnsi="Times New Roman"/>
                <w:sz w:val="24"/>
                <w:szCs w:val="24"/>
              </w:rPr>
            </w:pPr>
            <w:r>
              <w:rPr>
                <w:rFonts w:ascii="Times New Roman" w:hAnsi="Times New Roman"/>
                <w:sz w:val="24"/>
                <w:szCs w:val="24"/>
              </w:rPr>
              <w:t>мероприятие 9 П</w:t>
            </w:r>
            <w:r w:rsidRPr="009526D1">
              <w:rPr>
                <w:rFonts w:ascii="Times New Roman" w:hAnsi="Times New Roman"/>
                <w:sz w:val="24"/>
                <w:szCs w:val="24"/>
              </w:rPr>
              <w:t>риобретение основных средств</w:t>
            </w:r>
            <w:r>
              <w:rPr>
                <w:rFonts w:ascii="Times New Roman" w:hAnsi="Times New Roman"/>
                <w:sz w:val="24"/>
                <w:szCs w:val="24"/>
              </w:rPr>
              <w:t>;</w:t>
            </w:r>
          </w:p>
          <w:p w:rsidR="005D62A7" w:rsidRDefault="005D62A7" w:rsidP="005D62A7">
            <w:pPr>
              <w:pStyle w:val="a7"/>
              <w:spacing w:after="0" w:line="240" w:lineRule="auto"/>
              <w:ind w:left="0"/>
              <w:jc w:val="both"/>
              <w:rPr>
                <w:rFonts w:ascii="Times New Roman" w:hAnsi="Times New Roman"/>
                <w:sz w:val="24"/>
                <w:szCs w:val="24"/>
              </w:rPr>
            </w:pPr>
            <w:r>
              <w:rPr>
                <w:rFonts w:ascii="Times New Roman" w:hAnsi="Times New Roman"/>
                <w:sz w:val="24"/>
                <w:szCs w:val="24"/>
              </w:rPr>
              <w:t>мероприятие 10 О</w:t>
            </w:r>
            <w:r w:rsidRPr="009526D1">
              <w:rPr>
                <w:rFonts w:ascii="Times New Roman" w:hAnsi="Times New Roman"/>
                <w:sz w:val="24"/>
                <w:szCs w:val="24"/>
              </w:rPr>
              <w:t>плата электроэнергии за уличное освещение</w:t>
            </w:r>
            <w:r>
              <w:rPr>
                <w:rFonts w:ascii="Times New Roman" w:hAnsi="Times New Roman"/>
                <w:sz w:val="24"/>
                <w:szCs w:val="24"/>
              </w:rPr>
              <w:t>;</w:t>
            </w:r>
          </w:p>
          <w:p w:rsidR="005D62A7" w:rsidRPr="009526D1" w:rsidRDefault="005D62A7" w:rsidP="005D62A7">
            <w:pPr>
              <w:pStyle w:val="a7"/>
              <w:spacing w:after="0" w:line="240" w:lineRule="auto"/>
              <w:ind w:left="0"/>
              <w:jc w:val="both"/>
              <w:rPr>
                <w:rFonts w:ascii="Times New Roman" w:hAnsi="Times New Roman"/>
                <w:b/>
                <w:sz w:val="24"/>
                <w:szCs w:val="24"/>
              </w:rPr>
            </w:pPr>
            <w:r w:rsidRPr="009526D1">
              <w:rPr>
                <w:rFonts w:ascii="Times New Roman" w:hAnsi="Times New Roman"/>
                <w:b/>
                <w:sz w:val="24"/>
                <w:szCs w:val="24"/>
              </w:rPr>
              <w:t xml:space="preserve">Подпрограмма 5 </w:t>
            </w:r>
          </w:p>
          <w:p w:rsidR="005D62A7" w:rsidRDefault="005D62A7" w:rsidP="005D62A7">
            <w:pPr>
              <w:pStyle w:val="a7"/>
              <w:spacing w:after="0" w:line="240" w:lineRule="auto"/>
              <w:ind w:left="0"/>
              <w:jc w:val="both"/>
              <w:rPr>
                <w:rFonts w:ascii="Times New Roman" w:hAnsi="Times New Roman"/>
                <w:sz w:val="24"/>
                <w:szCs w:val="24"/>
              </w:rPr>
            </w:pPr>
            <w:r w:rsidRPr="009526D1">
              <w:rPr>
                <w:rFonts w:ascii="Times New Roman" w:hAnsi="Times New Roman"/>
                <w:sz w:val="24"/>
                <w:szCs w:val="24"/>
              </w:rPr>
              <w:t>«Защита населения</w:t>
            </w:r>
            <w:r w:rsidRPr="00367C6E">
              <w:rPr>
                <w:rFonts w:ascii="Times New Roman" w:hAnsi="Times New Roman"/>
                <w:sz w:val="24"/>
                <w:szCs w:val="24"/>
              </w:rPr>
              <w:t xml:space="preserve"> и территории Пинчугского сельсовета от чрезвычайных ситуаций природного и техногенного характера»;</w:t>
            </w:r>
          </w:p>
          <w:p w:rsidR="005D62A7" w:rsidRDefault="005D62A7" w:rsidP="005D62A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6768DF">
              <w:rPr>
                <w:rFonts w:ascii="Times New Roman" w:hAnsi="Times New Roman"/>
                <w:sz w:val="24"/>
                <w:szCs w:val="24"/>
              </w:rPr>
              <w:t>Обеспечение первичных мер пожарной безопасности</w:t>
            </w:r>
            <w:r>
              <w:rPr>
                <w:rFonts w:ascii="Times New Roman" w:hAnsi="Times New Roman"/>
                <w:sz w:val="24"/>
                <w:szCs w:val="24"/>
              </w:rPr>
              <w:t>;</w:t>
            </w:r>
          </w:p>
          <w:p w:rsidR="005D62A7" w:rsidRDefault="005D62A7" w:rsidP="005D62A7">
            <w:pPr>
              <w:pStyle w:val="a7"/>
              <w:spacing w:after="0" w:line="240" w:lineRule="auto"/>
              <w:ind w:left="0"/>
              <w:jc w:val="both"/>
              <w:rPr>
                <w:rFonts w:ascii="Times New Roman" w:hAnsi="Times New Roman"/>
                <w:sz w:val="24"/>
                <w:szCs w:val="24"/>
              </w:rPr>
            </w:pPr>
            <w:r>
              <w:rPr>
                <w:rFonts w:ascii="Times New Roman" w:hAnsi="Times New Roman"/>
                <w:sz w:val="24"/>
                <w:szCs w:val="24"/>
              </w:rPr>
              <w:lastRenderedPageBreak/>
              <w:t>мероприятие 2 П</w:t>
            </w:r>
            <w:r w:rsidRPr="006768DF">
              <w:rPr>
                <w:rFonts w:ascii="Times New Roman" w:hAnsi="Times New Roman"/>
                <w:sz w:val="24"/>
                <w:szCs w:val="24"/>
              </w:rPr>
              <w:t>редотвращение чрезвычайных ситуаций, связанных с угрозой затопления в паводковый период</w:t>
            </w:r>
          </w:p>
          <w:p w:rsidR="005D62A7" w:rsidRPr="006768DF" w:rsidRDefault="005D62A7" w:rsidP="005D62A7">
            <w:pPr>
              <w:pStyle w:val="a7"/>
              <w:spacing w:after="0" w:line="240" w:lineRule="auto"/>
              <w:ind w:left="0"/>
              <w:jc w:val="both"/>
              <w:rPr>
                <w:rFonts w:ascii="Times New Roman" w:hAnsi="Times New Roman"/>
                <w:b/>
                <w:sz w:val="24"/>
                <w:szCs w:val="24"/>
              </w:rPr>
            </w:pPr>
            <w:r w:rsidRPr="006768DF">
              <w:rPr>
                <w:rFonts w:ascii="Times New Roman" w:hAnsi="Times New Roman"/>
                <w:b/>
                <w:sz w:val="24"/>
                <w:szCs w:val="24"/>
              </w:rPr>
              <w:t>Подпрограмма 6</w:t>
            </w:r>
          </w:p>
          <w:p w:rsidR="005D62A7" w:rsidRDefault="005D62A7" w:rsidP="005D62A7">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«Развитие культуры и спорта на территории Пинчугского сельсовета».</w:t>
            </w:r>
          </w:p>
          <w:p w:rsidR="005D62A7" w:rsidRDefault="005D62A7" w:rsidP="005D62A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6A5EEE">
              <w:rPr>
                <w:rFonts w:ascii="Times New Roman" w:hAnsi="Times New Roman"/>
                <w:sz w:val="24"/>
                <w:szCs w:val="24"/>
              </w:rPr>
              <w:t>Отдельные мероприятия в рамках подпрограммы</w:t>
            </w:r>
            <w:r>
              <w:rPr>
                <w:rFonts w:ascii="Times New Roman" w:hAnsi="Times New Roman"/>
                <w:sz w:val="24"/>
                <w:szCs w:val="24"/>
              </w:rPr>
              <w:t>;</w:t>
            </w:r>
          </w:p>
          <w:p w:rsidR="005D62A7" w:rsidRPr="00367C6E" w:rsidRDefault="005D62A7" w:rsidP="005D62A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2 </w:t>
            </w:r>
            <w:r w:rsidRPr="00D21315">
              <w:rPr>
                <w:rFonts w:ascii="Times New Roman" w:hAnsi="Times New Roman"/>
                <w:sz w:val="24"/>
                <w:szCs w:val="24"/>
              </w:rPr>
              <w:t xml:space="preserve"> Проведение культурно-массовых мероприятий</w:t>
            </w:r>
          </w:p>
        </w:tc>
      </w:tr>
      <w:tr w:rsidR="005D62A7" w:rsidRPr="00A07194" w:rsidTr="005D62A7">
        <w:trPr>
          <w:trHeight w:val="1653"/>
        </w:trPr>
        <w:tc>
          <w:tcPr>
            <w:tcW w:w="2518" w:type="dxa"/>
          </w:tcPr>
          <w:p w:rsidR="005D62A7" w:rsidRPr="00367C6E" w:rsidRDefault="005D62A7" w:rsidP="005D62A7">
            <w:r w:rsidRPr="00367C6E">
              <w:lastRenderedPageBreak/>
              <w:t xml:space="preserve">Цели </w:t>
            </w:r>
            <w:r>
              <w:t>П</w:t>
            </w:r>
            <w:r w:rsidRPr="00367C6E">
              <w:t>рограммы</w:t>
            </w:r>
          </w:p>
        </w:tc>
        <w:tc>
          <w:tcPr>
            <w:tcW w:w="7655" w:type="dxa"/>
          </w:tcPr>
          <w:p w:rsidR="005D62A7" w:rsidRPr="00367C6E" w:rsidRDefault="005D62A7" w:rsidP="005D62A7">
            <w:pPr>
              <w:pStyle w:val="ConsPlusNonformat"/>
              <w:widowControl/>
              <w:numPr>
                <w:ilvl w:val="0"/>
                <w:numId w:val="16"/>
              </w:numPr>
              <w:suppressAutoHyphens w:val="0"/>
              <w:autoSpaceDN w:val="0"/>
              <w:adjustRightInd w:val="0"/>
              <w:ind w:left="0" w:firstLine="0"/>
              <w:rPr>
                <w:rFonts w:ascii="Times New Roman" w:hAnsi="Times New Roman" w:cs="Times New Roman"/>
                <w:sz w:val="24"/>
                <w:szCs w:val="24"/>
              </w:rPr>
            </w:pPr>
            <w:r w:rsidRPr="00367C6E">
              <w:rPr>
                <w:rFonts w:ascii="Times New Roman" w:hAnsi="Times New Roman" w:cs="Times New Roman"/>
                <w:sz w:val="24"/>
                <w:szCs w:val="24"/>
              </w:rPr>
              <w:t>Обеспечение комплексного социально-экономического развития поселка Пинчуга.</w:t>
            </w:r>
          </w:p>
          <w:p w:rsidR="005D62A7" w:rsidRPr="00367C6E" w:rsidRDefault="005D62A7" w:rsidP="005D62A7">
            <w:pPr>
              <w:pStyle w:val="a8"/>
              <w:numPr>
                <w:ilvl w:val="0"/>
                <w:numId w:val="16"/>
              </w:numPr>
              <w:ind w:left="0" w:firstLine="0"/>
              <w:jc w:val="both"/>
            </w:pPr>
            <w:r w:rsidRPr="002F17F0">
              <w:t>Обеспечение и реализация задач реформирования системы местного самоуправления в соответствии с № 131-ФЗ «Об общих принципах организации местного самоуправления в Российской Федерации»</w:t>
            </w:r>
          </w:p>
        </w:tc>
      </w:tr>
      <w:tr w:rsidR="005D62A7" w:rsidRPr="00A07194" w:rsidTr="005D62A7">
        <w:tc>
          <w:tcPr>
            <w:tcW w:w="2518" w:type="dxa"/>
          </w:tcPr>
          <w:p w:rsidR="005D62A7" w:rsidRPr="00367C6E" w:rsidRDefault="005D62A7" w:rsidP="005D62A7">
            <w:r>
              <w:t>Задачи Программы</w:t>
            </w:r>
          </w:p>
        </w:tc>
        <w:tc>
          <w:tcPr>
            <w:tcW w:w="7655" w:type="dxa"/>
          </w:tcPr>
          <w:p w:rsidR="005D62A7" w:rsidRPr="00367C6E" w:rsidRDefault="005D62A7" w:rsidP="005D62A7">
            <w:pPr>
              <w:pStyle w:val="a8"/>
              <w:jc w:val="both"/>
            </w:pPr>
            <w:r>
              <w:t xml:space="preserve">1. </w:t>
            </w:r>
            <w:r w:rsidRPr="00367C6E">
              <w:t xml:space="preserve"> </w:t>
            </w:r>
            <w:r>
              <w:t>С</w:t>
            </w:r>
            <w:r w:rsidRPr="00367C6E">
              <w:t>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5D62A7" w:rsidRPr="00367C6E" w:rsidRDefault="005D62A7" w:rsidP="005D62A7">
            <w:pPr>
              <w:pStyle w:val="a8"/>
              <w:jc w:val="both"/>
            </w:pPr>
            <w:r>
              <w:t>2. И</w:t>
            </w:r>
            <w:r w:rsidRPr="00367C6E">
              <w:t>нформирование населения поселка Пинчуга по вопросам противодействия терроризму и экстремизму;</w:t>
            </w:r>
          </w:p>
          <w:p w:rsidR="005D62A7" w:rsidRPr="00367C6E" w:rsidRDefault="005D62A7" w:rsidP="005D62A7">
            <w:pPr>
              <w:pStyle w:val="a8"/>
              <w:jc w:val="both"/>
            </w:pPr>
            <w:r>
              <w:t>3. Э</w:t>
            </w:r>
            <w:r w:rsidRPr="00367C6E">
              <w:t>нергосбережение и повышение энергетической эффективности в зданиях, строениях, сооружениях муниципальной собственности;</w:t>
            </w:r>
          </w:p>
          <w:p w:rsidR="005D62A7" w:rsidRPr="00367C6E" w:rsidRDefault="005D62A7" w:rsidP="005D62A7">
            <w:pPr>
              <w:pStyle w:val="a8"/>
              <w:jc w:val="both"/>
            </w:pPr>
            <w:r>
              <w:t>4.</w:t>
            </w:r>
            <w:r w:rsidRPr="00367C6E">
              <w:t xml:space="preserve"> </w:t>
            </w:r>
            <w:r>
              <w:t>О</w:t>
            </w:r>
            <w:r w:rsidRPr="00367C6E">
              <w:t>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5D62A7" w:rsidRPr="00367C6E" w:rsidRDefault="005D62A7" w:rsidP="005D62A7">
            <w:pPr>
              <w:pStyle w:val="a8"/>
              <w:jc w:val="both"/>
            </w:pPr>
            <w:r>
              <w:t>5.</w:t>
            </w:r>
            <w:r w:rsidRPr="00367C6E">
              <w:t xml:space="preserve"> </w:t>
            </w:r>
            <w:r>
              <w:t>С</w:t>
            </w:r>
            <w:r w:rsidRPr="00367C6E">
              <w:t>овершенствование системы пожарной безопасности на территории Пинчугского сельсовета, сокращение материального ущерба при пожарах;</w:t>
            </w:r>
          </w:p>
          <w:p w:rsidR="005D62A7" w:rsidRPr="006A5EEE" w:rsidRDefault="005D62A7" w:rsidP="005D62A7">
            <w:pPr>
              <w:pStyle w:val="ConsPlusNonformat"/>
              <w:widowControl/>
              <w:numPr>
                <w:ilvl w:val="0"/>
                <w:numId w:val="23"/>
              </w:numPr>
              <w:suppressAutoHyphens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О</w:t>
            </w:r>
            <w:r w:rsidRPr="006A5EEE">
              <w:rPr>
                <w:rFonts w:ascii="Times New Roman" w:hAnsi="Times New Roman" w:cs="Times New Roman"/>
                <w:sz w:val="24"/>
                <w:szCs w:val="24"/>
              </w:rPr>
              <w:t xml:space="preserve">рганизация и проведение физкультурно-оздоровительных  и </w:t>
            </w:r>
            <w:r>
              <w:rPr>
                <w:rFonts w:ascii="Times New Roman" w:hAnsi="Times New Roman" w:cs="Times New Roman"/>
                <w:sz w:val="24"/>
                <w:szCs w:val="24"/>
              </w:rPr>
              <w:t>культурно</w:t>
            </w:r>
            <w:r w:rsidRPr="006A5EEE">
              <w:rPr>
                <w:rFonts w:ascii="Times New Roman" w:hAnsi="Times New Roman" w:cs="Times New Roman"/>
                <w:sz w:val="24"/>
                <w:szCs w:val="24"/>
              </w:rPr>
              <w:t>но-массовых  мероприятий для населения поселка.</w:t>
            </w:r>
          </w:p>
        </w:tc>
      </w:tr>
      <w:tr w:rsidR="005D62A7" w:rsidRPr="00A07194" w:rsidTr="005D62A7">
        <w:tc>
          <w:tcPr>
            <w:tcW w:w="2518" w:type="dxa"/>
          </w:tcPr>
          <w:p w:rsidR="005D62A7" w:rsidRPr="00367C6E" w:rsidRDefault="005D62A7" w:rsidP="005D62A7">
            <w:r>
              <w:t>Этапы и с</w:t>
            </w:r>
            <w:r w:rsidRPr="00367C6E">
              <w:t xml:space="preserve">роки реализации </w:t>
            </w:r>
            <w:r>
              <w:t>П</w:t>
            </w:r>
            <w:r w:rsidRPr="00367C6E">
              <w:t>рограммы</w:t>
            </w:r>
          </w:p>
        </w:tc>
        <w:tc>
          <w:tcPr>
            <w:tcW w:w="7655" w:type="dxa"/>
          </w:tcPr>
          <w:p w:rsidR="005D62A7" w:rsidRPr="00367C6E" w:rsidRDefault="005D62A7" w:rsidP="005D62A7">
            <w:r w:rsidRPr="00367C6E">
              <w:t>2014 – 2021 годы</w:t>
            </w:r>
          </w:p>
        </w:tc>
      </w:tr>
      <w:tr w:rsidR="005D62A7" w:rsidRPr="00A07194" w:rsidTr="005D62A7">
        <w:tc>
          <w:tcPr>
            <w:tcW w:w="2518" w:type="dxa"/>
          </w:tcPr>
          <w:p w:rsidR="005D62A7" w:rsidRDefault="005D62A7" w:rsidP="005D62A7">
            <w:r>
              <w:t>Целевые показатели и показатели результативности Программы</w:t>
            </w:r>
          </w:p>
        </w:tc>
        <w:tc>
          <w:tcPr>
            <w:tcW w:w="7655" w:type="dxa"/>
          </w:tcPr>
          <w:p w:rsidR="005D62A7" w:rsidRPr="002F17F0" w:rsidRDefault="005D62A7" w:rsidP="005D62A7">
            <w:pPr>
              <w:keepNext/>
              <w:keepLines/>
              <w:tabs>
                <w:tab w:val="left" w:pos="6084"/>
              </w:tabs>
              <w:ind w:right="38"/>
            </w:pPr>
            <w:r>
              <w:t xml:space="preserve">-Процент </w:t>
            </w:r>
            <w:r w:rsidRPr="002F17F0">
              <w:t xml:space="preserve">привлечения </w:t>
            </w:r>
            <w:r>
              <w:t>н</w:t>
            </w:r>
            <w:r w:rsidRPr="002F17F0">
              <w:t>аселения  муниципального  образования к работам  по   благоустройству;</w:t>
            </w:r>
          </w:p>
          <w:p w:rsidR="005D62A7" w:rsidRPr="002F17F0" w:rsidRDefault="005D62A7" w:rsidP="005D62A7">
            <w:pPr>
              <w:jc w:val="both"/>
            </w:pPr>
            <w:r w:rsidRPr="002F17F0">
              <w:t xml:space="preserve">-Охват населения обучением по действиям в ситуациях природного и техногенного характера; </w:t>
            </w:r>
          </w:p>
          <w:p w:rsidR="005D62A7" w:rsidRPr="002F17F0" w:rsidRDefault="005D62A7" w:rsidP="005D62A7">
            <w:pPr>
              <w:jc w:val="both"/>
              <w:rPr>
                <w:color w:val="000000"/>
              </w:rPr>
            </w:pPr>
            <w:r w:rsidRPr="002F17F0">
              <w:t>-</w:t>
            </w:r>
            <w:r w:rsidRPr="002F17F0">
              <w:rPr>
                <w:color w:val="000000"/>
              </w:rPr>
              <w:t xml:space="preserve">Увеличение количества отремонтированных квартир муниципального жилищного фонда   </w:t>
            </w:r>
          </w:p>
          <w:p w:rsidR="005D62A7" w:rsidRPr="00367C6E" w:rsidRDefault="005D62A7" w:rsidP="005D62A7">
            <w:r w:rsidRPr="002F17F0">
              <w:rPr>
                <w:color w:val="000000"/>
              </w:rPr>
              <w:t>-</w:t>
            </w:r>
            <w:r w:rsidRPr="002F17F0">
              <w:t xml:space="preserve">Доля населения, систематически занимающегося физической культурой и спортом к общей численности населения поселка </w:t>
            </w:r>
            <w:r>
              <w:t>Пинчуга.</w:t>
            </w:r>
          </w:p>
        </w:tc>
      </w:tr>
      <w:tr w:rsidR="005D62A7" w:rsidRPr="00A07194" w:rsidTr="005D62A7">
        <w:tc>
          <w:tcPr>
            <w:tcW w:w="2518" w:type="dxa"/>
          </w:tcPr>
          <w:p w:rsidR="005D62A7" w:rsidRPr="00367C6E" w:rsidRDefault="005D62A7" w:rsidP="005D62A7">
            <w:r>
              <w:t>Ресурсное обеспечение Программы</w:t>
            </w:r>
          </w:p>
        </w:tc>
        <w:tc>
          <w:tcPr>
            <w:tcW w:w="7655" w:type="dxa"/>
          </w:tcPr>
          <w:p w:rsidR="005D62A7" w:rsidRPr="00367C6E" w:rsidRDefault="005D62A7" w:rsidP="005D62A7">
            <w:r w:rsidRPr="00367C6E">
              <w:t xml:space="preserve">Объем финансирования </w:t>
            </w:r>
            <w:r>
              <w:t>П</w:t>
            </w:r>
            <w:r w:rsidRPr="00367C6E">
              <w:t xml:space="preserve">рограммы составляет  </w:t>
            </w:r>
            <w:r>
              <w:t>57 914,8</w:t>
            </w:r>
            <w:r w:rsidRPr="00367C6E">
              <w:t xml:space="preserve"> тыс.  рублей, в том числе</w:t>
            </w:r>
            <w:r>
              <w:t xml:space="preserve"> </w:t>
            </w:r>
            <w:r w:rsidRPr="00367C6E">
              <w:t xml:space="preserve">по годам: </w:t>
            </w:r>
          </w:p>
          <w:p w:rsidR="005D62A7" w:rsidRPr="00367C6E" w:rsidRDefault="005D62A7" w:rsidP="005D62A7">
            <w:r w:rsidRPr="00367C6E">
              <w:t>2014 год- 4</w:t>
            </w:r>
            <w:r>
              <w:t>48</w:t>
            </w:r>
            <w:r w:rsidRPr="00367C6E">
              <w:t xml:space="preserve">6,9 тыс. рублей; </w:t>
            </w:r>
            <w:r>
              <w:t>в т.ч. краевой бюджет- 220,0 тыс. руб;</w:t>
            </w:r>
          </w:p>
          <w:p w:rsidR="005D62A7" w:rsidRPr="00367C6E" w:rsidRDefault="005D62A7" w:rsidP="005D62A7">
            <w:r w:rsidRPr="00367C6E">
              <w:t xml:space="preserve">2015 год- </w:t>
            </w:r>
            <w:r>
              <w:t>5976</w:t>
            </w:r>
            <w:r w:rsidRPr="00367C6E">
              <w:t>,0 тыс. рублей;</w:t>
            </w:r>
            <w:r>
              <w:t xml:space="preserve"> в т.ч. краевой бюджет- 2174,0 тыс. руб;</w:t>
            </w:r>
          </w:p>
          <w:p w:rsidR="005D62A7" w:rsidRPr="00367C6E" w:rsidRDefault="005D62A7" w:rsidP="005D62A7">
            <w:r w:rsidRPr="00367C6E">
              <w:t xml:space="preserve">2016 год- </w:t>
            </w:r>
            <w:r>
              <w:t>34270,2</w:t>
            </w:r>
            <w:r w:rsidRPr="00367C6E">
              <w:t xml:space="preserve"> тыс. рублей;</w:t>
            </w:r>
            <w:r>
              <w:t xml:space="preserve"> в т.ч. краевой бюджет- 30969,9 тыс. руб;</w:t>
            </w:r>
          </w:p>
          <w:p w:rsidR="005D62A7" w:rsidRPr="00367C6E" w:rsidRDefault="005D62A7" w:rsidP="005D62A7">
            <w:r w:rsidRPr="00367C6E">
              <w:t xml:space="preserve">2017 год- </w:t>
            </w:r>
            <w:r>
              <w:t>4053,7</w:t>
            </w:r>
            <w:r w:rsidRPr="00367C6E">
              <w:t xml:space="preserve"> тыс. рублей;</w:t>
            </w:r>
            <w:r>
              <w:t xml:space="preserve"> в т.ч. краевой бюджет- 1970,2 тыс. руб;</w:t>
            </w:r>
          </w:p>
          <w:p w:rsidR="005D62A7" w:rsidRPr="00367C6E" w:rsidRDefault="005D62A7" w:rsidP="005D62A7">
            <w:r w:rsidRPr="00367C6E">
              <w:t xml:space="preserve">2018 год- </w:t>
            </w:r>
            <w:r>
              <w:t>3329,8</w:t>
            </w:r>
            <w:r w:rsidRPr="00367C6E">
              <w:t xml:space="preserve"> тыс. рублей;</w:t>
            </w:r>
            <w:r>
              <w:t xml:space="preserve"> в т.ч. краевой бюджет- 776,3 тыс. руб;</w:t>
            </w:r>
          </w:p>
          <w:p w:rsidR="005D62A7" w:rsidRPr="00367C6E" w:rsidRDefault="005D62A7" w:rsidP="005D62A7">
            <w:r w:rsidRPr="00367C6E">
              <w:t xml:space="preserve">2019 год- </w:t>
            </w:r>
            <w:r>
              <w:t xml:space="preserve">2957,6 </w:t>
            </w:r>
            <w:r w:rsidRPr="00367C6E">
              <w:t>тыс. рублей;</w:t>
            </w:r>
            <w:r>
              <w:t xml:space="preserve"> в т.ч. краевой бюджет- 455,5 тыс. руб;</w:t>
            </w:r>
          </w:p>
          <w:p w:rsidR="005D62A7" w:rsidRDefault="005D62A7" w:rsidP="005D62A7">
            <w:r w:rsidRPr="00367C6E">
              <w:t xml:space="preserve">2020 год- </w:t>
            </w:r>
            <w:r>
              <w:t>1437,2</w:t>
            </w:r>
            <w:r w:rsidRPr="00367C6E">
              <w:t xml:space="preserve"> тыс. рублей</w:t>
            </w:r>
            <w:r>
              <w:t>; в т.ч. краевой бюджет- 15,1 тыс. руб;</w:t>
            </w:r>
          </w:p>
          <w:p w:rsidR="005D62A7" w:rsidRDefault="005D62A7" w:rsidP="005D62A7">
            <w:r w:rsidRPr="00367C6E">
              <w:t>202</w:t>
            </w:r>
            <w:r>
              <w:t>1</w:t>
            </w:r>
            <w:r w:rsidRPr="00367C6E">
              <w:t xml:space="preserve"> год- </w:t>
            </w:r>
            <w:r>
              <w:t>1403,4</w:t>
            </w:r>
            <w:r w:rsidRPr="00367C6E">
              <w:t xml:space="preserve"> тыс. рублей</w:t>
            </w:r>
            <w:r>
              <w:t>; в т.ч. краевой бюджет- 15,1 тыс. руб;</w:t>
            </w:r>
          </w:p>
          <w:p w:rsidR="005D62A7" w:rsidRPr="00367C6E" w:rsidRDefault="005D62A7" w:rsidP="005D62A7"/>
        </w:tc>
      </w:tr>
      <w:tr w:rsidR="005D62A7" w:rsidRPr="00A07194" w:rsidTr="005D62A7">
        <w:tc>
          <w:tcPr>
            <w:tcW w:w="2518" w:type="dxa"/>
          </w:tcPr>
          <w:p w:rsidR="005D62A7" w:rsidRPr="00367C6E" w:rsidRDefault="005D62A7" w:rsidP="005D62A7">
            <w:r>
              <w:t>Основные ожидаемые результаты программы</w:t>
            </w:r>
          </w:p>
        </w:tc>
        <w:tc>
          <w:tcPr>
            <w:tcW w:w="7655" w:type="dxa"/>
          </w:tcPr>
          <w:p w:rsidR="005D62A7" w:rsidRDefault="005D62A7" w:rsidP="005D62A7">
            <w:pPr>
              <w:jc w:val="both"/>
            </w:pPr>
            <w:r>
              <w:t>- повышение безопасности дорожного движения в поселке, улучшение дорожной обстановки;</w:t>
            </w:r>
          </w:p>
          <w:p w:rsidR="005D62A7" w:rsidRDefault="005D62A7" w:rsidP="005D62A7">
            <w:pPr>
              <w:jc w:val="both"/>
            </w:pPr>
            <w:r>
              <w:t xml:space="preserve">- совершенствование форм и методов работы органов местного </w:t>
            </w:r>
            <w:r>
              <w:lastRenderedPageBreak/>
              <w:t>самоуправления по профилактике терроризма и экстремизма на территории сельсовета;</w:t>
            </w:r>
          </w:p>
          <w:p w:rsidR="005D62A7" w:rsidRDefault="005D62A7" w:rsidP="005D62A7">
            <w:pPr>
              <w:jc w:val="both"/>
            </w:pPr>
            <w:r>
              <w:t>- снижение объемов потребления энергоресурсов сельсовета;</w:t>
            </w:r>
          </w:p>
          <w:p w:rsidR="005D62A7" w:rsidRDefault="005D62A7" w:rsidP="005D62A7">
            <w:pPr>
              <w:jc w:val="both"/>
            </w:pPr>
            <w:r>
              <w:t xml:space="preserve">- улучшение архитектурного облика поселка; </w:t>
            </w:r>
          </w:p>
          <w:p w:rsidR="005D62A7" w:rsidRDefault="005D62A7" w:rsidP="005D62A7">
            <w:pPr>
              <w:jc w:val="both"/>
            </w:pPr>
            <w:r>
              <w:t>- создание эффективной системы защиты населения и территории Пинчугского сельсовета от чрезвычайных ситуаций природного и техногенного характера;</w:t>
            </w:r>
          </w:p>
          <w:p w:rsidR="005D62A7" w:rsidRPr="00367C6E" w:rsidRDefault="005D62A7" w:rsidP="005D62A7">
            <w:pPr>
              <w:jc w:val="both"/>
            </w:pPr>
            <w:r>
              <w:t>- разработка комплекса мероприятий развития культуры и спорта.</w:t>
            </w:r>
          </w:p>
        </w:tc>
      </w:tr>
    </w:tbl>
    <w:p w:rsidR="005D62A7" w:rsidRDefault="005D62A7" w:rsidP="005D62A7">
      <w:pPr>
        <w:tabs>
          <w:tab w:val="left" w:pos="4005"/>
        </w:tabs>
        <w:spacing w:before="240"/>
        <w:ind w:left="360"/>
        <w:jc w:val="center"/>
        <w:rPr>
          <w:b/>
          <w:sz w:val="28"/>
          <w:szCs w:val="28"/>
        </w:rPr>
      </w:pPr>
    </w:p>
    <w:p w:rsidR="005D62A7" w:rsidRPr="00213FB5" w:rsidRDefault="005D62A7" w:rsidP="005D62A7">
      <w:pPr>
        <w:tabs>
          <w:tab w:val="left" w:pos="4005"/>
        </w:tabs>
        <w:spacing w:before="240"/>
        <w:ind w:left="360"/>
        <w:jc w:val="center"/>
        <w:rPr>
          <w:b/>
          <w:sz w:val="28"/>
          <w:szCs w:val="28"/>
        </w:rPr>
      </w:pPr>
      <w:r w:rsidRPr="00213FB5">
        <w:rPr>
          <w:b/>
          <w:sz w:val="28"/>
          <w:szCs w:val="28"/>
        </w:rPr>
        <w:t>2.</w:t>
      </w:r>
      <w:r>
        <w:rPr>
          <w:b/>
          <w:sz w:val="28"/>
          <w:szCs w:val="28"/>
        </w:rPr>
        <w:t>Характеристика состояния сферы деятельности МО Пинчугский сельсовет с указанием основных показателей социально-экономического развития п. Пинчуга и анализ социальных, финансово-экономических и прочих рисков реализации программы</w:t>
      </w:r>
    </w:p>
    <w:p w:rsidR="005D62A7" w:rsidRPr="00CF56FA" w:rsidRDefault="005D62A7" w:rsidP="005D62A7">
      <w:pPr>
        <w:pStyle w:val="a7"/>
        <w:tabs>
          <w:tab w:val="left" w:pos="2895"/>
        </w:tabs>
        <w:spacing w:after="0" w:line="240" w:lineRule="auto"/>
        <w:ind w:left="0" w:firstLine="709"/>
        <w:rPr>
          <w:rFonts w:ascii="Times New Roman" w:hAnsi="Times New Roman"/>
          <w:sz w:val="28"/>
          <w:szCs w:val="28"/>
        </w:rPr>
      </w:pPr>
      <w:r>
        <w:rPr>
          <w:rFonts w:ascii="Times New Roman" w:hAnsi="Times New Roman"/>
          <w:sz w:val="28"/>
          <w:szCs w:val="28"/>
        </w:rPr>
        <w:tab/>
      </w:r>
    </w:p>
    <w:p w:rsidR="005D62A7" w:rsidRDefault="005D62A7" w:rsidP="005D62A7">
      <w:pPr>
        <w:ind w:firstLine="708"/>
        <w:jc w:val="both"/>
        <w:rPr>
          <w:sz w:val="28"/>
          <w:szCs w:val="28"/>
        </w:rPr>
      </w:pPr>
      <w:r w:rsidRPr="00EA529B">
        <w:rPr>
          <w:sz w:val="28"/>
          <w:szCs w:val="28"/>
        </w:rPr>
        <w:t xml:space="preserve">Программа </w:t>
      </w:r>
      <w:r>
        <w:rPr>
          <w:sz w:val="28"/>
          <w:szCs w:val="28"/>
        </w:rPr>
        <w:t xml:space="preserve">«Развитие поселка» </w:t>
      </w:r>
      <w:r w:rsidRPr="00EA529B">
        <w:rPr>
          <w:sz w:val="28"/>
          <w:szCs w:val="28"/>
        </w:rPr>
        <w:t xml:space="preserve">- это единый комплекс организационных и технических мероприятий, направленных на </w:t>
      </w:r>
      <w:r>
        <w:rPr>
          <w:sz w:val="28"/>
          <w:szCs w:val="28"/>
        </w:rPr>
        <w:t>улучшение жизни населения поселка Пинчуга.</w:t>
      </w:r>
    </w:p>
    <w:p w:rsidR="005D62A7" w:rsidRDefault="005D62A7" w:rsidP="005D62A7">
      <w:pPr>
        <w:ind w:firstLine="708"/>
        <w:jc w:val="both"/>
        <w:rPr>
          <w:sz w:val="28"/>
          <w:szCs w:val="28"/>
        </w:rPr>
      </w:pPr>
      <w:r>
        <w:rPr>
          <w:sz w:val="28"/>
          <w:szCs w:val="28"/>
        </w:rPr>
        <w:t xml:space="preserve">Анализ существующего состояния социально-экономического развития поселка Пинчуга показывает, что в настоящее время в силу объективных причин сформировался ряд проблем, требующих решения. Качественный состав и состояние объектов социального назначения, состояние дорожной сети находятся в неудовлетворительном состоянии.  </w:t>
      </w:r>
    </w:p>
    <w:p w:rsidR="005D62A7" w:rsidRPr="006416CB" w:rsidRDefault="005D62A7" w:rsidP="005D62A7">
      <w:pPr>
        <w:jc w:val="both"/>
        <w:rPr>
          <w:sz w:val="28"/>
          <w:szCs w:val="28"/>
        </w:rPr>
      </w:pPr>
      <w:r>
        <w:rPr>
          <w:sz w:val="28"/>
          <w:szCs w:val="28"/>
        </w:rPr>
        <w:t xml:space="preserve">        </w:t>
      </w:r>
      <w:r w:rsidRPr="006416CB">
        <w:rPr>
          <w:sz w:val="28"/>
          <w:szCs w:val="28"/>
        </w:rPr>
        <w:t xml:space="preserve">Сеть автодорог </w:t>
      </w:r>
      <w:r>
        <w:rPr>
          <w:sz w:val="28"/>
          <w:szCs w:val="28"/>
        </w:rPr>
        <w:t xml:space="preserve">поселка Пинчуга </w:t>
      </w:r>
      <w:r w:rsidRPr="006416CB">
        <w:rPr>
          <w:sz w:val="28"/>
          <w:szCs w:val="28"/>
        </w:rPr>
        <w:t xml:space="preserve">предоставлена дорогами общего пользования. Из </w:t>
      </w:r>
      <w:smartTag w:uri="urn:schemas-microsoft-com:office:smarttags" w:element="metricconverter">
        <w:smartTagPr>
          <w:attr w:name="ProductID" w:val="10 км"/>
        </w:smartTagPr>
        <w:r w:rsidRPr="006416CB">
          <w:rPr>
            <w:sz w:val="28"/>
            <w:szCs w:val="28"/>
          </w:rPr>
          <w:t>10 км</w:t>
        </w:r>
      </w:smartTag>
      <w:r w:rsidRPr="006416CB">
        <w:rPr>
          <w:sz w:val="28"/>
          <w:szCs w:val="28"/>
        </w:rPr>
        <w:t xml:space="preserve"> дорог общего пользования все щебенистые, которые необходимо поддерживать в удовлетворительном состоянии. Протяженность главной улицы Ленина  переходящей в улицу Новая </w:t>
      </w:r>
      <w:smartTag w:uri="urn:schemas-microsoft-com:office:smarttags" w:element="metricconverter">
        <w:smartTagPr>
          <w:attr w:name="ProductID" w:val="4,5 км"/>
        </w:smartTagPr>
        <w:r w:rsidRPr="006416CB">
          <w:rPr>
            <w:sz w:val="28"/>
            <w:szCs w:val="28"/>
          </w:rPr>
          <w:t>4,5 км</w:t>
        </w:r>
      </w:smartTag>
      <w:r w:rsidRPr="006416CB">
        <w:rPr>
          <w:sz w:val="28"/>
          <w:szCs w:val="28"/>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5D62A7" w:rsidRPr="006416CB" w:rsidRDefault="005D62A7" w:rsidP="005D62A7">
      <w:pPr>
        <w:jc w:val="both"/>
        <w:rPr>
          <w:sz w:val="28"/>
          <w:szCs w:val="28"/>
        </w:rPr>
      </w:pPr>
      <w:r w:rsidRPr="006416CB">
        <w:rPr>
          <w:sz w:val="28"/>
          <w:szCs w:val="28"/>
        </w:rPr>
        <w:t xml:space="preserve">        Быстрыми темпами растет и парк легкового и грузового автотранспорта, что приводит к массовому вовлечению в дорожное движение новых водителей и владельцев транспортных средств, занимающихся частной деятельностью по перевозке грузов и пассажиров. Обеспечение жителей села легковыми автомобилями достаточно  высокая: один автомобиль приходится на 11 человек.</w:t>
      </w:r>
    </w:p>
    <w:p w:rsidR="005D62A7" w:rsidRDefault="005D62A7" w:rsidP="005D62A7">
      <w:pPr>
        <w:jc w:val="both"/>
        <w:rPr>
          <w:sz w:val="28"/>
          <w:szCs w:val="28"/>
        </w:rPr>
      </w:pPr>
      <w:r w:rsidRPr="006416CB">
        <w:rPr>
          <w:sz w:val="28"/>
          <w:szCs w:val="28"/>
        </w:rPr>
        <w:tab/>
        <w:t>В результате происходит все большее вовлечение жителей поселка в дорожное движение, и делает проблему безопасности дорожного движения, сохранения жизни и здоровья</w:t>
      </w:r>
      <w:r>
        <w:rPr>
          <w:sz w:val="28"/>
          <w:szCs w:val="28"/>
        </w:rPr>
        <w:t xml:space="preserve"> </w:t>
      </w:r>
      <w:r w:rsidRPr="006416CB">
        <w:rPr>
          <w:sz w:val="28"/>
          <w:szCs w:val="28"/>
        </w:rPr>
        <w:t xml:space="preserve"> людей  особенно актуальной.</w:t>
      </w:r>
    </w:p>
    <w:p w:rsidR="005D62A7" w:rsidRPr="00DD55F0" w:rsidRDefault="005D62A7" w:rsidP="005D62A7">
      <w:pPr>
        <w:jc w:val="both"/>
        <w:rPr>
          <w:sz w:val="28"/>
          <w:szCs w:val="28"/>
        </w:rPr>
      </w:pPr>
      <w:r>
        <w:rPr>
          <w:sz w:val="28"/>
          <w:szCs w:val="28"/>
        </w:rPr>
        <w:t xml:space="preserve">         На территории поселка Пинчуга проживает 2511 человек. Э</w:t>
      </w:r>
      <w:r w:rsidRPr="00211DDC">
        <w:rPr>
          <w:sz w:val="28"/>
          <w:szCs w:val="28"/>
        </w:rPr>
        <w:t xml:space="preserve">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w:t>
      </w:r>
      <w:r>
        <w:rPr>
          <w:sz w:val="28"/>
          <w:szCs w:val="28"/>
        </w:rPr>
        <w:t>на все сферы общественной жизни,</w:t>
      </w:r>
      <w:r w:rsidRPr="00211DDC">
        <w:rPr>
          <w:sz w:val="28"/>
          <w:szCs w:val="28"/>
        </w:rPr>
        <w:t xml:space="preserve"> их проявление вызывает социальную напряженность, влекут затраты населения, организаций и предприятий на ликвидацию прямого и косвенного ущерба от преступных деяний.</w:t>
      </w:r>
      <w:r>
        <w:rPr>
          <w:sz w:val="28"/>
          <w:szCs w:val="28"/>
        </w:rPr>
        <w:t xml:space="preserve"> С</w:t>
      </w:r>
      <w:r w:rsidRPr="00DD55F0">
        <w:rPr>
          <w:sz w:val="28"/>
          <w:szCs w:val="28"/>
        </w:rPr>
        <w:t xml:space="preserve">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w:t>
      </w:r>
      <w:r w:rsidRPr="00DD55F0">
        <w:rPr>
          <w:sz w:val="28"/>
          <w:szCs w:val="28"/>
        </w:rPr>
        <w:lastRenderedPageBreak/>
        <w:t xml:space="preserve">социально-экономической ситуации  в муниципальном образовании </w:t>
      </w:r>
      <w:r>
        <w:rPr>
          <w:sz w:val="28"/>
          <w:szCs w:val="28"/>
        </w:rPr>
        <w:t>Пинчугский</w:t>
      </w:r>
      <w:r w:rsidRPr="00DD55F0">
        <w:rPr>
          <w:sz w:val="28"/>
          <w:szCs w:val="28"/>
        </w:rPr>
        <w:t xml:space="preserve"> сельсове</w:t>
      </w:r>
      <w:r>
        <w:rPr>
          <w:sz w:val="28"/>
          <w:szCs w:val="28"/>
        </w:rPr>
        <w:t>т</w:t>
      </w:r>
      <w:r w:rsidRPr="00DD55F0">
        <w:rPr>
          <w:sz w:val="28"/>
          <w:szCs w:val="28"/>
        </w:rPr>
        <w:t>.</w:t>
      </w:r>
    </w:p>
    <w:p w:rsidR="005D62A7" w:rsidRPr="002F572E" w:rsidRDefault="005D62A7" w:rsidP="005D62A7">
      <w:pPr>
        <w:jc w:val="both"/>
        <w:rPr>
          <w:sz w:val="28"/>
          <w:szCs w:val="28"/>
        </w:rPr>
      </w:pPr>
      <w:r w:rsidRPr="00DD55F0">
        <w:rPr>
          <w:sz w:val="28"/>
          <w:szCs w:val="28"/>
        </w:rPr>
        <w:t xml:space="preserve">          Еще одна не менее важная проблема – это проблема, связанная</w:t>
      </w:r>
      <w:r>
        <w:rPr>
          <w:sz w:val="28"/>
          <w:szCs w:val="28"/>
        </w:rPr>
        <w:t xml:space="preserve"> с энергетической эффективностью</w:t>
      </w:r>
      <w:r w:rsidRPr="002F572E">
        <w:rPr>
          <w:sz w:val="28"/>
          <w:szCs w:val="28"/>
        </w:rPr>
        <w:t>.  Экономически обоснованное потребление энергоресурсов, и является фундаментом планомерного снижения затратной части тарифов.</w:t>
      </w:r>
    </w:p>
    <w:p w:rsidR="005D62A7" w:rsidRDefault="005D62A7" w:rsidP="005D62A7">
      <w:pPr>
        <w:ind w:firstLine="709"/>
        <w:jc w:val="both"/>
        <w:rPr>
          <w:sz w:val="28"/>
          <w:szCs w:val="28"/>
        </w:rPr>
      </w:pPr>
      <w:r w:rsidRPr="002F572E">
        <w:rPr>
          <w:sz w:val="28"/>
          <w:szCs w:val="28"/>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5D62A7" w:rsidRDefault="005D62A7" w:rsidP="005D62A7">
      <w:pPr>
        <w:ind w:firstLine="709"/>
        <w:jc w:val="both"/>
        <w:rPr>
          <w:color w:val="000000"/>
          <w:sz w:val="28"/>
          <w:szCs w:val="28"/>
        </w:rPr>
      </w:pPr>
      <w:r w:rsidRPr="005A1190">
        <w:rPr>
          <w:color w:val="000000"/>
          <w:sz w:val="28"/>
          <w:szCs w:val="28"/>
        </w:rPr>
        <w:t>Физическая культура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w:t>
      </w:r>
      <w:r>
        <w:rPr>
          <w:color w:val="000000"/>
          <w:sz w:val="28"/>
          <w:szCs w:val="28"/>
        </w:rPr>
        <w:t xml:space="preserve"> </w:t>
      </w:r>
    </w:p>
    <w:p w:rsidR="005D62A7" w:rsidRPr="005A1190" w:rsidRDefault="005D62A7" w:rsidP="005D62A7">
      <w:pPr>
        <w:ind w:firstLine="709"/>
        <w:jc w:val="both"/>
        <w:rPr>
          <w:sz w:val="28"/>
          <w:szCs w:val="28"/>
        </w:rPr>
      </w:pPr>
      <w:r>
        <w:rPr>
          <w:sz w:val="28"/>
          <w:szCs w:val="28"/>
        </w:rPr>
        <w:t>Не менее важной проблемой являются п</w:t>
      </w:r>
      <w:r w:rsidRPr="003A63C7">
        <w:rPr>
          <w:sz w:val="28"/>
          <w:szCs w:val="28"/>
        </w:rPr>
        <w:t xml:space="preserve">ожары и связанные с ними чрезвычайные ситуации, а также их последствия </w:t>
      </w:r>
      <w:r>
        <w:rPr>
          <w:sz w:val="28"/>
          <w:szCs w:val="28"/>
        </w:rPr>
        <w:t xml:space="preserve">которые </w:t>
      </w:r>
      <w:r w:rsidRPr="003A63C7">
        <w:rPr>
          <w:sz w:val="28"/>
          <w:szCs w:val="28"/>
        </w:rPr>
        <w:t xml:space="preserve">являются важными факторами, негативно влияющими на состояние социально-экономической обстановки на территории </w:t>
      </w:r>
      <w:r>
        <w:rPr>
          <w:sz w:val="28"/>
          <w:szCs w:val="28"/>
        </w:rPr>
        <w:t>Пинчугского</w:t>
      </w:r>
      <w:r w:rsidRPr="003A63C7">
        <w:rPr>
          <w:sz w:val="28"/>
          <w:szCs w:val="28"/>
        </w:rPr>
        <w:t xml:space="preserve"> сельсовета</w:t>
      </w:r>
    </w:p>
    <w:p w:rsidR="005D62A7" w:rsidRPr="005204C5" w:rsidRDefault="005D62A7" w:rsidP="005D62A7">
      <w:pPr>
        <w:ind w:left="360"/>
        <w:jc w:val="center"/>
        <w:rPr>
          <w:b/>
          <w:sz w:val="28"/>
          <w:szCs w:val="28"/>
        </w:rPr>
      </w:pPr>
      <w:r>
        <w:rPr>
          <w:b/>
          <w:sz w:val="28"/>
          <w:szCs w:val="28"/>
        </w:rPr>
        <w:t>3.Приоритеты и цели социально-экономического развития в сфере деятельности МО Пинчугский сельсовет, описание основных целей и задач программы, прогноз развития сферы деятельности МО Пинчугский сельсовет</w:t>
      </w:r>
    </w:p>
    <w:p w:rsidR="005D62A7" w:rsidRDefault="005D62A7" w:rsidP="005D62A7">
      <w:pPr>
        <w:jc w:val="both"/>
        <w:rPr>
          <w:sz w:val="28"/>
          <w:szCs w:val="28"/>
        </w:rPr>
      </w:pPr>
      <w:r>
        <w:rPr>
          <w:sz w:val="28"/>
          <w:szCs w:val="28"/>
        </w:rPr>
        <w:t>Целями программы являются:</w:t>
      </w:r>
    </w:p>
    <w:p w:rsidR="005D62A7" w:rsidRDefault="005D62A7" w:rsidP="005D62A7">
      <w:pPr>
        <w:numPr>
          <w:ilvl w:val="0"/>
          <w:numId w:val="24"/>
        </w:numPr>
        <w:spacing w:line="276" w:lineRule="auto"/>
        <w:jc w:val="both"/>
        <w:rPr>
          <w:sz w:val="28"/>
          <w:szCs w:val="28"/>
        </w:rPr>
      </w:pPr>
      <w:r>
        <w:rPr>
          <w:sz w:val="28"/>
          <w:szCs w:val="28"/>
        </w:rPr>
        <w:t>Обеспечение комплексного социально-экономического развития поселка Пинчуга;</w:t>
      </w:r>
    </w:p>
    <w:p w:rsidR="005D62A7" w:rsidRDefault="005D62A7" w:rsidP="005D62A7">
      <w:pPr>
        <w:pStyle w:val="ConsPlusNormal"/>
        <w:numPr>
          <w:ilvl w:val="0"/>
          <w:numId w:val="24"/>
        </w:numPr>
        <w:jc w:val="both"/>
        <w:rPr>
          <w:rFonts w:ascii="Times New Roman" w:hAnsi="Times New Roman" w:cs="Times New Roman"/>
          <w:sz w:val="28"/>
          <w:szCs w:val="28"/>
        </w:rPr>
      </w:pPr>
      <w:r w:rsidRPr="00883DB0">
        <w:rPr>
          <w:rFonts w:ascii="Times New Roman" w:hAnsi="Times New Roman" w:cs="Times New Roman"/>
          <w:sz w:val="28"/>
          <w:szCs w:val="28"/>
        </w:rPr>
        <w:t>Обеспечение и реализация задач реформирования системы местного самоуправления в соответствии с № 131-ФЗ «Об общих принципах организации местного самоуправления в Российской Федерации».</w:t>
      </w:r>
    </w:p>
    <w:p w:rsidR="005D62A7" w:rsidRDefault="005D62A7" w:rsidP="005D62A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 рамках программы должны быть решены следующие задачи:</w:t>
      </w:r>
    </w:p>
    <w:p w:rsidR="005D62A7" w:rsidRDefault="005D62A7" w:rsidP="005D62A7">
      <w:pPr>
        <w:pStyle w:val="ConsPlusNormal"/>
        <w:numPr>
          <w:ilvl w:val="0"/>
          <w:numId w:val="25"/>
        </w:numPr>
        <w:jc w:val="both"/>
        <w:rPr>
          <w:rFonts w:ascii="Times New Roman" w:hAnsi="Times New Roman" w:cs="Times New Roman"/>
          <w:sz w:val="28"/>
          <w:szCs w:val="28"/>
        </w:rPr>
      </w:pPr>
      <w:r>
        <w:rPr>
          <w:rFonts w:ascii="Times New Roman" w:hAnsi="Times New Roman" w:cs="Times New Roman"/>
          <w:sz w:val="28"/>
          <w:szCs w:val="28"/>
        </w:rPr>
        <w:t>С</w:t>
      </w:r>
      <w:r w:rsidRPr="00883DB0">
        <w:rPr>
          <w:rFonts w:ascii="Times New Roman" w:hAnsi="Times New Roman" w:cs="Times New Roman"/>
          <w:sz w:val="28"/>
          <w:szCs w:val="28"/>
        </w:rPr>
        <w:t>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5D62A7" w:rsidRDefault="005D62A7" w:rsidP="005D62A7">
      <w:pPr>
        <w:pStyle w:val="a8"/>
        <w:numPr>
          <w:ilvl w:val="0"/>
          <w:numId w:val="25"/>
        </w:numPr>
        <w:jc w:val="both"/>
        <w:rPr>
          <w:sz w:val="28"/>
          <w:szCs w:val="28"/>
        </w:rPr>
      </w:pPr>
      <w:r>
        <w:rPr>
          <w:sz w:val="28"/>
          <w:szCs w:val="28"/>
        </w:rPr>
        <w:t>И</w:t>
      </w:r>
      <w:r w:rsidRPr="0088193B">
        <w:rPr>
          <w:sz w:val="28"/>
          <w:szCs w:val="28"/>
        </w:rPr>
        <w:t xml:space="preserve">нформирование населения </w:t>
      </w:r>
      <w:r>
        <w:rPr>
          <w:sz w:val="28"/>
          <w:szCs w:val="28"/>
        </w:rPr>
        <w:t>поселка Пинчуга</w:t>
      </w:r>
      <w:r w:rsidRPr="0088193B">
        <w:rPr>
          <w:sz w:val="28"/>
          <w:szCs w:val="28"/>
        </w:rPr>
        <w:t xml:space="preserve"> по вопросам противодействия терроризму и экстремизму</w:t>
      </w:r>
      <w:r>
        <w:rPr>
          <w:sz w:val="28"/>
          <w:szCs w:val="28"/>
        </w:rPr>
        <w:t>;</w:t>
      </w:r>
    </w:p>
    <w:p w:rsidR="005D62A7" w:rsidRDefault="005D62A7" w:rsidP="005D62A7">
      <w:pPr>
        <w:pStyle w:val="ConsPlusNormal"/>
        <w:numPr>
          <w:ilvl w:val="0"/>
          <w:numId w:val="25"/>
        </w:numPr>
        <w:jc w:val="both"/>
        <w:rPr>
          <w:rFonts w:ascii="Times New Roman" w:hAnsi="Times New Roman" w:cs="Times New Roman"/>
          <w:sz w:val="28"/>
          <w:szCs w:val="28"/>
        </w:rPr>
      </w:pPr>
      <w:r>
        <w:rPr>
          <w:rFonts w:ascii="Times New Roman" w:hAnsi="Times New Roman" w:cs="Times New Roman"/>
          <w:sz w:val="28"/>
          <w:szCs w:val="28"/>
        </w:rPr>
        <w:t>Э</w:t>
      </w:r>
      <w:r w:rsidRPr="00883DB0">
        <w:rPr>
          <w:rFonts w:ascii="Times New Roman" w:hAnsi="Times New Roman" w:cs="Times New Roman"/>
          <w:sz w:val="28"/>
          <w:szCs w:val="28"/>
        </w:rPr>
        <w:t>нергосбережение и повышение энергетической эффективности в зданиях, строениях, сооружениях муниципальной собственности;</w:t>
      </w:r>
    </w:p>
    <w:p w:rsidR="005D62A7" w:rsidRDefault="005D62A7" w:rsidP="005D62A7">
      <w:pPr>
        <w:pStyle w:val="a8"/>
        <w:numPr>
          <w:ilvl w:val="0"/>
          <w:numId w:val="25"/>
        </w:numPr>
        <w:spacing w:after="240"/>
        <w:jc w:val="both"/>
        <w:rPr>
          <w:sz w:val="28"/>
          <w:szCs w:val="28"/>
        </w:rPr>
      </w:pPr>
      <w:r>
        <w:rPr>
          <w:sz w:val="28"/>
          <w:szCs w:val="28"/>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5D62A7" w:rsidRDefault="005D62A7" w:rsidP="005D62A7">
      <w:pPr>
        <w:pStyle w:val="a8"/>
        <w:numPr>
          <w:ilvl w:val="0"/>
          <w:numId w:val="25"/>
        </w:numPr>
        <w:jc w:val="both"/>
        <w:rPr>
          <w:sz w:val="28"/>
          <w:szCs w:val="28"/>
        </w:rPr>
      </w:pPr>
      <w:r>
        <w:rPr>
          <w:sz w:val="28"/>
          <w:szCs w:val="28"/>
        </w:rPr>
        <w:t>С</w:t>
      </w:r>
      <w:r w:rsidRPr="00314224">
        <w:rPr>
          <w:sz w:val="28"/>
          <w:szCs w:val="28"/>
        </w:rPr>
        <w:t>овершенствование системы пожарной безопасности на территории Пинчугского сельсовета, сокращение материального ущерба при пожарах</w:t>
      </w:r>
      <w:r>
        <w:rPr>
          <w:sz w:val="28"/>
          <w:szCs w:val="28"/>
        </w:rPr>
        <w:t>;</w:t>
      </w:r>
    </w:p>
    <w:p w:rsidR="005D62A7" w:rsidRDefault="005D62A7" w:rsidP="005D62A7">
      <w:pPr>
        <w:pStyle w:val="a8"/>
        <w:numPr>
          <w:ilvl w:val="0"/>
          <w:numId w:val="25"/>
        </w:numPr>
        <w:spacing w:after="240"/>
        <w:jc w:val="both"/>
        <w:rPr>
          <w:sz w:val="28"/>
          <w:szCs w:val="28"/>
        </w:rPr>
      </w:pPr>
      <w:r>
        <w:rPr>
          <w:sz w:val="28"/>
          <w:szCs w:val="28"/>
        </w:rPr>
        <w:lastRenderedPageBreak/>
        <w:t>О</w:t>
      </w:r>
      <w:r w:rsidRPr="00186273">
        <w:rPr>
          <w:sz w:val="28"/>
          <w:szCs w:val="28"/>
        </w:rPr>
        <w:t xml:space="preserve">рганизация и проведение физкультурно-оздоровительных  и </w:t>
      </w:r>
      <w:r>
        <w:rPr>
          <w:sz w:val="28"/>
          <w:szCs w:val="28"/>
        </w:rPr>
        <w:t>культурно</w:t>
      </w:r>
      <w:r w:rsidRPr="00186273">
        <w:rPr>
          <w:sz w:val="28"/>
          <w:szCs w:val="28"/>
        </w:rPr>
        <w:t>-массовых  мероприятий для населения поселка</w:t>
      </w:r>
      <w:r>
        <w:rPr>
          <w:sz w:val="28"/>
          <w:szCs w:val="28"/>
        </w:rPr>
        <w:t xml:space="preserve">. </w:t>
      </w:r>
    </w:p>
    <w:p w:rsidR="005D62A7" w:rsidRDefault="005D62A7" w:rsidP="005D62A7">
      <w:pPr>
        <w:pStyle w:val="a7"/>
        <w:spacing w:before="240"/>
        <w:ind w:left="36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4</w:t>
      </w:r>
      <w:r w:rsidRPr="005204C5">
        <w:rPr>
          <w:rFonts w:ascii="Times New Roman" w:hAnsi="Times New Roman"/>
          <w:b/>
          <w:sz w:val="28"/>
          <w:szCs w:val="28"/>
        </w:rPr>
        <w:t xml:space="preserve">. </w:t>
      </w:r>
      <w:r>
        <w:rPr>
          <w:rFonts w:ascii="Times New Roman" w:hAnsi="Times New Roman"/>
          <w:b/>
          <w:sz w:val="28"/>
          <w:szCs w:val="28"/>
        </w:rPr>
        <w:t>Механизм реализации программы</w:t>
      </w:r>
    </w:p>
    <w:p w:rsidR="005D62A7" w:rsidRPr="00B072BA" w:rsidRDefault="005D62A7" w:rsidP="005D62A7">
      <w:pPr>
        <w:shd w:val="clear" w:color="auto" w:fill="FFFFFF"/>
        <w:ind w:firstLine="540"/>
        <w:jc w:val="both"/>
        <w:rPr>
          <w:sz w:val="18"/>
          <w:szCs w:val="18"/>
        </w:rPr>
      </w:pPr>
      <w:r w:rsidRPr="00B072BA">
        <w:rPr>
          <w:sz w:val="28"/>
          <w:szCs w:val="28"/>
        </w:rPr>
        <w:t>Программа рассчитана на период с 2014 по 2021 год.</w:t>
      </w:r>
    </w:p>
    <w:p w:rsidR="005D62A7" w:rsidRPr="00B072BA" w:rsidRDefault="005D62A7" w:rsidP="005D62A7">
      <w:pPr>
        <w:shd w:val="clear" w:color="auto" w:fill="FFFFFF"/>
        <w:ind w:firstLine="540"/>
        <w:jc w:val="both"/>
        <w:rPr>
          <w:sz w:val="18"/>
          <w:szCs w:val="18"/>
        </w:rPr>
      </w:pPr>
      <w:r w:rsidRPr="00B072BA">
        <w:rPr>
          <w:sz w:val="28"/>
          <w:szCs w:val="28"/>
        </w:rPr>
        <w:t xml:space="preserve">Решение задач Программы достигается реализацией подпрограмм. В рамках Программы предусмотрена реализация основных мероприятий, выделенных в структуре подпрограмм. Для достижения намеченных целей и решения задач Программы предусматривается планомерная реализация мероприятий, направленных на улучшение комфортного и безопасного проживания на территории МО </w:t>
      </w:r>
      <w:r>
        <w:rPr>
          <w:sz w:val="28"/>
          <w:szCs w:val="28"/>
        </w:rPr>
        <w:t>Пинчуг</w:t>
      </w:r>
      <w:r w:rsidRPr="00B072BA">
        <w:rPr>
          <w:sz w:val="28"/>
          <w:szCs w:val="28"/>
        </w:rPr>
        <w:t>ский сельсовет.</w:t>
      </w:r>
    </w:p>
    <w:p w:rsidR="005D62A7" w:rsidRPr="00B072BA" w:rsidRDefault="005D62A7" w:rsidP="005D62A7">
      <w:pPr>
        <w:shd w:val="clear" w:color="auto" w:fill="FFFFFF"/>
        <w:ind w:firstLine="540"/>
        <w:jc w:val="both"/>
        <w:rPr>
          <w:sz w:val="18"/>
          <w:szCs w:val="18"/>
        </w:rPr>
      </w:pPr>
      <w:r w:rsidRPr="00B072BA">
        <w:rPr>
          <w:sz w:val="28"/>
          <w:szCs w:val="28"/>
        </w:rPr>
        <w:t>Описание мероприятий представлено в соответствующих разделах подпрограмм Программы.</w:t>
      </w:r>
    </w:p>
    <w:p w:rsidR="005D62A7" w:rsidRPr="00B072BA" w:rsidRDefault="005D62A7" w:rsidP="005D62A7">
      <w:pPr>
        <w:shd w:val="clear" w:color="auto" w:fill="FFFFFF"/>
        <w:ind w:firstLine="540"/>
        <w:jc w:val="both"/>
        <w:rPr>
          <w:sz w:val="18"/>
          <w:szCs w:val="18"/>
        </w:rPr>
      </w:pPr>
      <w:r w:rsidRPr="00B072BA">
        <w:rPr>
          <w:sz w:val="28"/>
          <w:szCs w:val="28"/>
        </w:rPr>
        <w:t>Основные направления и мероприятия Программы ежегодно уточняются и корректируются с учетом анализа хода ее выполнения и эффективности использования средств.</w:t>
      </w:r>
    </w:p>
    <w:p w:rsidR="005D62A7" w:rsidRPr="00DA52D3" w:rsidRDefault="005D62A7" w:rsidP="005D62A7">
      <w:pPr>
        <w:widowControl w:val="0"/>
        <w:autoSpaceDE w:val="0"/>
        <w:autoSpaceDN w:val="0"/>
        <w:adjustRightInd w:val="0"/>
        <w:ind w:firstLine="539"/>
        <w:jc w:val="both"/>
        <w:rPr>
          <w:sz w:val="28"/>
          <w:szCs w:val="28"/>
        </w:rPr>
      </w:pPr>
      <w:r w:rsidRPr="00DA52D3">
        <w:rPr>
          <w:sz w:val="28"/>
          <w:szCs w:val="28"/>
        </w:rPr>
        <w:t xml:space="preserve">Источником финансирования программы является бюджет сельсовета. Главным распорядителем бюджетных средств является  Администрация </w:t>
      </w:r>
      <w:r>
        <w:rPr>
          <w:sz w:val="28"/>
          <w:szCs w:val="28"/>
        </w:rPr>
        <w:t>Пинчуг</w:t>
      </w:r>
      <w:r w:rsidRPr="00DA52D3">
        <w:rPr>
          <w:sz w:val="28"/>
          <w:szCs w:val="28"/>
        </w:rPr>
        <w:t xml:space="preserve">ского сельсовета. </w:t>
      </w:r>
    </w:p>
    <w:p w:rsidR="005D62A7" w:rsidRDefault="005D62A7" w:rsidP="005D62A7">
      <w:pPr>
        <w:widowControl w:val="0"/>
        <w:autoSpaceDE w:val="0"/>
        <w:autoSpaceDN w:val="0"/>
        <w:adjustRightInd w:val="0"/>
        <w:ind w:firstLine="539"/>
        <w:jc w:val="both"/>
        <w:rPr>
          <w:sz w:val="28"/>
          <w:szCs w:val="28"/>
        </w:rPr>
      </w:pPr>
      <w:r w:rsidRPr="00DA52D3">
        <w:rPr>
          <w:sz w:val="28"/>
          <w:szCs w:val="28"/>
        </w:rPr>
        <w:t>Финансирование мероприятий, предусмотренных программой, осуществляется в порядке и за счет средств, которые предусмотрены для соответствующих мероприятий программ. При поступлении средств на лицевой счет распорядителя, производятся кассовые расходы.</w:t>
      </w:r>
    </w:p>
    <w:p w:rsidR="005D62A7" w:rsidRPr="00DA52D3" w:rsidRDefault="005D62A7" w:rsidP="005D62A7">
      <w:pPr>
        <w:widowControl w:val="0"/>
        <w:autoSpaceDE w:val="0"/>
        <w:autoSpaceDN w:val="0"/>
        <w:adjustRightInd w:val="0"/>
        <w:ind w:firstLine="539"/>
        <w:jc w:val="both"/>
        <w:rPr>
          <w:sz w:val="28"/>
          <w:szCs w:val="28"/>
        </w:rPr>
      </w:pPr>
    </w:p>
    <w:p w:rsidR="005D62A7" w:rsidRPr="005204C5" w:rsidRDefault="005D62A7" w:rsidP="005D62A7">
      <w:pPr>
        <w:pStyle w:val="a8"/>
        <w:tabs>
          <w:tab w:val="left" w:pos="1985"/>
          <w:tab w:val="left" w:pos="2127"/>
        </w:tabs>
        <w:rPr>
          <w:b/>
          <w:sz w:val="28"/>
          <w:szCs w:val="28"/>
        </w:rPr>
      </w:pPr>
      <w:r>
        <w:rPr>
          <w:b/>
          <w:sz w:val="28"/>
          <w:szCs w:val="28"/>
        </w:rPr>
        <w:t>5.Прогноз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деятельности МО Пинчугский сельсовет</w:t>
      </w:r>
    </w:p>
    <w:p w:rsidR="005D62A7" w:rsidRPr="00A647FC" w:rsidRDefault="005D62A7" w:rsidP="005D62A7">
      <w:pPr>
        <w:pStyle w:val="a8"/>
        <w:tabs>
          <w:tab w:val="left" w:pos="1985"/>
          <w:tab w:val="left" w:pos="2127"/>
        </w:tabs>
        <w:jc w:val="both"/>
        <w:rPr>
          <w:b/>
          <w:sz w:val="28"/>
          <w:szCs w:val="28"/>
        </w:rPr>
      </w:pPr>
      <w:r w:rsidRPr="00A647FC">
        <w:rPr>
          <w:b/>
          <w:sz w:val="28"/>
          <w:szCs w:val="28"/>
        </w:rPr>
        <w:t xml:space="preserve">          </w:t>
      </w:r>
    </w:p>
    <w:p w:rsidR="005D62A7" w:rsidRPr="00A647FC" w:rsidRDefault="005D62A7" w:rsidP="005D62A7">
      <w:pPr>
        <w:shd w:val="clear" w:color="auto" w:fill="FFFFFF"/>
        <w:ind w:firstLine="540"/>
        <w:jc w:val="both"/>
        <w:rPr>
          <w:sz w:val="18"/>
          <w:szCs w:val="18"/>
        </w:rPr>
      </w:pPr>
      <w:r w:rsidRPr="00A647FC">
        <w:rPr>
          <w:sz w:val="28"/>
          <w:szCs w:val="28"/>
        </w:rPr>
        <w:t>В результате реализации программы ожидается:</w:t>
      </w:r>
    </w:p>
    <w:p w:rsidR="005D62A7" w:rsidRPr="00A647FC" w:rsidRDefault="005D62A7" w:rsidP="005D62A7">
      <w:pPr>
        <w:shd w:val="clear" w:color="auto" w:fill="FFFFFF"/>
        <w:jc w:val="both"/>
        <w:rPr>
          <w:sz w:val="18"/>
          <w:szCs w:val="18"/>
        </w:rPr>
      </w:pPr>
      <w:r w:rsidRPr="00A647FC">
        <w:rPr>
          <w:sz w:val="28"/>
          <w:szCs w:val="28"/>
        </w:rPr>
        <w:t xml:space="preserve">- улучшение экологического состояния, повышение эстетического качества и благоустроенности МО </w:t>
      </w:r>
      <w:r>
        <w:rPr>
          <w:sz w:val="28"/>
          <w:szCs w:val="28"/>
        </w:rPr>
        <w:t>Пинчуг</w:t>
      </w:r>
      <w:r w:rsidRPr="00A647FC">
        <w:rPr>
          <w:sz w:val="28"/>
          <w:szCs w:val="28"/>
        </w:rPr>
        <w:t>ский сельсовет;</w:t>
      </w:r>
    </w:p>
    <w:p w:rsidR="005D62A7" w:rsidRPr="00A647FC" w:rsidRDefault="005D62A7" w:rsidP="005D62A7">
      <w:pPr>
        <w:shd w:val="clear" w:color="auto" w:fill="FFFFFF"/>
        <w:jc w:val="both"/>
        <w:rPr>
          <w:sz w:val="18"/>
          <w:szCs w:val="18"/>
        </w:rPr>
      </w:pPr>
      <w:r w:rsidRPr="00A647FC">
        <w:rPr>
          <w:sz w:val="28"/>
          <w:szCs w:val="28"/>
        </w:rPr>
        <w:t>- решение задач государственной политики в области экологического, патриотического воспитания молодежи;</w:t>
      </w:r>
    </w:p>
    <w:p w:rsidR="005D62A7" w:rsidRPr="00A647FC" w:rsidRDefault="005D62A7" w:rsidP="005D62A7">
      <w:pPr>
        <w:shd w:val="clear" w:color="auto" w:fill="FFFFFF"/>
        <w:jc w:val="both"/>
        <w:rPr>
          <w:sz w:val="18"/>
          <w:szCs w:val="18"/>
        </w:rPr>
      </w:pPr>
      <w:r w:rsidRPr="00A647FC">
        <w:rPr>
          <w:sz w:val="28"/>
          <w:szCs w:val="28"/>
        </w:rPr>
        <w:t>- повышение уровня заинтересованности в защите и сохранении природной среды;</w:t>
      </w:r>
    </w:p>
    <w:p w:rsidR="005D62A7" w:rsidRPr="00A647FC" w:rsidRDefault="005D62A7" w:rsidP="005D62A7">
      <w:pPr>
        <w:shd w:val="clear" w:color="auto" w:fill="FFFFFF"/>
        <w:jc w:val="both"/>
        <w:rPr>
          <w:sz w:val="18"/>
          <w:szCs w:val="18"/>
        </w:rPr>
      </w:pPr>
      <w:r w:rsidRPr="00A647FC">
        <w:rPr>
          <w:sz w:val="28"/>
          <w:szCs w:val="28"/>
        </w:rPr>
        <w:t xml:space="preserve">- снижение количества пожаров, гибели и травмирования людей при пожарах, достигаемое за счёт качественного обеспечения МО </w:t>
      </w:r>
      <w:r>
        <w:rPr>
          <w:sz w:val="28"/>
          <w:szCs w:val="28"/>
        </w:rPr>
        <w:t>Пинчуг</w:t>
      </w:r>
      <w:r w:rsidRPr="00A647FC">
        <w:rPr>
          <w:sz w:val="28"/>
          <w:szCs w:val="28"/>
        </w:rPr>
        <w:t>ский сельсовет первичных мер пожарной безопасности;</w:t>
      </w:r>
    </w:p>
    <w:p w:rsidR="005D62A7" w:rsidRPr="00A647FC" w:rsidRDefault="005D62A7" w:rsidP="005D62A7">
      <w:pPr>
        <w:shd w:val="clear" w:color="auto" w:fill="FFFFFF"/>
        <w:jc w:val="both"/>
        <w:rPr>
          <w:sz w:val="18"/>
          <w:szCs w:val="18"/>
        </w:rPr>
      </w:pPr>
      <w:r w:rsidRPr="00A647FC">
        <w:rPr>
          <w:sz w:val="28"/>
          <w:szCs w:val="28"/>
        </w:rPr>
        <w:t>- относительное сокращение материального ущерба от пожаров и других чрезвычайных ситуаций природного и техногенного характера;</w:t>
      </w:r>
    </w:p>
    <w:p w:rsidR="005D62A7" w:rsidRPr="00A647FC" w:rsidRDefault="005D62A7" w:rsidP="005D62A7">
      <w:pPr>
        <w:shd w:val="clear" w:color="auto" w:fill="FFFFFF"/>
        <w:jc w:val="both"/>
        <w:rPr>
          <w:sz w:val="18"/>
          <w:szCs w:val="18"/>
        </w:rPr>
      </w:pPr>
      <w:r w:rsidRPr="00A647FC">
        <w:rPr>
          <w:sz w:val="28"/>
          <w:szCs w:val="28"/>
        </w:rPr>
        <w:t xml:space="preserve">-создание эффективной системы защиты населения и территории МО </w:t>
      </w:r>
      <w:r>
        <w:rPr>
          <w:sz w:val="28"/>
          <w:szCs w:val="28"/>
        </w:rPr>
        <w:t>Пинчуг</w:t>
      </w:r>
      <w:r w:rsidRPr="00A647FC">
        <w:rPr>
          <w:sz w:val="28"/>
          <w:szCs w:val="28"/>
        </w:rPr>
        <w:t>ский сельсовет от чрезвычайных ситуаций природного и техногенного характера;</w:t>
      </w:r>
    </w:p>
    <w:p w:rsidR="005D62A7" w:rsidRPr="00A647FC" w:rsidRDefault="005D62A7" w:rsidP="005D62A7">
      <w:pPr>
        <w:shd w:val="clear" w:color="auto" w:fill="FFFFFF"/>
        <w:jc w:val="both"/>
        <w:rPr>
          <w:sz w:val="18"/>
          <w:szCs w:val="18"/>
        </w:rPr>
      </w:pPr>
      <w:r w:rsidRPr="00A647FC">
        <w:rPr>
          <w:sz w:val="28"/>
          <w:szCs w:val="28"/>
        </w:rPr>
        <w:lastRenderedPageBreak/>
        <w:t>- создание условий для противодействия терроризму, охране жизни и здоровья граждан, повышения уровня безопасности жизнедеятельности, повышение антитеррористической защищенности объектов особой важности;</w:t>
      </w:r>
    </w:p>
    <w:p w:rsidR="005D62A7" w:rsidRPr="00A647FC" w:rsidRDefault="005D62A7" w:rsidP="005D62A7">
      <w:pPr>
        <w:shd w:val="clear" w:color="auto" w:fill="FFFFFF"/>
        <w:tabs>
          <w:tab w:val="left" w:pos="8655"/>
        </w:tabs>
        <w:jc w:val="both"/>
        <w:rPr>
          <w:sz w:val="18"/>
          <w:szCs w:val="18"/>
        </w:rPr>
      </w:pPr>
      <w:r w:rsidRPr="00A647FC">
        <w:rPr>
          <w:sz w:val="28"/>
          <w:szCs w:val="28"/>
        </w:rPr>
        <w:t>- улучшение качества и комфортности жилья для населения;</w:t>
      </w:r>
      <w:r w:rsidRPr="00A647FC">
        <w:rPr>
          <w:sz w:val="28"/>
          <w:szCs w:val="28"/>
        </w:rPr>
        <w:tab/>
      </w:r>
    </w:p>
    <w:p w:rsidR="005D62A7" w:rsidRPr="00A647FC" w:rsidRDefault="005D62A7" w:rsidP="005D62A7">
      <w:pPr>
        <w:shd w:val="clear" w:color="auto" w:fill="FFFFFF"/>
        <w:jc w:val="both"/>
        <w:rPr>
          <w:sz w:val="18"/>
          <w:szCs w:val="18"/>
        </w:rPr>
      </w:pPr>
      <w:r w:rsidRPr="00A647FC">
        <w:rPr>
          <w:sz w:val="28"/>
          <w:szCs w:val="28"/>
        </w:rPr>
        <w:t>- разработка комплекса мероприятий развития физической культуры и спорта на селе;</w:t>
      </w:r>
    </w:p>
    <w:p w:rsidR="005D62A7" w:rsidRPr="00A647FC" w:rsidRDefault="005D62A7" w:rsidP="005D62A7">
      <w:pPr>
        <w:shd w:val="clear" w:color="auto" w:fill="FFFFFF"/>
        <w:jc w:val="both"/>
        <w:rPr>
          <w:sz w:val="18"/>
          <w:szCs w:val="18"/>
        </w:rPr>
      </w:pPr>
      <w:r w:rsidRPr="00A647FC">
        <w:rPr>
          <w:sz w:val="28"/>
          <w:szCs w:val="28"/>
        </w:rPr>
        <w:t>- формирование здорового образа жизни через развитие массовой физической культуры и спорта.     </w:t>
      </w:r>
      <w:r w:rsidRPr="00A647FC">
        <w:t> </w:t>
      </w:r>
    </w:p>
    <w:p w:rsidR="005D62A7" w:rsidRPr="00A647FC" w:rsidRDefault="005D62A7" w:rsidP="005D62A7">
      <w:pPr>
        <w:pStyle w:val="a7"/>
        <w:spacing w:after="0" w:line="240" w:lineRule="auto"/>
        <w:ind w:left="0" w:firstLine="709"/>
        <w:jc w:val="both"/>
        <w:rPr>
          <w:rFonts w:ascii="Times New Roman" w:hAnsi="Times New Roman"/>
          <w:sz w:val="28"/>
          <w:szCs w:val="28"/>
        </w:rPr>
      </w:pPr>
    </w:p>
    <w:p w:rsidR="005D62A7" w:rsidRPr="00AE7730" w:rsidRDefault="005D62A7" w:rsidP="005D62A7">
      <w:pPr>
        <w:ind w:left="135"/>
        <w:jc w:val="both"/>
        <w:rPr>
          <w:b/>
          <w:sz w:val="28"/>
          <w:szCs w:val="28"/>
        </w:rPr>
      </w:pPr>
      <w:r w:rsidRPr="00AE7730">
        <w:rPr>
          <w:b/>
          <w:sz w:val="28"/>
          <w:szCs w:val="28"/>
        </w:rPr>
        <w:t xml:space="preserve">           </w:t>
      </w:r>
      <w:r>
        <w:rPr>
          <w:b/>
          <w:sz w:val="28"/>
          <w:szCs w:val="28"/>
        </w:rPr>
        <w:t>6.Основные меры правового регулирования в сфере деятельности МО Пинчугский сельсовет, направленные на достижение цели и (или) конечных результатов программы, с обоснованием основных положений  и сроков принятия необходимых правовых актов</w:t>
      </w:r>
    </w:p>
    <w:p w:rsidR="005D62A7" w:rsidRPr="009E4463" w:rsidRDefault="005D62A7" w:rsidP="005D62A7">
      <w:pPr>
        <w:ind w:firstLine="720"/>
        <w:jc w:val="both"/>
        <w:rPr>
          <w:sz w:val="28"/>
          <w:szCs w:val="28"/>
        </w:rPr>
      </w:pPr>
      <w:r w:rsidRPr="009E4463">
        <w:rPr>
          <w:sz w:val="28"/>
          <w:szCs w:val="28"/>
        </w:rPr>
        <w:t xml:space="preserve">Основные меры правового регулирования в сфере деятельности МО </w:t>
      </w:r>
      <w:r>
        <w:rPr>
          <w:sz w:val="28"/>
          <w:szCs w:val="28"/>
        </w:rPr>
        <w:t>Пинчуг</w:t>
      </w:r>
      <w:r w:rsidRPr="009E4463">
        <w:rPr>
          <w:sz w:val="28"/>
          <w:szCs w:val="28"/>
        </w:rPr>
        <w:t>ский сельсовет, направленные на достижение цели и (или) конечных результатов программы приведены в </w:t>
      </w:r>
      <w:r>
        <w:rPr>
          <w:sz w:val="28"/>
          <w:szCs w:val="28"/>
        </w:rPr>
        <w:t>приложении №10 к программе.</w:t>
      </w:r>
    </w:p>
    <w:p w:rsidR="005D62A7" w:rsidRDefault="005D62A7" w:rsidP="005D62A7">
      <w:pPr>
        <w:pStyle w:val="ConsPlusNormal"/>
        <w:widowControl/>
        <w:ind w:firstLine="0"/>
        <w:jc w:val="both"/>
        <w:rPr>
          <w:rFonts w:ascii="Times New Roman" w:hAnsi="Times New Roman" w:cs="Times New Roman"/>
          <w:sz w:val="28"/>
          <w:szCs w:val="28"/>
        </w:rPr>
      </w:pPr>
    </w:p>
    <w:p w:rsidR="005D62A7" w:rsidRPr="009E4463" w:rsidRDefault="005D62A7" w:rsidP="005D62A7">
      <w:pPr>
        <w:shd w:val="clear" w:color="auto" w:fill="FFFFFF"/>
        <w:ind w:left="360"/>
        <w:jc w:val="both"/>
        <w:rPr>
          <w:rFonts w:ascii="Arial" w:hAnsi="Arial" w:cs="Arial"/>
          <w:sz w:val="18"/>
          <w:szCs w:val="18"/>
        </w:rPr>
      </w:pPr>
      <w:r w:rsidRPr="009E4463">
        <w:rPr>
          <w:b/>
          <w:bCs/>
          <w:sz w:val="28"/>
          <w:szCs w:val="28"/>
        </w:rPr>
        <w:t>7. Информация о распределении планируемых расходов программы с указанием главных распорядителей средств местного бюджета, а также по годам реализации программы</w:t>
      </w:r>
    </w:p>
    <w:p w:rsidR="005D62A7" w:rsidRPr="009E4463" w:rsidRDefault="005D62A7" w:rsidP="005D62A7">
      <w:pPr>
        <w:spacing w:after="150"/>
        <w:ind w:firstLine="709"/>
        <w:jc w:val="both"/>
        <w:rPr>
          <w:rFonts w:ascii="Arial" w:hAnsi="Arial" w:cs="Arial"/>
          <w:sz w:val="18"/>
          <w:szCs w:val="18"/>
        </w:rPr>
      </w:pPr>
      <w:r w:rsidRPr="009E4463">
        <w:rPr>
          <w:sz w:val="28"/>
          <w:szCs w:val="28"/>
        </w:rPr>
        <w:t xml:space="preserve">Распределение планируемых расходов программы с указанием главных распорядителей средств местного бюджета, а также по годам реализации программы приведено в </w:t>
      </w:r>
      <w:r w:rsidRPr="00626B68">
        <w:rPr>
          <w:sz w:val="28"/>
          <w:szCs w:val="28"/>
        </w:rPr>
        <w:t xml:space="preserve">приложении </w:t>
      </w:r>
      <w:r>
        <w:rPr>
          <w:sz w:val="28"/>
          <w:szCs w:val="28"/>
        </w:rPr>
        <w:t>№2 к программе.</w:t>
      </w:r>
    </w:p>
    <w:p w:rsidR="005D62A7" w:rsidRPr="00FC7CEA" w:rsidRDefault="005D62A7" w:rsidP="005D62A7">
      <w:pPr>
        <w:shd w:val="clear" w:color="auto" w:fill="FFFFFF"/>
        <w:ind w:left="360"/>
        <w:jc w:val="both"/>
        <w:rPr>
          <w:rFonts w:ascii="Arial" w:hAnsi="Arial" w:cs="Arial"/>
          <w:sz w:val="18"/>
          <w:szCs w:val="18"/>
        </w:rPr>
      </w:pPr>
      <w:r w:rsidRPr="00FC7CEA">
        <w:rPr>
          <w:b/>
          <w:bCs/>
          <w:sz w:val="28"/>
          <w:szCs w:val="28"/>
        </w:rPr>
        <w:t>8. Информация о ресурсном обеспечении и прогнозной оценке расходов на реализацию целей программы с учетом источников финансирования</w:t>
      </w:r>
    </w:p>
    <w:p w:rsidR="005D62A7" w:rsidRPr="00FC7CEA" w:rsidRDefault="005D62A7" w:rsidP="005D62A7">
      <w:pPr>
        <w:shd w:val="clear" w:color="auto" w:fill="FFFFFF"/>
        <w:jc w:val="both"/>
        <w:rPr>
          <w:rFonts w:ascii="Arial" w:hAnsi="Arial" w:cs="Arial"/>
          <w:sz w:val="18"/>
          <w:szCs w:val="18"/>
        </w:rPr>
      </w:pPr>
      <w:r w:rsidRPr="00FC7CEA">
        <w:rPr>
          <w:sz w:val="28"/>
          <w:szCs w:val="28"/>
        </w:rPr>
        <w:t xml:space="preserve">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 приведено в приложении </w:t>
      </w:r>
      <w:r>
        <w:rPr>
          <w:sz w:val="28"/>
          <w:szCs w:val="28"/>
        </w:rPr>
        <w:t>№3 к программе.</w:t>
      </w:r>
    </w:p>
    <w:p w:rsidR="005D62A7" w:rsidRPr="00573AA4" w:rsidRDefault="005D62A7" w:rsidP="005D62A7">
      <w:pPr>
        <w:shd w:val="clear" w:color="auto" w:fill="FFFFFF"/>
        <w:rPr>
          <w:rFonts w:ascii="Arial" w:hAnsi="Arial" w:cs="Arial"/>
          <w:color w:val="777777"/>
          <w:sz w:val="18"/>
          <w:szCs w:val="18"/>
        </w:rPr>
      </w:pPr>
      <w:r w:rsidRPr="00573AA4">
        <w:rPr>
          <w:b/>
          <w:bCs/>
          <w:color w:val="777777"/>
          <w:sz w:val="28"/>
          <w:szCs w:val="28"/>
        </w:rPr>
        <w:t>        </w:t>
      </w:r>
    </w:p>
    <w:p w:rsidR="005D62A7" w:rsidRPr="00573AA4" w:rsidRDefault="005D62A7" w:rsidP="005D62A7">
      <w:pPr>
        <w:shd w:val="clear" w:color="auto" w:fill="FFFFFF"/>
        <w:spacing w:after="150"/>
        <w:ind w:firstLine="709"/>
        <w:rPr>
          <w:rFonts w:ascii="Arial" w:hAnsi="Arial" w:cs="Arial"/>
          <w:color w:val="777777"/>
          <w:sz w:val="18"/>
          <w:szCs w:val="18"/>
        </w:rPr>
      </w:pPr>
      <w:r w:rsidRPr="00573AA4">
        <w:rPr>
          <w:rFonts w:ascii="Arial" w:hAnsi="Arial" w:cs="Arial"/>
          <w:color w:val="777777"/>
          <w:sz w:val="18"/>
          <w:szCs w:val="18"/>
        </w:rPr>
        <w:t> </w:t>
      </w:r>
    </w:p>
    <w:p w:rsidR="005D62A7" w:rsidRPr="003F02F0" w:rsidRDefault="005D62A7" w:rsidP="005D62A7">
      <w:pPr>
        <w:tabs>
          <w:tab w:val="left" w:pos="2310"/>
        </w:tabs>
        <w:ind w:left="3131" w:firstLine="680"/>
        <w:rPr>
          <w:sz w:val="28"/>
          <w:szCs w:val="28"/>
        </w:rPr>
      </w:pPr>
    </w:p>
    <w:p w:rsidR="005D62A7" w:rsidRDefault="005D62A7" w:rsidP="005D62A7">
      <w:pPr>
        <w:sectPr w:rsidR="005D62A7" w:rsidSect="005D62A7">
          <w:headerReference w:type="even" r:id="rId21"/>
          <w:headerReference w:type="default" r:id="rId22"/>
          <w:footnotePr>
            <w:pos w:val="beneathText"/>
          </w:footnotePr>
          <w:pgSz w:w="11905" w:h="16837"/>
          <w:pgMar w:top="1134" w:right="851" w:bottom="902" w:left="902" w:header="709" w:footer="720" w:gutter="0"/>
          <w:cols w:space="720"/>
          <w:titlePg/>
          <w:docGrid w:linePitch="360"/>
        </w:sectPr>
      </w:pPr>
    </w:p>
    <w:p w:rsidR="005D62A7" w:rsidRPr="0022253E" w:rsidRDefault="005D62A7" w:rsidP="005D62A7">
      <w:pPr>
        <w:pStyle w:val="ConsPlusNormal"/>
        <w:widowControl/>
        <w:ind w:left="8460" w:firstLine="0"/>
        <w:outlineLvl w:val="2"/>
        <w:rPr>
          <w:rFonts w:ascii="Times New Roman" w:hAnsi="Times New Roman" w:cs="Times New Roman"/>
          <w:sz w:val="22"/>
          <w:szCs w:val="22"/>
        </w:rPr>
      </w:pPr>
      <w:r w:rsidRPr="0022253E">
        <w:rPr>
          <w:rFonts w:ascii="Times New Roman" w:hAnsi="Times New Roman" w:cs="Times New Roman"/>
          <w:sz w:val="22"/>
          <w:szCs w:val="22"/>
        </w:rPr>
        <w:lastRenderedPageBreak/>
        <w:t xml:space="preserve">Приложение № 1 </w:t>
      </w:r>
    </w:p>
    <w:p w:rsidR="005D62A7" w:rsidRDefault="005D62A7" w:rsidP="005D62A7">
      <w:pPr>
        <w:pStyle w:val="ConsPlusNormal"/>
        <w:widowControl/>
        <w:ind w:left="8460" w:firstLine="0"/>
        <w:outlineLvl w:val="2"/>
        <w:rPr>
          <w:rFonts w:ascii="Times New Roman" w:hAnsi="Times New Roman" w:cs="Times New Roman"/>
          <w:sz w:val="22"/>
          <w:szCs w:val="22"/>
        </w:rPr>
      </w:pPr>
      <w:r w:rsidRPr="0022253E">
        <w:rPr>
          <w:rFonts w:ascii="Times New Roman" w:hAnsi="Times New Roman" w:cs="Times New Roman"/>
          <w:sz w:val="22"/>
          <w:szCs w:val="22"/>
        </w:rPr>
        <w:t xml:space="preserve">к Паспорту </w:t>
      </w:r>
      <w:r>
        <w:rPr>
          <w:rFonts w:ascii="Times New Roman" w:hAnsi="Times New Roman" w:cs="Times New Roman"/>
          <w:sz w:val="22"/>
          <w:szCs w:val="22"/>
        </w:rPr>
        <w:t xml:space="preserve">муниципальной программы  </w:t>
      </w:r>
    </w:p>
    <w:p w:rsidR="005D62A7" w:rsidRDefault="005D62A7" w:rsidP="005D62A7">
      <w:pPr>
        <w:pStyle w:val="ConsPlusNormal"/>
        <w:widowControl/>
        <w:ind w:left="8460" w:firstLine="0"/>
        <w:outlineLvl w:val="2"/>
        <w:rPr>
          <w:rFonts w:ascii="Times New Roman" w:hAnsi="Times New Roman" w:cs="Times New Roman"/>
          <w:sz w:val="22"/>
          <w:szCs w:val="22"/>
        </w:rPr>
      </w:pPr>
      <w:r>
        <w:rPr>
          <w:rFonts w:ascii="Times New Roman" w:hAnsi="Times New Roman" w:cs="Times New Roman"/>
          <w:sz w:val="22"/>
          <w:szCs w:val="22"/>
        </w:rPr>
        <w:t>Пинчугского сельсовета</w:t>
      </w:r>
    </w:p>
    <w:p w:rsidR="005D62A7" w:rsidRPr="0022253E" w:rsidRDefault="005D62A7" w:rsidP="005D62A7">
      <w:pPr>
        <w:pStyle w:val="ConsPlusNormal"/>
        <w:widowControl/>
        <w:ind w:left="8460" w:firstLine="0"/>
        <w:outlineLvl w:val="2"/>
        <w:rPr>
          <w:rFonts w:ascii="Times New Roman" w:hAnsi="Times New Roman" w:cs="Times New Roman"/>
          <w:sz w:val="22"/>
          <w:szCs w:val="22"/>
        </w:rPr>
      </w:pPr>
      <w:r>
        <w:rPr>
          <w:rFonts w:ascii="Times New Roman" w:hAnsi="Times New Roman" w:cs="Times New Roman"/>
          <w:sz w:val="22"/>
          <w:szCs w:val="22"/>
        </w:rPr>
        <w:t xml:space="preserve">«Развитие поселка» </w:t>
      </w:r>
    </w:p>
    <w:p w:rsidR="005D62A7" w:rsidRPr="00EF5379" w:rsidRDefault="005D62A7" w:rsidP="005D62A7">
      <w:pPr>
        <w:pStyle w:val="ConsPlusNormal"/>
        <w:widowControl/>
        <w:ind w:firstLine="0"/>
        <w:jc w:val="right"/>
        <w:rPr>
          <w:rFonts w:ascii="Times New Roman" w:hAnsi="Times New Roman" w:cs="Times New Roman"/>
          <w:sz w:val="18"/>
          <w:szCs w:val="18"/>
        </w:rPr>
      </w:pPr>
    </w:p>
    <w:p w:rsidR="005D62A7" w:rsidRPr="007832B0" w:rsidRDefault="005D62A7" w:rsidP="005D62A7">
      <w:pPr>
        <w:pStyle w:val="ConsPlusNormal"/>
        <w:widowControl/>
        <w:ind w:firstLine="0"/>
        <w:jc w:val="center"/>
        <w:rPr>
          <w:rFonts w:ascii="Times New Roman" w:hAnsi="Times New Roman" w:cs="Times New Roman"/>
          <w:sz w:val="24"/>
          <w:szCs w:val="24"/>
        </w:rPr>
      </w:pPr>
      <w:r w:rsidRPr="007832B0">
        <w:rPr>
          <w:rFonts w:ascii="Times New Roman" w:hAnsi="Times New Roman" w:cs="Times New Roman"/>
          <w:sz w:val="24"/>
          <w:szCs w:val="24"/>
        </w:rPr>
        <w:t xml:space="preserve">Цели, целевые показатели, задачи, показатели результативности </w:t>
      </w:r>
    </w:p>
    <w:p w:rsidR="005D62A7" w:rsidRPr="007832B0" w:rsidRDefault="005D62A7" w:rsidP="005D62A7">
      <w:pPr>
        <w:pStyle w:val="ConsPlusNormal"/>
        <w:widowControl/>
        <w:ind w:firstLine="0"/>
        <w:jc w:val="center"/>
        <w:rPr>
          <w:rFonts w:ascii="Times New Roman" w:hAnsi="Times New Roman" w:cs="Times New Roman"/>
          <w:sz w:val="24"/>
          <w:szCs w:val="24"/>
        </w:rPr>
      </w:pPr>
      <w:r w:rsidRPr="007832B0">
        <w:rPr>
          <w:rFonts w:ascii="Times New Roman" w:hAnsi="Times New Roman" w:cs="Times New Roman"/>
          <w:sz w:val="24"/>
          <w:szCs w:val="24"/>
        </w:rPr>
        <w:t>(показатели развития отрасли, вида экономической деятельности)</w:t>
      </w:r>
    </w:p>
    <w:p w:rsidR="005D62A7" w:rsidRPr="007832B0" w:rsidRDefault="005D62A7" w:rsidP="005D62A7"/>
    <w:tbl>
      <w:tblPr>
        <w:tblW w:w="15308" w:type="dxa"/>
        <w:tblInd w:w="70" w:type="dxa"/>
        <w:tblLayout w:type="fixed"/>
        <w:tblCellMar>
          <w:left w:w="70" w:type="dxa"/>
          <w:right w:w="70" w:type="dxa"/>
        </w:tblCellMar>
        <w:tblLook w:val="0000"/>
      </w:tblPr>
      <w:tblGrid>
        <w:gridCol w:w="567"/>
        <w:gridCol w:w="3261"/>
        <w:gridCol w:w="1134"/>
        <w:gridCol w:w="1417"/>
        <w:gridCol w:w="1134"/>
        <w:gridCol w:w="992"/>
        <w:gridCol w:w="1134"/>
        <w:gridCol w:w="993"/>
        <w:gridCol w:w="992"/>
        <w:gridCol w:w="1134"/>
        <w:gridCol w:w="1275"/>
        <w:gridCol w:w="1275"/>
      </w:tblGrid>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5D62A7" w:rsidRPr="0022253E" w:rsidRDefault="005D62A7" w:rsidP="005D62A7">
            <w:pPr>
              <w:pStyle w:val="ConsPlusNormal"/>
              <w:widowControl/>
              <w:ind w:firstLine="0"/>
              <w:jc w:val="center"/>
              <w:rPr>
                <w:rFonts w:ascii="Times New Roman" w:hAnsi="Times New Roman" w:cs="Times New Roman"/>
                <w:sz w:val="22"/>
                <w:szCs w:val="22"/>
              </w:rPr>
            </w:pPr>
            <w:r w:rsidRPr="0022253E">
              <w:rPr>
                <w:rFonts w:ascii="Times New Roman" w:hAnsi="Times New Roman" w:cs="Times New Roman"/>
                <w:sz w:val="22"/>
                <w:szCs w:val="22"/>
              </w:rPr>
              <w:t xml:space="preserve">№  </w:t>
            </w:r>
            <w:r w:rsidRPr="0022253E">
              <w:rPr>
                <w:rFonts w:ascii="Times New Roman" w:hAnsi="Times New Roman" w:cs="Times New Roman"/>
                <w:sz w:val="22"/>
                <w:szCs w:val="22"/>
              </w:rPr>
              <w:br/>
              <w:t>п/п</w:t>
            </w:r>
          </w:p>
        </w:tc>
        <w:tc>
          <w:tcPr>
            <w:tcW w:w="3261" w:type="dxa"/>
            <w:tcBorders>
              <w:top w:val="single" w:sz="6" w:space="0" w:color="auto"/>
              <w:left w:val="single" w:sz="6" w:space="0" w:color="auto"/>
              <w:bottom w:val="single" w:sz="6" w:space="0" w:color="auto"/>
              <w:right w:val="single" w:sz="6" w:space="0" w:color="auto"/>
            </w:tcBorders>
            <w:vAlign w:val="center"/>
          </w:tcPr>
          <w:p w:rsidR="005D62A7" w:rsidRPr="0022253E" w:rsidRDefault="005D62A7" w:rsidP="005D62A7">
            <w:pPr>
              <w:pStyle w:val="ConsPlusNormal"/>
              <w:widowControl/>
              <w:ind w:firstLine="0"/>
              <w:jc w:val="center"/>
              <w:rPr>
                <w:rFonts w:ascii="Times New Roman" w:hAnsi="Times New Roman" w:cs="Times New Roman"/>
                <w:sz w:val="22"/>
                <w:szCs w:val="22"/>
              </w:rPr>
            </w:pPr>
            <w:r w:rsidRPr="0022253E">
              <w:rPr>
                <w:rFonts w:ascii="Times New Roman" w:hAnsi="Times New Roman" w:cs="Times New Roman"/>
                <w:sz w:val="22"/>
                <w:szCs w:val="22"/>
              </w:rPr>
              <w:t xml:space="preserve">Цели,    </w:t>
            </w:r>
            <w:r w:rsidRPr="0022253E">
              <w:rPr>
                <w:rFonts w:ascii="Times New Roman" w:hAnsi="Times New Roman" w:cs="Times New Roman"/>
                <w:sz w:val="22"/>
                <w:szCs w:val="22"/>
              </w:rPr>
              <w:br/>
              <w:t xml:space="preserve">задачи,   </w:t>
            </w:r>
            <w:r w:rsidRPr="0022253E">
              <w:rPr>
                <w:rFonts w:ascii="Times New Roman" w:hAnsi="Times New Roman" w:cs="Times New Roman"/>
                <w:sz w:val="22"/>
                <w:szCs w:val="22"/>
              </w:rPr>
              <w:br/>
              <w:t xml:space="preserve">показатели </w:t>
            </w:r>
            <w:r w:rsidRPr="0022253E">
              <w:rPr>
                <w:rFonts w:ascii="Times New Roman" w:hAnsi="Times New Roman" w:cs="Times New Roman"/>
                <w:sz w:val="22"/>
                <w:szCs w:val="22"/>
              </w:rPr>
              <w:br/>
            </w:r>
          </w:p>
        </w:tc>
        <w:tc>
          <w:tcPr>
            <w:tcW w:w="1134" w:type="dxa"/>
            <w:tcBorders>
              <w:top w:val="single" w:sz="6" w:space="0" w:color="auto"/>
              <w:left w:val="single" w:sz="6" w:space="0" w:color="auto"/>
              <w:bottom w:val="single" w:sz="6" w:space="0" w:color="auto"/>
              <w:right w:val="single" w:sz="6" w:space="0" w:color="auto"/>
            </w:tcBorders>
            <w:vAlign w:val="center"/>
          </w:tcPr>
          <w:p w:rsidR="005D62A7" w:rsidRPr="0022253E" w:rsidRDefault="005D62A7" w:rsidP="005D62A7">
            <w:pPr>
              <w:pStyle w:val="ConsPlusNormal"/>
              <w:widowControl/>
              <w:ind w:firstLine="0"/>
              <w:jc w:val="center"/>
              <w:rPr>
                <w:rFonts w:ascii="Times New Roman" w:hAnsi="Times New Roman" w:cs="Times New Roman"/>
                <w:sz w:val="22"/>
                <w:szCs w:val="22"/>
              </w:rPr>
            </w:pPr>
            <w:r w:rsidRPr="0022253E">
              <w:rPr>
                <w:rFonts w:ascii="Times New Roman" w:hAnsi="Times New Roman" w:cs="Times New Roman"/>
                <w:sz w:val="22"/>
                <w:szCs w:val="22"/>
              </w:rPr>
              <w:t>Единица</w:t>
            </w:r>
            <w:r w:rsidRPr="0022253E">
              <w:rPr>
                <w:rFonts w:ascii="Times New Roman" w:hAnsi="Times New Roman" w:cs="Times New Roman"/>
                <w:sz w:val="22"/>
                <w:szCs w:val="22"/>
              </w:rPr>
              <w:br/>
              <w:t>измерения</w:t>
            </w:r>
          </w:p>
        </w:tc>
        <w:tc>
          <w:tcPr>
            <w:tcW w:w="1417" w:type="dxa"/>
            <w:tcBorders>
              <w:top w:val="single" w:sz="6" w:space="0" w:color="auto"/>
              <w:left w:val="single" w:sz="6" w:space="0" w:color="auto"/>
              <w:bottom w:val="single" w:sz="6" w:space="0" w:color="auto"/>
              <w:right w:val="single" w:sz="6" w:space="0" w:color="auto"/>
            </w:tcBorders>
            <w:vAlign w:val="center"/>
          </w:tcPr>
          <w:p w:rsidR="005D62A7" w:rsidRPr="0022253E" w:rsidRDefault="005D62A7" w:rsidP="005D62A7">
            <w:pPr>
              <w:pStyle w:val="ConsPlusNormal"/>
              <w:widowControl/>
              <w:ind w:firstLine="0"/>
              <w:jc w:val="center"/>
              <w:rPr>
                <w:rFonts w:ascii="Times New Roman" w:hAnsi="Times New Roman" w:cs="Times New Roman"/>
                <w:sz w:val="22"/>
                <w:szCs w:val="22"/>
              </w:rPr>
            </w:pPr>
            <w:r w:rsidRPr="0022253E">
              <w:rPr>
                <w:rFonts w:ascii="Times New Roman" w:hAnsi="Times New Roman" w:cs="Times New Roman"/>
                <w:sz w:val="22"/>
                <w:szCs w:val="22"/>
              </w:rPr>
              <w:t xml:space="preserve">Источник </w:t>
            </w:r>
            <w:r w:rsidRPr="0022253E">
              <w:rPr>
                <w:rFonts w:ascii="Times New Roman" w:hAnsi="Times New Roman" w:cs="Times New Roman"/>
                <w:sz w:val="22"/>
                <w:szCs w:val="22"/>
              </w:rPr>
              <w:br/>
              <w:t>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2014 год</w:t>
            </w:r>
          </w:p>
        </w:tc>
        <w:tc>
          <w:tcPr>
            <w:tcW w:w="992" w:type="dxa"/>
            <w:tcBorders>
              <w:top w:val="single" w:sz="6" w:space="0" w:color="auto"/>
              <w:left w:val="single" w:sz="6" w:space="0" w:color="auto"/>
              <w:bottom w:val="single" w:sz="6" w:space="0" w:color="auto"/>
              <w:right w:val="single" w:sz="6" w:space="0" w:color="auto"/>
            </w:tcBorders>
            <w:vAlign w:val="center"/>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2015 год</w:t>
            </w:r>
          </w:p>
        </w:tc>
        <w:tc>
          <w:tcPr>
            <w:tcW w:w="1134" w:type="dxa"/>
            <w:tcBorders>
              <w:top w:val="single" w:sz="6" w:space="0" w:color="auto"/>
              <w:left w:val="single" w:sz="6" w:space="0" w:color="auto"/>
              <w:bottom w:val="single" w:sz="6" w:space="0" w:color="auto"/>
              <w:right w:val="single" w:sz="6" w:space="0" w:color="auto"/>
            </w:tcBorders>
            <w:vAlign w:val="center"/>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2016 год</w:t>
            </w:r>
          </w:p>
        </w:tc>
        <w:tc>
          <w:tcPr>
            <w:tcW w:w="993" w:type="dxa"/>
            <w:tcBorders>
              <w:top w:val="single" w:sz="6" w:space="0" w:color="auto"/>
              <w:left w:val="single" w:sz="6" w:space="0" w:color="auto"/>
              <w:bottom w:val="single" w:sz="6" w:space="0" w:color="auto"/>
              <w:right w:val="single" w:sz="6" w:space="0" w:color="auto"/>
            </w:tcBorders>
            <w:vAlign w:val="center"/>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2017 год</w:t>
            </w:r>
          </w:p>
        </w:tc>
        <w:tc>
          <w:tcPr>
            <w:tcW w:w="992" w:type="dxa"/>
            <w:tcBorders>
              <w:top w:val="single" w:sz="6" w:space="0" w:color="auto"/>
              <w:left w:val="single" w:sz="6" w:space="0" w:color="auto"/>
              <w:bottom w:val="single" w:sz="6" w:space="0" w:color="auto"/>
              <w:right w:val="single" w:sz="6" w:space="0" w:color="auto"/>
            </w:tcBorders>
            <w:vAlign w:val="center"/>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2018 год</w:t>
            </w:r>
          </w:p>
        </w:tc>
        <w:tc>
          <w:tcPr>
            <w:tcW w:w="1134" w:type="dxa"/>
            <w:tcBorders>
              <w:top w:val="single" w:sz="6" w:space="0" w:color="auto"/>
              <w:left w:val="single" w:sz="6" w:space="0" w:color="auto"/>
              <w:bottom w:val="single" w:sz="6" w:space="0" w:color="auto"/>
              <w:right w:val="single" w:sz="6" w:space="0" w:color="auto"/>
            </w:tcBorders>
            <w:vAlign w:val="center"/>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2019 год</w:t>
            </w:r>
          </w:p>
        </w:tc>
        <w:tc>
          <w:tcPr>
            <w:tcW w:w="1275" w:type="dxa"/>
            <w:tcBorders>
              <w:top w:val="single" w:sz="6" w:space="0" w:color="auto"/>
              <w:left w:val="single" w:sz="6" w:space="0" w:color="auto"/>
              <w:bottom w:val="single" w:sz="6" w:space="0" w:color="auto"/>
              <w:right w:val="single" w:sz="6" w:space="0" w:color="auto"/>
            </w:tcBorders>
            <w:vAlign w:val="center"/>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2020 год</w:t>
            </w:r>
          </w:p>
        </w:tc>
        <w:tc>
          <w:tcPr>
            <w:tcW w:w="1275" w:type="dxa"/>
            <w:tcBorders>
              <w:top w:val="single" w:sz="6" w:space="0" w:color="auto"/>
              <w:left w:val="single" w:sz="6" w:space="0" w:color="auto"/>
              <w:bottom w:val="single" w:sz="6" w:space="0" w:color="auto"/>
              <w:right w:val="single" w:sz="6" w:space="0" w:color="auto"/>
            </w:tcBorders>
            <w:vAlign w:val="center"/>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2021 год</w:t>
            </w: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1    </w:t>
            </w:r>
          </w:p>
        </w:tc>
        <w:tc>
          <w:tcPr>
            <w:tcW w:w="11057" w:type="dxa"/>
            <w:gridSpan w:val="8"/>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Цель 1</w:t>
            </w:r>
            <w:r>
              <w:rPr>
                <w:rFonts w:ascii="Times New Roman" w:hAnsi="Times New Roman" w:cs="Times New Roman"/>
                <w:sz w:val="22"/>
                <w:szCs w:val="22"/>
              </w:rPr>
              <w:t>:</w:t>
            </w:r>
            <w:r w:rsidRPr="0022253E">
              <w:rPr>
                <w:rFonts w:ascii="Times New Roman" w:hAnsi="Times New Roman" w:cs="Times New Roman"/>
                <w:sz w:val="22"/>
                <w:szCs w:val="22"/>
              </w:rPr>
              <w:t xml:space="preserve">   </w:t>
            </w:r>
          </w:p>
          <w:p w:rsidR="005D62A7" w:rsidRPr="003E53F2" w:rsidRDefault="005D62A7" w:rsidP="005D62A7">
            <w:pPr>
              <w:pStyle w:val="ConsPlusNonformat"/>
              <w:widowControl/>
              <w:rPr>
                <w:rFonts w:ascii="Times New Roman" w:hAnsi="Times New Roman" w:cs="Times New Roman"/>
                <w:sz w:val="22"/>
                <w:szCs w:val="22"/>
              </w:rPr>
            </w:pPr>
            <w:r w:rsidRPr="0022253E">
              <w:rPr>
                <w:rFonts w:ascii="Times New Roman" w:hAnsi="Times New Roman" w:cs="Times New Roman"/>
                <w:sz w:val="22"/>
                <w:szCs w:val="22"/>
              </w:rPr>
              <w:t xml:space="preserve">   </w:t>
            </w:r>
            <w:r w:rsidRPr="003E53F2">
              <w:rPr>
                <w:rFonts w:ascii="Times New Roman" w:hAnsi="Times New Roman" w:cs="Times New Roman"/>
                <w:sz w:val="22"/>
                <w:szCs w:val="22"/>
              </w:rPr>
              <w:t>Обеспечение комплексного социально-экономического развития поселка Пинчуга.</w:t>
            </w:r>
          </w:p>
          <w:p w:rsidR="005D62A7" w:rsidRPr="0022253E" w:rsidRDefault="005D62A7" w:rsidP="005D62A7">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1.1  </w:t>
            </w:r>
          </w:p>
        </w:tc>
        <w:tc>
          <w:tcPr>
            <w:tcW w:w="11057" w:type="dxa"/>
            <w:gridSpan w:val="8"/>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Задача 1</w:t>
            </w:r>
            <w:r>
              <w:rPr>
                <w:rFonts w:ascii="Times New Roman" w:hAnsi="Times New Roman" w:cs="Times New Roman"/>
                <w:sz w:val="22"/>
                <w:szCs w:val="22"/>
              </w:rPr>
              <w:t>:</w:t>
            </w:r>
            <w:r w:rsidRPr="0022253E">
              <w:rPr>
                <w:rFonts w:ascii="Times New Roman" w:hAnsi="Times New Roman" w:cs="Times New Roman"/>
                <w:sz w:val="22"/>
                <w:szCs w:val="22"/>
              </w:rPr>
              <w:t xml:space="preserve">  </w:t>
            </w:r>
            <w:r w:rsidRPr="003E53F2">
              <w:rPr>
                <w:rFonts w:ascii="Times New Roman" w:hAnsi="Times New Roman" w:cs="Times New Roman"/>
                <w:sz w:val="22"/>
                <w:szCs w:val="22"/>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r>
      <w:tr w:rsidR="005D62A7" w:rsidRPr="0022253E" w:rsidTr="005D62A7">
        <w:trPr>
          <w:cantSplit/>
          <w:trHeight w:val="1428"/>
        </w:trPr>
        <w:tc>
          <w:tcPr>
            <w:tcW w:w="567"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1.1.1</w:t>
            </w:r>
          </w:p>
        </w:tc>
        <w:tc>
          <w:tcPr>
            <w:tcW w:w="3261"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Подпрограмма 1.1</w:t>
            </w:r>
            <w:r>
              <w:rPr>
                <w:rFonts w:ascii="Times New Roman" w:hAnsi="Times New Roman" w:cs="Times New Roman"/>
                <w:sz w:val="22"/>
                <w:szCs w:val="22"/>
              </w:rPr>
              <w:t>:</w:t>
            </w:r>
          </w:p>
          <w:p w:rsidR="005D62A7" w:rsidRPr="0022253E" w:rsidRDefault="005D62A7" w:rsidP="005D62A7">
            <w:pPr>
              <w:pStyle w:val="a7"/>
              <w:ind w:left="0"/>
              <w:jc w:val="both"/>
              <w:rPr>
                <w:rFonts w:ascii="Times New Roman" w:hAnsi="Times New Roman"/>
              </w:rPr>
            </w:pPr>
            <w:r w:rsidRPr="00260C09">
              <w:rPr>
                <w:rFonts w:ascii="Times New Roman" w:hAnsi="Times New Roman"/>
              </w:rPr>
              <w:t>«Безопасность дорожного движения на территории муниципального образования Пинчугский сельсовет»</w:t>
            </w: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3261"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Показатели:</w:t>
            </w:r>
          </w:p>
          <w:p w:rsidR="005D62A7" w:rsidRPr="0022253E"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Приобретение и установка дорожных знаков</w:t>
            </w: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шт.</w:t>
            </w:r>
          </w:p>
        </w:tc>
        <w:tc>
          <w:tcPr>
            <w:tcW w:w="1417"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992"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993"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992"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3261"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Содержание сети</w:t>
            </w:r>
            <w:r w:rsidRPr="000F26B1">
              <w:rPr>
                <w:rFonts w:ascii="Times New Roman" w:hAnsi="Times New Roman" w:cs="Times New Roman"/>
                <w:sz w:val="22"/>
                <w:szCs w:val="22"/>
              </w:rPr>
              <w:t xml:space="preserve"> уличного освещения</w:t>
            </w:r>
            <w:r w:rsidRPr="0022253E">
              <w:rPr>
                <w:rFonts w:ascii="Times New Roman" w:hAnsi="Times New Roman" w:cs="Times New Roman"/>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w:t>
            </w:r>
          </w:p>
        </w:tc>
        <w:tc>
          <w:tcPr>
            <w:tcW w:w="1417"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992"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120</w:t>
            </w: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993"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80</w:t>
            </w:r>
          </w:p>
        </w:tc>
        <w:tc>
          <w:tcPr>
            <w:tcW w:w="992"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60</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60</w:t>
            </w: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60</w:t>
            </w: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60</w:t>
            </w: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1.2  </w:t>
            </w:r>
          </w:p>
        </w:tc>
        <w:tc>
          <w:tcPr>
            <w:tcW w:w="11057" w:type="dxa"/>
            <w:gridSpan w:val="8"/>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Задача 2 </w:t>
            </w:r>
            <w:r>
              <w:rPr>
                <w:rFonts w:ascii="Times New Roman" w:hAnsi="Times New Roman" w:cs="Times New Roman"/>
                <w:sz w:val="22"/>
                <w:szCs w:val="22"/>
              </w:rPr>
              <w:t>:</w:t>
            </w:r>
          </w:p>
          <w:p w:rsidR="005D62A7" w:rsidRPr="0022253E" w:rsidRDefault="005D62A7" w:rsidP="005D62A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   </w:t>
            </w:r>
            <w:r w:rsidRPr="00770040">
              <w:rPr>
                <w:rFonts w:ascii="Times New Roman" w:hAnsi="Times New Roman" w:cs="Times New Roman"/>
                <w:sz w:val="22"/>
                <w:szCs w:val="22"/>
              </w:rPr>
              <w:t>информирование населения поселка Пинчуга по вопросам противодействия терроризму и экстремизму</w:t>
            </w: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3261"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Подпрограмма 2.1</w:t>
            </w:r>
            <w:r>
              <w:rPr>
                <w:rFonts w:ascii="Times New Roman" w:hAnsi="Times New Roman" w:cs="Times New Roman"/>
                <w:sz w:val="22"/>
                <w:szCs w:val="22"/>
              </w:rPr>
              <w:t>:</w:t>
            </w:r>
          </w:p>
          <w:p w:rsidR="005D62A7" w:rsidRPr="005F5ECA" w:rsidRDefault="005D62A7" w:rsidP="005D62A7">
            <w:pPr>
              <w:pStyle w:val="ConsPlusNormal"/>
              <w:widowControl/>
              <w:ind w:firstLine="0"/>
              <w:rPr>
                <w:rFonts w:ascii="Times New Roman" w:hAnsi="Times New Roman" w:cs="Times New Roman"/>
                <w:sz w:val="22"/>
                <w:szCs w:val="22"/>
              </w:rPr>
            </w:pPr>
            <w:r w:rsidRPr="005F5ECA">
              <w:rPr>
                <w:rFonts w:ascii="Times New Roman" w:hAnsi="Times New Roman" w:cs="Times New Roman"/>
                <w:sz w:val="22"/>
                <w:szCs w:val="22"/>
              </w:rPr>
              <w:t>«Профилактика терроризма и экстремизма</w:t>
            </w:r>
            <w:r w:rsidRPr="005F5ECA">
              <w:rPr>
                <w:rFonts w:ascii="Times New Roman" w:hAnsi="Times New Roman" w:cs="Times New Roman"/>
                <w:bCs/>
                <w:sz w:val="22"/>
                <w:szCs w:val="22"/>
              </w:rPr>
              <w:t xml:space="preserve">, а также минимизация и (или) ликвидация последствий    проявлений терроризма и экстремизма </w:t>
            </w:r>
            <w:r w:rsidRPr="005F5ECA">
              <w:rPr>
                <w:rFonts w:ascii="Times New Roman" w:hAnsi="Times New Roman" w:cs="Times New Roman"/>
                <w:sz w:val="22"/>
                <w:szCs w:val="22"/>
              </w:rPr>
              <w:t>на территории муниципального образования Пинчугский сельсовет»</w:t>
            </w: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both"/>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1.2.1</w:t>
            </w:r>
          </w:p>
        </w:tc>
        <w:tc>
          <w:tcPr>
            <w:tcW w:w="3261"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Показатели:</w:t>
            </w:r>
          </w:p>
          <w:p w:rsidR="005D62A7" w:rsidRPr="00770040" w:rsidRDefault="005D62A7" w:rsidP="005D62A7">
            <w:pPr>
              <w:pStyle w:val="ConsPlusNormal"/>
              <w:widowControl/>
              <w:ind w:firstLine="0"/>
              <w:rPr>
                <w:rFonts w:ascii="Times New Roman" w:hAnsi="Times New Roman" w:cs="Times New Roman"/>
                <w:sz w:val="22"/>
                <w:szCs w:val="22"/>
              </w:rPr>
            </w:pPr>
            <w:r w:rsidRPr="00770040">
              <w:rPr>
                <w:rFonts w:ascii="Times New Roman" w:hAnsi="Times New Roman" w:cs="Times New Roman"/>
                <w:sz w:val="22"/>
                <w:szCs w:val="22"/>
              </w:rPr>
              <w:t>Организация и проведение пропагандистских и агитационных мероприятий среди населения</w:t>
            </w: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417"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992"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993"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992"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1000</w:t>
            </w: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1.3</w:t>
            </w:r>
          </w:p>
        </w:tc>
        <w:tc>
          <w:tcPr>
            <w:tcW w:w="11057" w:type="dxa"/>
            <w:gridSpan w:val="8"/>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3:</w:t>
            </w:r>
          </w:p>
          <w:p w:rsidR="005D62A7" w:rsidRPr="0022253E" w:rsidRDefault="005D62A7" w:rsidP="005D62A7">
            <w:pPr>
              <w:pStyle w:val="ConsPlusNormal"/>
              <w:widowControl/>
              <w:ind w:firstLine="0"/>
              <w:rPr>
                <w:rFonts w:ascii="Times New Roman" w:hAnsi="Times New Roman" w:cs="Times New Roman"/>
                <w:sz w:val="22"/>
                <w:szCs w:val="22"/>
              </w:rPr>
            </w:pPr>
            <w:r w:rsidRPr="00770040">
              <w:rPr>
                <w:rFonts w:ascii="Times New Roman" w:hAnsi="Times New Roman" w:cs="Times New Roman"/>
                <w:sz w:val="22"/>
                <w:szCs w:val="22"/>
              </w:rPr>
              <w:t>энергосбережение и повышение энергетической эффективности в зданиях, строениях, сооружениях муниципальной собственности</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3261"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3.1:</w:t>
            </w:r>
          </w:p>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«Энергосбережение и повышение энергетической эффективности в зданиях муниципальной собственности Пинчугского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1.3.1</w:t>
            </w:r>
          </w:p>
        </w:tc>
        <w:tc>
          <w:tcPr>
            <w:tcW w:w="3261"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Показатели:</w:t>
            </w:r>
          </w:p>
          <w:p w:rsidR="005D62A7" w:rsidRDefault="005D62A7" w:rsidP="005D62A7">
            <w:pPr>
              <w:jc w:val="both"/>
            </w:pPr>
            <w:r>
              <w:t>Снижение к 2017 году объемов потребления энергоресурсов бюджетными учреждениями Пинчугского сельсовета:</w:t>
            </w:r>
          </w:p>
          <w:p w:rsidR="005D62A7" w:rsidRPr="0022253E" w:rsidRDefault="005D62A7" w:rsidP="005D62A7">
            <w:pPr>
              <w:jc w:val="both"/>
            </w:pPr>
            <w:r w:rsidRPr="003B5B5A">
              <w:t xml:space="preserve">- </w:t>
            </w:r>
            <w:r>
              <w:t>электрической энергии</w:t>
            </w:r>
            <w:r w:rsidRPr="003B5B5A">
              <w:t xml:space="preserve"> </w:t>
            </w: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134"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993"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5D62A7" w:rsidRPr="0022253E"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w:t>
            </w:r>
          </w:p>
        </w:tc>
        <w:tc>
          <w:tcPr>
            <w:tcW w:w="11057" w:type="dxa"/>
            <w:gridSpan w:val="8"/>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4:</w:t>
            </w:r>
          </w:p>
          <w:p w:rsidR="005D62A7" w:rsidRDefault="005D62A7" w:rsidP="005D62A7">
            <w:pPr>
              <w:pStyle w:val="ConsPlusNormal"/>
              <w:widowControl/>
              <w:ind w:firstLine="0"/>
              <w:rPr>
                <w:rFonts w:ascii="Times New Roman" w:hAnsi="Times New Roman" w:cs="Times New Roman"/>
                <w:sz w:val="22"/>
                <w:szCs w:val="22"/>
              </w:rPr>
            </w:pPr>
            <w:r w:rsidRPr="00170F14">
              <w:rPr>
                <w:rFonts w:ascii="Times New Roman" w:hAnsi="Times New Roman" w:cs="Times New Roman"/>
                <w:sz w:val="22"/>
                <w:szCs w:val="22"/>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r w:rsidRPr="009949FC">
              <w:rPr>
                <w:rFonts w:ascii="Times New Roman" w:hAnsi="Times New Roman" w:cs="Times New Roman"/>
                <w:sz w:val="28"/>
                <w:szCs w:val="28"/>
              </w:rPr>
              <w:t>.</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3261"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4.1:</w:t>
            </w:r>
          </w:p>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«Благоустройство поселка Пинчуга»</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1.4.1</w:t>
            </w:r>
          </w:p>
        </w:tc>
        <w:tc>
          <w:tcPr>
            <w:tcW w:w="3261"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both"/>
              <w:rPr>
                <w:rFonts w:ascii="Times New Roman" w:hAnsi="Times New Roman" w:cs="Times New Roman"/>
                <w:sz w:val="22"/>
                <w:szCs w:val="22"/>
              </w:rPr>
            </w:pPr>
            <w:r w:rsidRPr="008031AD">
              <w:rPr>
                <w:rFonts w:ascii="Times New Roman" w:hAnsi="Times New Roman"/>
                <w:sz w:val="24"/>
                <w:szCs w:val="24"/>
              </w:rPr>
              <w:t xml:space="preserve">Процент привлечения </w:t>
            </w:r>
            <w:r>
              <w:rPr>
                <w:rFonts w:ascii="Times New Roman" w:hAnsi="Times New Roman"/>
                <w:sz w:val="24"/>
                <w:szCs w:val="24"/>
              </w:rPr>
              <w:t xml:space="preserve">безработного </w:t>
            </w:r>
            <w:r w:rsidRPr="008031AD">
              <w:rPr>
                <w:rFonts w:ascii="Times New Roman" w:hAnsi="Times New Roman"/>
                <w:sz w:val="24"/>
                <w:szCs w:val="24"/>
              </w:rPr>
              <w:t>населения  муниципального  образования к работам  по   благоустройству</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993"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3261"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sidRPr="008031AD">
              <w:rPr>
                <w:rFonts w:ascii="Times New Roman" w:hAnsi="Times New Roman"/>
                <w:sz w:val="24"/>
                <w:szCs w:val="24"/>
              </w:rPr>
              <w:t>Количество ликвидированных несанкционированных свалок</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3"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3261"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sz w:val="24"/>
                <w:szCs w:val="24"/>
              </w:rPr>
              <w:t>Количество отремонтированных домов</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3"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1.5</w:t>
            </w:r>
          </w:p>
        </w:tc>
        <w:tc>
          <w:tcPr>
            <w:tcW w:w="11057" w:type="dxa"/>
            <w:gridSpan w:val="8"/>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5:</w:t>
            </w:r>
            <w:r w:rsidRPr="00485F76">
              <w:rPr>
                <w:rFonts w:ascii="Times New Roman" w:hAnsi="Times New Roman"/>
                <w:sz w:val="24"/>
                <w:szCs w:val="24"/>
              </w:rPr>
              <w:t xml:space="preserve"> </w:t>
            </w:r>
            <w:r w:rsidRPr="00543A77">
              <w:rPr>
                <w:rFonts w:ascii="Times New Roman" w:hAnsi="Times New Roman" w:cs="Times New Roman"/>
                <w:sz w:val="24"/>
                <w:szCs w:val="24"/>
              </w:rPr>
              <w:t xml:space="preserve">Создание эффективной системы защиты населения и территории </w:t>
            </w:r>
            <w:r>
              <w:rPr>
                <w:rFonts w:ascii="Times New Roman" w:hAnsi="Times New Roman" w:cs="Times New Roman"/>
                <w:sz w:val="24"/>
                <w:szCs w:val="24"/>
              </w:rPr>
              <w:t>Пинчуг</w:t>
            </w:r>
            <w:r w:rsidRPr="00543A77">
              <w:rPr>
                <w:rFonts w:ascii="Times New Roman" w:hAnsi="Times New Roman" w:cs="Times New Roman"/>
                <w:sz w:val="24"/>
                <w:szCs w:val="24"/>
              </w:rPr>
              <w:t>ского сельсовета от чрезвычайных ситуаций природного и техногенного характера</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1.5.1</w:t>
            </w:r>
          </w:p>
        </w:tc>
        <w:tc>
          <w:tcPr>
            <w:tcW w:w="3261"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5.1:</w:t>
            </w:r>
          </w:p>
          <w:p w:rsidR="005D62A7" w:rsidRDefault="005D62A7" w:rsidP="005D62A7">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3261" w:type="dxa"/>
            <w:tcBorders>
              <w:top w:val="single" w:sz="6" w:space="0" w:color="auto"/>
              <w:left w:val="single" w:sz="6" w:space="0" w:color="auto"/>
              <w:bottom w:val="single" w:sz="6" w:space="0" w:color="auto"/>
              <w:right w:val="single" w:sz="6" w:space="0" w:color="auto"/>
            </w:tcBorders>
          </w:tcPr>
          <w:p w:rsidR="005D62A7" w:rsidRPr="00981B10" w:rsidRDefault="005D62A7" w:rsidP="005D62A7">
            <w:pPr>
              <w:autoSpaceDE w:val="0"/>
              <w:autoSpaceDN w:val="0"/>
              <w:adjustRightInd w:val="0"/>
              <w:ind w:firstLine="540"/>
              <w:jc w:val="both"/>
              <w:outlineLvl w:val="0"/>
            </w:pPr>
            <w:r w:rsidRPr="00981B10">
              <w:t>«</w:t>
            </w:r>
            <w:r>
              <w:t>Защита населения и территории Пинчугского сельсовета от чрезвычайных ситуаций природного и техногенного характера</w:t>
            </w:r>
            <w:r w:rsidRPr="00981B10">
              <w:t xml:space="preserve">» </w:t>
            </w:r>
          </w:p>
          <w:p w:rsidR="005D62A7" w:rsidRDefault="005D62A7" w:rsidP="005D62A7">
            <w:pPr>
              <w:pStyle w:val="ConsPlusNormal"/>
              <w:widowControl/>
              <w:ind w:firstLine="0"/>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3261" w:type="dxa"/>
            <w:tcBorders>
              <w:top w:val="single" w:sz="6" w:space="0" w:color="auto"/>
              <w:left w:val="single" w:sz="6" w:space="0" w:color="auto"/>
              <w:bottom w:val="single" w:sz="6" w:space="0" w:color="auto"/>
              <w:right w:val="single" w:sz="6" w:space="0" w:color="auto"/>
            </w:tcBorders>
          </w:tcPr>
          <w:p w:rsidR="005D62A7" w:rsidRPr="003F4836" w:rsidRDefault="005D62A7" w:rsidP="005D62A7">
            <w:pPr>
              <w:pStyle w:val="ConsPlusNormal"/>
              <w:widowControl/>
              <w:ind w:firstLine="0"/>
              <w:rPr>
                <w:rFonts w:ascii="Times New Roman" w:hAnsi="Times New Roman" w:cs="Times New Roman"/>
                <w:sz w:val="24"/>
                <w:szCs w:val="24"/>
              </w:rPr>
            </w:pPr>
            <w:r w:rsidRPr="003F4836">
              <w:rPr>
                <w:rFonts w:ascii="Times New Roman" w:hAnsi="Times New Roman"/>
                <w:sz w:val="24"/>
                <w:szCs w:val="24"/>
              </w:rPr>
              <w:t>Устройство незамерзающих прорубей в естественных водоисточниках</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3"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1.6</w:t>
            </w:r>
          </w:p>
        </w:tc>
        <w:tc>
          <w:tcPr>
            <w:tcW w:w="11057" w:type="dxa"/>
            <w:gridSpan w:val="8"/>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6:</w:t>
            </w:r>
            <w:r w:rsidRPr="00576ED5">
              <w:rPr>
                <w:rFonts w:ascii="Times New Roman" w:hAnsi="Times New Roman"/>
                <w:sz w:val="24"/>
                <w:szCs w:val="24"/>
              </w:rPr>
              <w:t xml:space="preserve"> Организация и проведение физкультурно-оздоровительных  и </w:t>
            </w:r>
            <w:r>
              <w:rPr>
                <w:rFonts w:ascii="Times New Roman" w:hAnsi="Times New Roman"/>
                <w:sz w:val="24"/>
                <w:szCs w:val="24"/>
              </w:rPr>
              <w:t>культурно</w:t>
            </w:r>
            <w:r w:rsidRPr="00576ED5">
              <w:rPr>
                <w:rFonts w:ascii="Times New Roman" w:hAnsi="Times New Roman"/>
                <w:sz w:val="24"/>
                <w:szCs w:val="24"/>
              </w:rPr>
              <w:t>-массовых  мероприятий для населения поселка</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1.6.1</w:t>
            </w:r>
          </w:p>
        </w:tc>
        <w:tc>
          <w:tcPr>
            <w:tcW w:w="3261"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6.1:</w:t>
            </w:r>
          </w:p>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sz w:val="24"/>
                <w:szCs w:val="24"/>
              </w:rPr>
              <w:t>«Развитие культуры и спорта</w:t>
            </w:r>
            <w:r w:rsidRPr="00981B10">
              <w:rPr>
                <w:rFonts w:ascii="Times New Roman" w:hAnsi="Times New Roman"/>
                <w:sz w:val="24"/>
                <w:szCs w:val="24"/>
              </w:rPr>
              <w:t xml:space="preserve"> на территории Пинчугск</w:t>
            </w:r>
            <w:r>
              <w:rPr>
                <w:rFonts w:ascii="Times New Roman" w:hAnsi="Times New Roman"/>
                <w:sz w:val="24"/>
                <w:szCs w:val="24"/>
              </w:rPr>
              <w:t>ого</w:t>
            </w:r>
            <w:r w:rsidRPr="00981B10">
              <w:rPr>
                <w:rFonts w:ascii="Times New Roman" w:hAnsi="Times New Roman"/>
                <w:sz w:val="24"/>
                <w:szCs w:val="24"/>
              </w:rPr>
              <w:t xml:space="preserve"> сельсовет</w:t>
            </w:r>
            <w:r>
              <w:rPr>
                <w:rFonts w:ascii="Times New Roman" w:hAnsi="Times New Roman"/>
                <w:sz w:val="24"/>
                <w:szCs w:val="24"/>
              </w:rPr>
              <w:t>а</w:t>
            </w:r>
            <w:r w:rsidRPr="00981B10">
              <w:rPr>
                <w:rFonts w:ascii="Times New Roman" w:hAnsi="Times New Roman"/>
                <w:sz w:val="24"/>
                <w:szCs w:val="24"/>
              </w:rPr>
              <w:t xml:space="preserve">» </w:t>
            </w:r>
            <w:r w:rsidRPr="00B75FBB">
              <w:rPr>
                <w:rFonts w:ascii="Times New Roman" w:hAnsi="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3261"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sidRPr="00436906">
              <w:rPr>
                <w:rFonts w:ascii="Times New Roman" w:hAnsi="Times New Roman"/>
                <w:sz w:val="24"/>
                <w:szCs w:val="24"/>
              </w:rPr>
              <w:t xml:space="preserve">Доля населения, систематически занимающегося физической культурой и спортом к общей численности населения поселка </w:t>
            </w:r>
            <w:r>
              <w:rPr>
                <w:rFonts w:ascii="Times New Roman" w:hAnsi="Times New Roman"/>
                <w:sz w:val="24"/>
                <w:szCs w:val="24"/>
              </w:rPr>
              <w:t>Пинчуга</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993"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r>
      <w:tr w:rsidR="005D62A7" w:rsidRPr="0022253E" w:rsidTr="005D62A7">
        <w:trPr>
          <w:cantSplit/>
          <w:trHeight w:val="240"/>
        </w:trPr>
        <w:tc>
          <w:tcPr>
            <w:tcW w:w="56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p>
        </w:tc>
        <w:tc>
          <w:tcPr>
            <w:tcW w:w="3261" w:type="dxa"/>
            <w:tcBorders>
              <w:top w:val="single" w:sz="6" w:space="0" w:color="auto"/>
              <w:left w:val="single" w:sz="6" w:space="0" w:color="auto"/>
              <w:bottom w:val="single" w:sz="6" w:space="0" w:color="auto"/>
              <w:right w:val="single" w:sz="6" w:space="0" w:color="auto"/>
            </w:tcBorders>
          </w:tcPr>
          <w:p w:rsidR="005D62A7" w:rsidRPr="00436906" w:rsidRDefault="005D62A7" w:rsidP="005D62A7">
            <w:pPr>
              <w:pStyle w:val="ConsPlusNormal"/>
              <w:widowControl/>
              <w:ind w:firstLine="0"/>
              <w:rPr>
                <w:rFonts w:ascii="Times New Roman" w:hAnsi="Times New Roman"/>
                <w:sz w:val="24"/>
                <w:szCs w:val="24"/>
              </w:rPr>
            </w:pPr>
            <w:r w:rsidRPr="00436906">
              <w:rPr>
                <w:rFonts w:ascii="Times New Roman" w:hAnsi="Times New Roman"/>
                <w:sz w:val="24"/>
                <w:szCs w:val="24"/>
              </w:rPr>
              <w:t>Увеличение количества массовых официальных культурных мероприятий и спортивных мероприятий</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w:t>
            </w:r>
          </w:p>
        </w:tc>
        <w:tc>
          <w:tcPr>
            <w:tcW w:w="993"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2"/>
                <w:szCs w:val="22"/>
              </w:rPr>
            </w:pPr>
          </w:p>
        </w:tc>
      </w:tr>
    </w:tbl>
    <w:p w:rsidR="005D62A7" w:rsidRDefault="005D62A7" w:rsidP="005D62A7">
      <w:pPr>
        <w:pStyle w:val="ConsPlusNormal"/>
        <w:widowControl/>
        <w:ind w:firstLine="0"/>
        <w:jc w:val="both"/>
        <w:rPr>
          <w:rFonts w:ascii="Times New Roman" w:hAnsi="Times New Roman" w:cs="Times New Roman"/>
          <w:sz w:val="24"/>
          <w:szCs w:val="24"/>
        </w:rPr>
      </w:pPr>
    </w:p>
    <w:p w:rsidR="005D62A7" w:rsidRDefault="005D62A7" w:rsidP="005D62A7">
      <w:pPr>
        <w:pStyle w:val="ConsPlusNormal"/>
        <w:widowControl/>
        <w:ind w:firstLine="0"/>
        <w:jc w:val="both"/>
        <w:rPr>
          <w:rFonts w:ascii="Times New Roman" w:hAnsi="Times New Roman" w:cs="Times New Roman"/>
          <w:sz w:val="24"/>
          <w:szCs w:val="24"/>
        </w:rPr>
      </w:pPr>
    </w:p>
    <w:p w:rsidR="005D62A7" w:rsidRDefault="005D62A7" w:rsidP="005D62A7">
      <w:pPr>
        <w:pStyle w:val="ConsPlusNormal"/>
        <w:widowControl/>
        <w:ind w:firstLine="0"/>
        <w:jc w:val="both"/>
        <w:rPr>
          <w:rFonts w:ascii="Times New Roman" w:hAnsi="Times New Roman" w:cs="Times New Roman"/>
          <w:sz w:val="24"/>
          <w:szCs w:val="24"/>
        </w:rPr>
      </w:pPr>
    </w:p>
    <w:p w:rsidR="005D62A7" w:rsidRPr="007832B0" w:rsidRDefault="005D62A7" w:rsidP="005D62A7">
      <w:pPr>
        <w:pStyle w:val="ConsPlusNormal"/>
        <w:widowControl/>
        <w:ind w:firstLine="0"/>
        <w:jc w:val="both"/>
        <w:rPr>
          <w:rFonts w:ascii="Times New Roman" w:hAnsi="Times New Roman" w:cs="Times New Roman"/>
          <w:sz w:val="24"/>
          <w:szCs w:val="24"/>
        </w:rPr>
      </w:pPr>
    </w:p>
    <w:p w:rsidR="005D62A7" w:rsidRDefault="005D62A7" w:rsidP="005D62A7"/>
    <w:p w:rsidR="005D62A7" w:rsidRPr="00F92CB1" w:rsidRDefault="005D62A7" w:rsidP="005D62A7">
      <w:pPr>
        <w:tabs>
          <w:tab w:val="left" w:pos="5700"/>
        </w:tabs>
        <w:rPr>
          <w:sz w:val="20"/>
          <w:szCs w:val="20"/>
        </w:rPr>
      </w:pPr>
      <w:r w:rsidRPr="00F92CB1">
        <w:rPr>
          <w:sz w:val="20"/>
          <w:szCs w:val="20"/>
        </w:rPr>
        <w:t xml:space="preserve">Приложение </w:t>
      </w:r>
      <w:r>
        <w:rPr>
          <w:sz w:val="20"/>
          <w:szCs w:val="20"/>
        </w:rPr>
        <w:t>10</w:t>
      </w:r>
    </w:p>
    <w:p w:rsidR="005D62A7" w:rsidRPr="00F92CB1" w:rsidRDefault="005D62A7" w:rsidP="005D62A7">
      <w:pPr>
        <w:tabs>
          <w:tab w:val="left" w:pos="5700"/>
        </w:tabs>
        <w:rPr>
          <w:sz w:val="20"/>
          <w:szCs w:val="20"/>
        </w:rPr>
      </w:pPr>
      <w:r w:rsidRPr="00F92CB1">
        <w:rPr>
          <w:sz w:val="20"/>
          <w:szCs w:val="20"/>
        </w:rPr>
        <w:t xml:space="preserve">                                                                                                                </w:t>
      </w:r>
      <w:r>
        <w:rPr>
          <w:sz w:val="20"/>
          <w:szCs w:val="20"/>
        </w:rPr>
        <w:t>к</w:t>
      </w:r>
      <w:r w:rsidRPr="00F92CB1">
        <w:rPr>
          <w:sz w:val="20"/>
          <w:szCs w:val="20"/>
        </w:rPr>
        <w:t xml:space="preserve"> Паспорту муниципальной программы</w:t>
      </w:r>
    </w:p>
    <w:p w:rsidR="005D62A7" w:rsidRPr="00F92CB1" w:rsidRDefault="005D62A7" w:rsidP="005D62A7">
      <w:pPr>
        <w:tabs>
          <w:tab w:val="left" w:pos="5700"/>
        </w:tabs>
        <w:rPr>
          <w:sz w:val="20"/>
          <w:szCs w:val="20"/>
        </w:rPr>
      </w:pPr>
      <w:r w:rsidRPr="00F92CB1">
        <w:rPr>
          <w:sz w:val="20"/>
          <w:szCs w:val="20"/>
        </w:rPr>
        <w:t xml:space="preserve">                                                                                 </w:t>
      </w:r>
      <w:r>
        <w:rPr>
          <w:sz w:val="20"/>
          <w:szCs w:val="20"/>
        </w:rPr>
        <w:t xml:space="preserve">                               </w:t>
      </w:r>
      <w:r w:rsidRPr="00F92CB1">
        <w:rPr>
          <w:sz w:val="20"/>
          <w:szCs w:val="20"/>
        </w:rPr>
        <w:t>Пинчугского сельсовета</w:t>
      </w:r>
    </w:p>
    <w:p w:rsidR="005D62A7" w:rsidRPr="00F92CB1" w:rsidRDefault="005D62A7" w:rsidP="005D62A7">
      <w:pPr>
        <w:tabs>
          <w:tab w:val="left" w:pos="5700"/>
        </w:tabs>
        <w:rPr>
          <w:sz w:val="20"/>
          <w:szCs w:val="20"/>
        </w:rPr>
      </w:pPr>
      <w:r w:rsidRPr="00F92CB1">
        <w:rPr>
          <w:sz w:val="20"/>
          <w:szCs w:val="20"/>
        </w:rPr>
        <w:t xml:space="preserve">                                                                                  </w:t>
      </w:r>
      <w:r>
        <w:rPr>
          <w:sz w:val="20"/>
          <w:szCs w:val="20"/>
        </w:rPr>
        <w:t xml:space="preserve">                              </w:t>
      </w:r>
      <w:r w:rsidRPr="00F92CB1">
        <w:rPr>
          <w:sz w:val="20"/>
          <w:szCs w:val="20"/>
        </w:rPr>
        <w:t>«Развитие поселка»</w:t>
      </w:r>
    </w:p>
    <w:p w:rsidR="005D62A7" w:rsidRDefault="005D62A7" w:rsidP="005D62A7">
      <w:pPr>
        <w:tabs>
          <w:tab w:val="left" w:pos="5700"/>
        </w:tabs>
      </w:pPr>
    </w:p>
    <w:p w:rsidR="005D62A7" w:rsidRDefault="005D62A7" w:rsidP="005D62A7"/>
    <w:p w:rsidR="005D62A7" w:rsidRPr="00010E0C" w:rsidRDefault="005D62A7" w:rsidP="005D62A7">
      <w:pPr>
        <w:shd w:val="clear" w:color="auto" w:fill="FFFFFF"/>
        <w:spacing w:after="150"/>
        <w:ind w:firstLine="720"/>
        <w:jc w:val="center"/>
      </w:pPr>
      <w:r w:rsidRPr="00010E0C">
        <w:t>Основные меры правового регулирования в соответствующей сфере, направленные на достижение цели и (или) конечных результатов программы</w:t>
      </w:r>
    </w:p>
    <w:p w:rsidR="005D62A7" w:rsidRDefault="005D62A7" w:rsidP="005D62A7"/>
    <w:p w:rsidR="005D62A7" w:rsidRDefault="005D62A7" w:rsidP="005D62A7"/>
    <w:p w:rsidR="005D62A7" w:rsidRPr="00010E0C" w:rsidRDefault="005D62A7" w:rsidP="005D62A7">
      <w:pPr>
        <w:tabs>
          <w:tab w:val="left" w:pos="1365"/>
        </w:tabs>
      </w:pPr>
      <w:r>
        <w:tab/>
      </w:r>
    </w:p>
    <w:tbl>
      <w:tblPr>
        <w:tblStyle w:val="afff6"/>
        <w:tblW w:w="0" w:type="auto"/>
        <w:tblLook w:val="04A0"/>
      </w:tblPr>
      <w:tblGrid>
        <w:gridCol w:w="540"/>
        <w:gridCol w:w="2970"/>
        <w:gridCol w:w="3667"/>
        <w:gridCol w:w="2393"/>
      </w:tblGrid>
      <w:tr w:rsidR="005D62A7" w:rsidTr="005D62A7">
        <w:tc>
          <w:tcPr>
            <w:tcW w:w="540" w:type="dxa"/>
          </w:tcPr>
          <w:p w:rsidR="005D62A7" w:rsidRDefault="005D62A7" w:rsidP="005D62A7">
            <w:pPr>
              <w:tabs>
                <w:tab w:val="left" w:pos="1365"/>
              </w:tabs>
            </w:pPr>
            <w:r>
              <w:t>№ п/п</w:t>
            </w:r>
          </w:p>
        </w:tc>
        <w:tc>
          <w:tcPr>
            <w:tcW w:w="2970" w:type="dxa"/>
          </w:tcPr>
          <w:p w:rsidR="005D62A7" w:rsidRPr="00010E0C" w:rsidRDefault="005D62A7" w:rsidP="005D62A7">
            <w:pPr>
              <w:tabs>
                <w:tab w:val="left" w:pos="1365"/>
              </w:tabs>
            </w:pPr>
            <w:r w:rsidRPr="00010E0C">
              <w:t>Наименование нормативного правового акта Богучанского района</w:t>
            </w:r>
          </w:p>
        </w:tc>
        <w:tc>
          <w:tcPr>
            <w:tcW w:w="3667" w:type="dxa"/>
          </w:tcPr>
          <w:p w:rsidR="005D62A7" w:rsidRPr="00010E0C" w:rsidRDefault="005D62A7" w:rsidP="005D62A7">
            <w:pPr>
              <w:tabs>
                <w:tab w:val="left" w:pos="1365"/>
              </w:tabs>
            </w:pPr>
            <w:r w:rsidRPr="00010E0C">
              <w:t>Предмет регулирования, основное содержание</w:t>
            </w:r>
          </w:p>
        </w:tc>
        <w:tc>
          <w:tcPr>
            <w:tcW w:w="2393" w:type="dxa"/>
          </w:tcPr>
          <w:p w:rsidR="005D62A7" w:rsidRPr="00010E0C" w:rsidRDefault="005D62A7" w:rsidP="005D62A7">
            <w:pPr>
              <w:tabs>
                <w:tab w:val="left" w:pos="1365"/>
              </w:tabs>
            </w:pPr>
            <w:r w:rsidRPr="00010E0C">
              <w:t>Срок принятия (год, квартал)</w:t>
            </w:r>
          </w:p>
        </w:tc>
      </w:tr>
      <w:tr w:rsidR="005D62A7" w:rsidTr="005D62A7">
        <w:tc>
          <w:tcPr>
            <w:tcW w:w="540" w:type="dxa"/>
          </w:tcPr>
          <w:p w:rsidR="005D62A7" w:rsidRDefault="005D62A7" w:rsidP="005D62A7">
            <w:pPr>
              <w:tabs>
                <w:tab w:val="left" w:pos="1365"/>
              </w:tabs>
            </w:pPr>
            <w:r>
              <w:t>1</w:t>
            </w:r>
          </w:p>
        </w:tc>
        <w:tc>
          <w:tcPr>
            <w:tcW w:w="2970" w:type="dxa"/>
          </w:tcPr>
          <w:p w:rsidR="005D62A7" w:rsidRPr="00010E0C" w:rsidRDefault="005D62A7" w:rsidP="005D62A7">
            <w:pPr>
              <w:tabs>
                <w:tab w:val="left" w:pos="1365"/>
              </w:tabs>
            </w:pPr>
            <w:r>
              <w:t>Постановление №51-п</w:t>
            </w:r>
          </w:p>
        </w:tc>
        <w:tc>
          <w:tcPr>
            <w:tcW w:w="3667" w:type="dxa"/>
          </w:tcPr>
          <w:p w:rsidR="005D62A7" w:rsidRPr="00010E0C" w:rsidRDefault="005D62A7" w:rsidP="005D62A7">
            <w:pPr>
              <w:tabs>
                <w:tab w:val="left" w:pos="1365"/>
              </w:tabs>
            </w:pPr>
            <w:r w:rsidRPr="00010E0C">
              <w:t xml:space="preserve">Об утверждении Порядка принятия решений о разработке муниципальных программ </w:t>
            </w:r>
            <w:r>
              <w:t>Пинчуг</w:t>
            </w:r>
            <w:r w:rsidRPr="00010E0C">
              <w:t>ского сельсовета, их формировании и реализации</w:t>
            </w:r>
          </w:p>
        </w:tc>
        <w:tc>
          <w:tcPr>
            <w:tcW w:w="2393" w:type="dxa"/>
          </w:tcPr>
          <w:p w:rsidR="005D62A7" w:rsidRPr="00010E0C" w:rsidRDefault="005D62A7" w:rsidP="005D62A7">
            <w:pPr>
              <w:tabs>
                <w:tab w:val="left" w:pos="1365"/>
              </w:tabs>
            </w:pPr>
            <w:r>
              <w:t>31.07.2013г.</w:t>
            </w:r>
          </w:p>
        </w:tc>
      </w:tr>
      <w:tr w:rsidR="005D62A7" w:rsidTr="005D62A7">
        <w:tc>
          <w:tcPr>
            <w:tcW w:w="540" w:type="dxa"/>
          </w:tcPr>
          <w:p w:rsidR="005D62A7" w:rsidRDefault="005D62A7" w:rsidP="005D62A7">
            <w:pPr>
              <w:tabs>
                <w:tab w:val="left" w:pos="1365"/>
              </w:tabs>
            </w:pPr>
            <w:r>
              <w:t>2</w:t>
            </w:r>
          </w:p>
        </w:tc>
        <w:tc>
          <w:tcPr>
            <w:tcW w:w="2970" w:type="dxa"/>
          </w:tcPr>
          <w:p w:rsidR="005D62A7" w:rsidRPr="00010E0C" w:rsidRDefault="005D62A7" w:rsidP="005D62A7">
            <w:pPr>
              <w:tabs>
                <w:tab w:val="left" w:pos="1365"/>
              </w:tabs>
            </w:pPr>
            <w:r>
              <w:t>Постановление №36-п</w:t>
            </w:r>
          </w:p>
        </w:tc>
        <w:tc>
          <w:tcPr>
            <w:tcW w:w="3667" w:type="dxa"/>
          </w:tcPr>
          <w:p w:rsidR="005D62A7" w:rsidRPr="00010E0C" w:rsidRDefault="005D62A7" w:rsidP="005D62A7">
            <w:pPr>
              <w:tabs>
                <w:tab w:val="left" w:pos="1365"/>
              </w:tabs>
            </w:pPr>
            <w:r w:rsidRPr="00010E0C">
              <w:t>Об организации работы по переходу на программный бюджет</w:t>
            </w:r>
          </w:p>
        </w:tc>
        <w:tc>
          <w:tcPr>
            <w:tcW w:w="2393" w:type="dxa"/>
          </w:tcPr>
          <w:p w:rsidR="005D62A7" w:rsidRPr="00010E0C" w:rsidRDefault="005D62A7" w:rsidP="005D62A7">
            <w:pPr>
              <w:tabs>
                <w:tab w:val="left" w:pos="1365"/>
              </w:tabs>
            </w:pPr>
            <w:r>
              <w:t>26.06.2013г.</w:t>
            </w:r>
          </w:p>
        </w:tc>
      </w:tr>
    </w:tbl>
    <w:p w:rsidR="005D62A7" w:rsidRPr="00010E0C" w:rsidRDefault="005D62A7" w:rsidP="005D62A7">
      <w:pPr>
        <w:tabs>
          <w:tab w:val="left" w:pos="1365"/>
        </w:tabs>
      </w:pPr>
    </w:p>
    <w:tbl>
      <w:tblPr>
        <w:tblW w:w="16177" w:type="dxa"/>
        <w:tblInd w:w="90" w:type="dxa"/>
        <w:tblLook w:val="04A0"/>
      </w:tblPr>
      <w:tblGrid>
        <w:gridCol w:w="1597"/>
        <w:gridCol w:w="195"/>
        <w:gridCol w:w="1924"/>
        <w:gridCol w:w="121"/>
        <w:gridCol w:w="1581"/>
        <w:gridCol w:w="179"/>
        <w:gridCol w:w="692"/>
        <w:gridCol w:w="249"/>
        <w:gridCol w:w="158"/>
        <w:gridCol w:w="606"/>
        <w:gridCol w:w="296"/>
        <w:gridCol w:w="165"/>
        <w:gridCol w:w="797"/>
        <w:gridCol w:w="178"/>
        <w:gridCol w:w="718"/>
        <w:gridCol w:w="422"/>
        <w:gridCol w:w="491"/>
        <w:gridCol w:w="689"/>
        <w:gridCol w:w="207"/>
        <w:gridCol w:w="813"/>
        <w:gridCol w:w="83"/>
        <w:gridCol w:w="929"/>
        <w:gridCol w:w="48"/>
        <w:gridCol w:w="782"/>
        <w:gridCol w:w="278"/>
        <w:gridCol w:w="651"/>
        <w:gridCol w:w="649"/>
        <w:gridCol w:w="496"/>
        <w:gridCol w:w="464"/>
      </w:tblGrid>
      <w:tr w:rsidR="005D62A7" w:rsidRPr="0005261A" w:rsidTr="005D62A7">
        <w:trPr>
          <w:gridAfter w:val="1"/>
          <w:wAfter w:w="464" w:type="dxa"/>
          <w:trHeight w:val="1290"/>
        </w:trPr>
        <w:tc>
          <w:tcPr>
            <w:tcW w:w="1612"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924"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780" w:type="dxa"/>
            <w:gridSpan w:val="3"/>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69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407"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606"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8692" w:type="dxa"/>
            <w:gridSpan w:val="18"/>
            <w:tcBorders>
              <w:top w:val="nil"/>
              <w:left w:val="nil"/>
              <w:bottom w:val="nil"/>
              <w:right w:val="nil"/>
            </w:tcBorders>
            <w:shd w:val="clear" w:color="auto" w:fill="auto"/>
            <w:hideMark/>
          </w:tcPr>
          <w:p w:rsidR="005D62A7" w:rsidRPr="0005261A" w:rsidRDefault="005D62A7" w:rsidP="005D62A7">
            <w:pPr>
              <w:jc w:val="center"/>
              <w:rPr>
                <w:color w:val="000000"/>
              </w:rPr>
            </w:pPr>
            <w:r w:rsidRPr="0005261A">
              <w:rPr>
                <w:color w:val="000000"/>
                <w:sz w:val="22"/>
                <w:szCs w:val="22"/>
              </w:rPr>
              <w:t>Приложение № 2</w:t>
            </w:r>
            <w:r w:rsidRPr="0005261A">
              <w:rPr>
                <w:color w:val="000000"/>
                <w:sz w:val="22"/>
                <w:szCs w:val="22"/>
              </w:rPr>
              <w:br/>
              <w:t>к Паспорту муниципальной программы</w:t>
            </w:r>
            <w:r w:rsidRPr="0005261A">
              <w:rPr>
                <w:color w:val="000000"/>
                <w:sz w:val="22"/>
                <w:szCs w:val="22"/>
              </w:rPr>
              <w:br/>
              <w:t>Пинчугского сельсовета</w:t>
            </w:r>
            <w:r w:rsidRPr="0005261A">
              <w:rPr>
                <w:color w:val="000000"/>
                <w:sz w:val="22"/>
                <w:szCs w:val="22"/>
              </w:rPr>
              <w:br/>
              <w:t xml:space="preserve">«Развитие поселка» </w:t>
            </w:r>
          </w:p>
        </w:tc>
      </w:tr>
      <w:tr w:rsidR="005D62A7" w:rsidRPr="0005261A" w:rsidTr="005D62A7">
        <w:trPr>
          <w:gridAfter w:val="1"/>
          <w:wAfter w:w="464" w:type="dxa"/>
          <w:trHeight w:val="210"/>
        </w:trPr>
        <w:tc>
          <w:tcPr>
            <w:tcW w:w="1612"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924"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780" w:type="dxa"/>
            <w:gridSpan w:val="3"/>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69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407"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606"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461"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97"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896"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913"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896"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896"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929"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83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929"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145"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r>
      <w:tr w:rsidR="005D62A7" w:rsidRPr="0005261A" w:rsidTr="005D62A7">
        <w:trPr>
          <w:gridAfter w:val="1"/>
          <w:wAfter w:w="464" w:type="dxa"/>
          <w:trHeight w:val="630"/>
        </w:trPr>
        <w:tc>
          <w:tcPr>
            <w:tcW w:w="15713" w:type="dxa"/>
            <w:gridSpan w:val="28"/>
            <w:tcBorders>
              <w:top w:val="nil"/>
              <w:left w:val="nil"/>
              <w:bottom w:val="nil"/>
              <w:right w:val="nil"/>
            </w:tcBorders>
            <w:shd w:val="clear" w:color="auto" w:fill="auto"/>
            <w:vAlign w:val="bottom"/>
            <w:hideMark/>
          </w:tcPr>
          <w:p w:rsidR="005D62A7" w:rsidRPr="0005261A" w:rsidRDefault="005D62A7" w:rsidP="005D62A7">
            <w:pPr>
              <w:jc w:val="center"/>
              <w:rPr>
                <w:rFonts w:ascii="Calibri" w:hAnsi="Calibri"/>
                <w:b/>
                <w:bCs/>
                <w:color w:val="000000"/>
              </w:rPr>
            </w:pPr>
            <w:r w:rsidRPr="0005261A">
              <w:rPr>
                <w:rFonts w:ascii="Calibri" w:hAnsi="Calibri"/>
                <w:b/>
                <w:bCs/>
                <w:color w:val="000000"/>
                <w:sz w:val="22"/>
                <w:szCs w:val="22"/>
              </w:rPr>
              <w:lastRenderedPageBreak/>
              <w:t xml:space="preserve">Распределение планируемых расходов за счет средств  местного бюджета Пинчугского сельсовета  по мероприятиям и подпрограммам муниципальной программы Пинчугского сельсовета «Развитие поселка» </w:t>
            </w:r>
          </w:p>
        </w:tc>
      </w:tr>
      <w:tr w:rsidR="005D62A7" w:rsidRPr="0005261A" w:rsidTr="005D62A7">
        <w:trPr>
          <w:gridAfter w:val="1"/>
          <w:wAfter w:w="464" w:type="dxa"/>
          <w:trHeight w:val="750"/>
        </w:trPr>
        <w:tc>
          <w:tcPr>
            <w:tcW w:w="161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Статус (муниципальная программа, подпрограмма)</w:t>
            </w:r>
          </w:p>
        </w:tc>
        <w:tc>
          <w:tcPr>
            <w:tcW w:w="1924" w:type="dxa"/>
            <w:vMerge w:val="restart"/>
            <w:tcBorders>
              <w:top w:val="single" w:sz="4" w:space="0" w:color="auto"/>
              <w:left w:val="single" w:sz="4" w:space="0" w:color="auto"/>
              <w:bottom w:val="nil"/>
              <w:right w:val="single" w:sz="4"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Наименование  программы, подпрограммы</w:t>
            </w:r>
          </w:p>
        </w:tc>
        <w:tc>
          <w:tcPr>
            <w:tcW w:w="1780" w:type="dxa"/>
            <w:gridSpan w:val="3"/>
            <w:vMerge w:val="restart"/>
            <w:tcBorders>
              <w:top w:val="single" w:sz="4" w:space="0" w:color="auto"/>
              <w:left w:val="single" w:sz="4" w:space="0" w:color="auto"/>
              <w:bottom w:val="nil"/>
              <w:right w:val="single" w:sz="4"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Наименование главного распорядителя бюджетных средств (далее – ГРБС)</w:t>
            </w:r>
          </w:p>
        </w:tc>
        <w:tc>
          <w:tcPr>
            <w:tcW w:w="2166" w:type="dxa"/>
            <w:gridSpan w:val="6"/>
            <w:tcBorders>
              <w:top w:val="single" w:sz="4" w:space="0" w:color="auto"/>
              <w:left w:val="nil"/>
              <w:bottom w:val="nil"/>
              <w:right w:val="single" w:sz="4" w:space="0" w:color="000000"/>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 xml:space="preserve">Код бюджетной классификации </w:t>
            </w:r>
          </w:p>
        </w:tc>
        <w:tc>
          <w:tcPr>
            <w:tcW w:w="8231" w:type="dxa"/>
            <w:gridSpan w:val="16"/>
            <w:tcBorders>
              <w:top w:val="single" w:sz="4" w:space="0" w:color="auto"/>
              <w:left w:val="nil"/>
              <w:bottom w:val="single" w:sz="4" w:space="0" w:color="auto"/>
              <w:right w:val="single" w:sz="4" w:space="0" w:color="000000"/>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Расходы</w:t>
            </w:r>
          </w:p>
        </w:tc>
      </w:tr>
      <w:tr w:rsidR="005D62A7" w:rsidRPr="0005261A" w:rsidTr="005D62A7">
        <w:trPr>
          <w:gridAfter w:val="1"/>
          <w:wAfter w:w="464" w:type="dxa"/>
          <w:trHeight w:val="990"/>
        </w:trPr>
        <w:tc>
          <w:tcPr>
            <w:tcW w:w="1612" w:type="dxa"/>
            <w:gridSpan w:val="2"/>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1924"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1780" w:type="dxa"/>
            <w:gridSpan w:val="3"/>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692" w:type="dxa"/>
            <w:tcBorders>
              <w:top w:val="nil"/>
              <w:left w:val="nil"/>
              <w:bottom w:val="nil"/>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ГРБС</w:t>
            </w:r>
          </w:p>
        </w:tc>
        <w:tc>
          <w:tcPr>
            <w:tcW w:w="407" w:type="dxa"/>
            <w:gridSpan w:val="2"/>
            <w:tcBorders>
              <w:top w:val="nil"/>
              <w:left w:val="nil"/>
              <w:bottom w:val="nil"/>
              <w:right w:val="nil"/>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Рз</w:t>
            </w:r>
          </w:p>
        </w:tc>
        <w:tc>
          <w:tcPr>
            <w:tcW w:w="606" w:type="dxa"/>
            <w:tcBorders>
              <w:top w:val="nil"/>
              <w:left w:val="single" w:sz="4" w:space="0" w:color="auto"/>
              <w:bottom w:val="nil"/>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ЦСР</w:t>
            </w:r>
          </w:p>
        </w:tc>
        <w:tc>
          <w:tcPr>
            <w:tcW w:w="461" w:type="dxa"/>
            <w:gridSpan w:val="2"/>
            <w:tcBorders>
              <w:top w:val="nil"/>
              <w:left w:val="nil"/>
              <w:bottom w:val="nil"/>
              <w:right w:val="nil"/>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ВР</w:t>
            </w:r>
          </w:p>
        </w:tc>
        <w:tc>
          <w:tcPr>
            <w:tcW w:w="797" w:type="dxa"/>
            <w:tcBorders>
              <w:top w:val="single" w:sz="4" w:space="0" w:color="auto"/>
              <w:left w:val="single" w:sz="4" w:space="0" w:color="auto"/>
              <w:bottom w:val="nil"/>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2014 год</w:t>
            </w:r>
          </w:p>
        </w:tc>
        <w:tc>
          <w:tcPr>
            <w:tcW w:w="896" w:type="dxa"/>
            <w:gridSpan w:val="2"/>
            <w:tcBorders>
              <w:top w:val="single" w:sz="4" w:space="0" w:color="auto"/>
              <w:left w:val="nil"/>
              <w:bottom w:val="nil"/>
              <w:right w:val="nil"/>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2015 год</w:t>
            </w:r>
          </w:p>
        </w:tc>
        <w:tc>
          <w:tcPr>
            <w:tcW w:w="913" w:type="dxa"/>
            <w:gridSpan w:val="2"/>
            <w:tcBorders>
              <w:top w:val="single" w:sz="4" w:space="0" w:color="auto"/>
              <w:left w:val="single" w:sz="4" w:space="0" w:color="auto"/>
              <w:bottom w:val="nil"/>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2016 год</w:t>
            </w:r>
          </w:p>
        </w:tc>
        <w:tc>
          <w:tcPr>
            <w:tcW w:w="896" w:type="dxa"/>
            <w:gridSpan w:val="2"/>
            <w:tcBorders>
              <w:top w:val="single" w:sz="4" w:space="0" w:color="auto"/>
              <w:left w:val="nil"/>
              <w:bottom w:val="nil"/>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2017 год</w:t>
            </w:r>
          </w:p>
        </w:tc>
        <w:tc>
          <w:tcPr>
            <w:tcW w:w="896" w:type="dxa"/>
            <w:gridSpan w:val="2"/>
            <w:tcBorders>
              <w:top w:val="single" w:sz="4" w:space="0" w:color="auto"/>
              <w:left w:val="nil"/>
              <w:bottom w:val="nil"/>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2018 год</w:t>
            </w:r>
          </w:p>
        </w:tc>
        <w:tc>
          <w:tcPr>
            <w:tcW w:w="929" w:type="dxa"/>
            <w:tcBorders>
              <w:top w:val="single" w:sz="4" w:space="0" w:color="auto"/>
              <w:left w:val="nil"/>
              <w:bottom w:val="nil"/>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2019 год</w:t>
            </w:r>
          </w:p>
        </w:tc>
        <w:tc>
          <w:tcPr>
            <w:tcW w:w="830" w:type="dxa"/>
            <w:gridSpan w:val="2"/>
            <w:tcBorders>
              <w:top w:val="single" w:sz="4" w:space="0" w:color="auto"/>
              <w:left w:val="nil"/>
              <w:bottom w:val="nil"/>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2020 год</w:t>
            </w:r>
          </w:p>
        </w:tc>
        <w:tc>
          <w:tcPr>
            <w:tcW w:w="929" w:type="dxa"/>
            <w:gridSpan w:val="2"/>
            <w:tcBorders>
              <w:top w:val="single" w:sz="4" w:space="0" w:color="auto"/>
              <w:left w:val="nil"/>
              <w:bottom w:val="nil"/>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2021 год</w:t>
            </w:r>
          </w:p>
        </w:tc>
        <w:tc>
          <w:tcPr>
            <w:tcW w:w="1145" w:type="dxa"/>
            <w:gridSpan w:val="2"/>
            <w:tcBorders>
              <w:top w:val="single" w:sz="4" w:space="0" w:color="auto"/>
              <w:left w:val="nil"/>
              <w:bottom w:val="nil"/>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Итого на период 2014-2021 годы</w:t>
            </w:r>
          </w:p>
        </w:tc>
      </w:tr>
      <w:tr w:rsidR="005D62A7" w:rsidRPr="0005261A" w:rsidTr="005D62A7">
        <w:trPr>
          <w:gridAfter w:val="1"/>
          <w:wAfter w:w="464" w:type="dxa"/>
          <w:trHeight w:val="765"/>
        </w:trPr>
        <w:tc>
          <w:tcPr>
            <w:tcW w:w="1612" w:type="dxa"/>
            <w:gridSpan w:val="2"/>
            <w:vMerge w:val="restart"/>
            <w:tcBorders>
              <w:top w:val="nil"/>
              <w:left w:val="single" w:sz="4" w:space="0" w:color="auto"/>
              <w:bottom w:val="single" w:sz="4" w:space="0" w:color="000000"/>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Муниципальная  программа</w:t>
            </w:r>
          </w:p>
        </w:tc>
        <w:tc>
          <w:tcPr>
            <w:tcW w:w="1924" w:type="dxa"/>
            <w:vMerge w:val="restart"/>
            <w:tcBorders>
              <w:top w:val="nil"/>
              <w:left w:val="single" w:sz="4" w:space="0" w:color="auto"/>
              <w:bottom w:val="single" w:sz="4" w:space="0" w:color="000000"/>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 «Развитие поселка» </w:t>
            </w:r>
          </w:p>
        </w:tc>
        <w:tc>
          <w:tcPr>
            <w:tcW w:w="178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всего расходные обязательства по программе</w:t>
            </w:r>
          </w:p>
        </w:tc>
        <w:tc>
          <w:tcPr>
            <w:tcW w:w="692" w:type="dxa"/>
            <w:tcBorders>
              <w:top w:val="nil"/>
              <w:left w:val="nil"/>
              <w:bottom w:val="single" w:sz="4" w:space="0" w:color="auto"/>
              <w:right w:val="nil"/>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407"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606"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461" w:type="dxa"/>
            <w:gridSpan w:val="2"/>
            <w:tcBorders>
              <w:top w:val="nil"/>
              <w:left w:val="nil"/>
              <w:bottom w:val="single" w:sz="4" w:space="0" w:color="auto"/>
              <w:right w:val="nil"/>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797"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4486,9</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5976,0</w:t>
            </w:r>
          </w:p>
        </w:tc>
        <w:tc>
          <w:tcPr>
            <w:tcW w:w="913"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34270,2</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4053,7</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3329,8</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2957,6</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1437,2</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1403,4</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57914,8</w:t>
            </w:r>
          </w:p>
        </w:tc>
      </w:tr>
      <w:tr w:rsidR="005D62A7" w:rsidRPr="0005261A" w:rsidTr="005D62A7">
        <w:trPr>
          <w:gridAfter w:val="1"/>
          <w:wAfter w:w="464" w:type="dxa"/>
          <w:trHeight w:val="555"/>
        </w:trPr>
        <w:tc>
          <w:tcPr>
            <w:tcW w:w="1612" w:type="dxa"/>
            <w:gridSpan w:val="2"/>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78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 том числе по ГРБС:</w:t>
            </w:r>
          </w:p>
        </w:tc>
        <w:tc>
          <w:tcPr>
            <w:tcW w:w="692"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407" w:type="dxa"/>
            <w:gridSpan w:val="2"/>
            <w:tcBorders>
              <w:top w:val="nil"/>
              <w:left w:val="nil"/>
              <w:bottom w:val="nil"/>
              <w:right w:val="nil"/>
            </w:tcBorders>
            <w:shd w:val="clear" w:color="auto" w:fill="auto"/>
            <w:noWrap/>
            <w:hideMark/>
          </w:tcPr>
          <w:p w:rsidR="005D62A7" w:rsidRPr="0005261A" w:rsidRDefault="005D62A7" w:rsidP="005D62A7">
            <w:pPr>
              <w:rPr>
                <w:color w:val="000000"/>
                <w:sz w:val="20"/>
                <w:szCs w:val="20"/>
              </w:rPr>
            </w:pPr>
          </w:p>
        </w:tc>
        <w:tc>
          <w:tcPr>
            <w:tcW w:w="606"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461" w:type="dxa"/>
            <w:gridSpan w:val="2"/>
            <w:tcBorders>
              <w:top w:val="nil"/>
              <w:left w:val="nil"/>
              <w:bottom w:val="nil"/>
              <w:right w:val="nil"/>
            </w:tcBorders>
            <w:shd w:val="clear" w:color="auto" w:fill="auto"/>
            <w:noWrap/>
            <w:hideMark/>
          </w:tcPr>
          <w:p w:rsidR="005D62A7" w:rsidRPr="0005261A" w:rsidRDefault="005D62A7" w:rsidP="005D62A7">
            <w:pPr>
              <w:rPr>
                <w:color w:val="000000"/>
                <w:sz w:val="20"/>
                <w:szCs w:val="20"/>
              </w:rPr>
            </w:pPr>
          </w:p>
        </w:tc>
        <w:tc>
          <w:tcPr>
            <w:tcW w:w="797"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13" w:type="dxa"/>
            <w:gridSpan w:val="2"/>
            <w:tcBorders>
              <w:top w:val="nil"/>
              <w:left w:val="nil"/>
              <w:bottom w:val="nil"/>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896"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r>
      <w:tr w:rsidR="005D62A7" w:rsidRPr="0005261A" w:rsidTr="005D62A7">
        <w:trPr>
          <w:gridAfter w:val="1"/>
          <w:wAfter w:w="464" w:type="dxa"/>
          <w:trHeight w:val="795"/>
        </w:trPr>
        <w:tc>
          <w:tcPr>
            <w:tcW w:w="1612" w:type="dxa"/>
            <w:gridSpan w:val="2"/>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780" w:type="dxa"/>
            <w:gridSpan w:val="3"/>
            <w:tcBorders>
              <w:top w:val="nil"/>
              <w:left w:val="nil"/>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692"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912 </w:t>
            </w:r>
          </w:p>
        </w:tc>
        <w:tc>
          <w:tcPr>
            <w:tcW w:w="407" w:type="dxa"/>
            <w:gridSpan w:val="2"/>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606" w:type="dxa"/>
            <w:tcBorders>
              <w:top w:val="nil"/>
              <w:left w:val="nil"/>
              <w:bottom w:val="nil"/>
              <w:right w:val="nil"/>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79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4486,9</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5976,0</w:t>
            </w:r>
          </w:p>
        </w:tc>
        <w:tc>
          <w:tcPr>
            <w:tcW w:w="913" w:type="dxa"/>
            <w:gridSpan w:val="2"/>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34270,2</w:t>
            </w:r>
          </w:p>
        </w:tc>
        <w:tc>
          <w:tcPr>
            <w:tcW w:w="896" w:type="dxa"/>
            <w:gridSpan w:val="2"/>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4053,7</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3329,8</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2957,6</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1437,2</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1403,4</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57914,8</w:t>
            </w:r>
          </w:p>
        </w:tc>
      </w:tr>
      <w:tr w:rsidR="005D62A7" w:rsidRPr="0005261A" w:rsidTr="005D62A7">
        <w:trPr>
          <w:gridAfter w:val="1"/>
          <w:wAfter w:w="464" w:type="dxa"/>
          <w:trHeight w:val="300"/>
        </w:trPr>
        <w:tc>
          <w:tcPr>
            <w:tcW w:w="1612" w:type="dxa"/>
            <w:gridSpan w:val="2"/>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780" w:type="dxa"/>
            <w:gridSpan w:val="3"/>
            <w:tcBorders>
              <w:top w:val="single" w:sz="4" w:space="0" w:color="auto"/>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692"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407"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606"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461" w:type="dxa"/>
            <w:gridSpan w:val="2"/>
            <w:tcBorders>
              <w:top w:val="nil"/>
              <w:left w:val="nil"/>
              <w:bottom w:val="nil"/>
              <w:right w:val="nil"/>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797"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13" w:type="dxa"/>
            <w:gridSpan w:val="2"/>
            <w:tcBorders>
              <w:top w:val="nil"/>
              <w:left w:val="nil"/>
              <w:bottom w:val="nil"/>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r>
      <w:tr w:rsidR="005D62A7" w:rsidRPr="0005261A" w:rsidTr="005D62A7">
        <w:trPr>
          <w:gridAfter w:val="1"/>
          <w:wAfter w:w="464" w:type="dxa"/>
          <w:trHeight w:val="780"/>
        </w:trPr>
        <w:tc>
          <w:tcPr>
            <w:tcW w:w="1612" w:type="dxa"/>
            <w:gridSpan w:val="2"/>
            <w:vMerge w:val="restart"/>
            <w:tcBorders>
              <w:top w:val="nil"/>
              <w:left w:val="single" w:sz="8" w:space="0" w:color="auto"/>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Подпрограмма 1</w:t>
            </w:r>
          </w:p>
        </w:tc>
        <w:tc>
          <w:tcPr>
            <w:tcW w:w="1924" w:type="dxa"/>
            <w:vMerge w:val="restart"/>
            <w:tcBorders>
              <w:top w:val="nil"/>
              <w:left w:val="single" w:sz="4" w:space="0" w:color="auto"/>
              <w:bottom w:val="single" w:sz="4" w:space="0" w:color="000000"/>
              <w:right w:val="single" w:sz="4" w:space="0" w:color="auto"/>
            </w:tcBorders>
            <w:shd w:val="clear" w:color="auto" w:fill="auto"/>
            <w:hideMark/>
          </w:tcPr>
          <w:p w:rsidR="005D62A7" w:rsidRPr="0005261A" w:rsidRDefault="005D62A7" w:rsidP="005D62A7">
            <w:pPr>
              <w:jc w:val="both"/>
              <w:rPr>
                <w:color w:val="000000"/>
                <w:sz w:val="20"/>
                <w:szCs w:val="20"/>
              </w:rPr>
            </w:pPr>
            <w:r w:rsidRPr="0005261A">
              <w:rPr>
                <w:color w:val="000000"/>
                <w:sz w:val="20"/>
                <w:szCs w:val="20"/>
              </w:rPr>
              <w:t> «Безопасность дорожного движения на территории муниципального образования Пинчугский сельсовет»</w:t>
            </w:r>
          </w:p>
        </w:tc>
        <w:tc>
          <w:tcPr>
            <w:tcW w:w="1780" w:type="dxa"/>
            <w:gridSpan w:val="3"/>
            <w:tcBorders>
              <w:top w:val="nil"/>
              <w:left w:val="nil"/>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всего расходные обязательства по подпрограмме</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407" w:type="dxa"/>
            <w:gridSpan w:val="2"/>
            <w:tcBorders>
              <w:top w:val="nil"/>
              <w:left w:val="nil"/>
              <w:bottom w:val="nil"/>
              <w:right w:val="nil"/>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606"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461" w:type="dxa"/>
            <w:gridSpan w:val="2"/>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797"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1307,4</w:t>
            </w:r>
          </w:p>
        </w:tc>
        <w:tc>
          <w:tcPr>
            <w:tcW w:w="896"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3584,3</w:t>
            </w:r>
          </w:p>
        </w:tc>
        <w:tc>
          <w:tcPr>
            <w:tcW w:w="913" w:type="dxa"/>
            <w:gridSpan w:val="2"/>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777,5</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2249,9</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718,9</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780,0</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130,0</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130,0</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9678,0</w:t>
            </w:r>
          </w:p>
        </w:tc>
      </w:tr>
      <w:tr w:rsidR="005D62A7" w:rsidRPr="0005261A" w:rsidTr="005D62A7">
        <w:trPr>
          <w:gridAfter w:val="1"/>
          <w:wAfter w:w="464" w:type="dxa"/>
          <w:trHeight w:val="495"/>
        </w:trPr>
        <w:tc>
          <w:tcPr>
            <w:tcW w:w="1612" w:type="dxa"/>
            <w:gridSpan w:val="2"/>
            <w:vMerge/>
            <w:tcBorders>
              <w:top w:val="nil"/>
              <w:left w:val="single" w:sz="8" w:space="0" w:color="auto"/>
              <w:bottom w:val="nil"/>
              <w:right w:val="nil"/>
            </w:tcBorders>
            <w:vAlign w:val="center"/>
            <w:hideMark/>
          </w:tcPr>
          <w:p w:rsidR="005D62A7" w:rsidRPr="0005261A" w:rsidRDefault="005D62A7" w:rsidP="005D62A7">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780" w:type="dxa"/>
            <w:gridSpan w:val="3"/>
            <w:tcBorders>
              <w:top w:val="single" w:sz="4" w:space="0" w:color="auto"/>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 том числе по ГРБС:</w:t>
            </w:r>
          </w:p>
        </w:tc>
        <w:tc>
          <w:tcPr>
            <w:tcW w:w="692"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606" w:type="dxa"/>
            <w:tcBorders>
              <w:top w:val="nil"/>
              <w:left w:val="nil"/>
              <w:bottom w:val="nil"/>
              <w:right w:val="nil"/>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461"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797"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913"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896"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r>
      <w:tr w:rsidR="005D62A7" w:rsidRPr="0005261A" w:rsidTr="005D62A7">
        <w:trPr>
          <w:gridAfter w:val="1"/>
          <w:wAfter w:w="464" w:type="dxa"/>
          <w:trHeight w:val="765"/>
        </w:trPr>
        <w:tc>
          <w:tcPr>
            <w:tcW w:w="1612" w:type="dxa"/>
            <w:gridSpan w:val="2"/>
            <w:vMerge/>
            <w:tcBorders>
              <w:top w:val="nil"/>
              <w:left w:val="single" w:sz="8" w:space="0" w:color="auto"/>
              <w:bottom w:val="nil"/>
              <w:right w:val="nil"/>
            </w:tcBorders>
            <w:vAlign w:val="center"/>
            <w:hideMark/>
          </w:tcPr>
          <w:p w:rsidR="005D62A7" w:rsidRPr="0005261A" w:rsidRDefault="005D62A7" w:rsidP="005D62A7">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780" w:type="dxa"/>
            <w:gridSpan w:val="3"/>
            <w:tcBorders>
              <w:top w:val="nil"/>
              <w:left w:val="nil"/>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912 </w:t>
            </w:r>
          </w:p>
        </w:tc>
        <w:tc>
          <w:tcPr>
            <w:tcW w:w="407" w:type="dxa"/>
            <w:gridSpan w:val="2"/>
            <w:tcBorders>
              <w:top w:val="nil"/>
              <w:left w:val="nil"/>
              <w:bottom w:val="nil"/>
              <w:right w:val="nil"/>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461"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797"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1307,4</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3584,3</w:t>
            </w:r>
          </w:p>
        </w:tc>
        <w:tc>
          <w:tcPr>
            <w:tcW w:w="913"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777,5</w:t>
            </w:r>
          </w:p>
        </w:tc>
        <w:tc>
          <w:tcPr>
            <w:tcW w:w="896" w:type="dxa"/>
            <w:gridSpan w:val="2"/>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2249,9</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718,9</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780,0</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130,0</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130,0</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9678,0</w:t>
            </w:r>
          </w:p>
        </w:tc>
      </w:tr>
      <w:tr w:rsidR="005D62A7" w:rsidRPr="0005261A" w:rsidTr="005D62A7">
        <w:trPr>
          <w:gridAfter w:val="1"/>
          <w:wAfter w:w="464" w:type="dxa"/>
          <w:trHeight w:val="300"/>
        </w:trPr>
        <w:tc>
          <w:tcPr>
            <w:tcW w:w="1612" w:type="dxa"/>
            <w:gridSpan w:val="2"/>
            <w:vMerge/>
            <w:tcBorders>
              <w:top w:val="nil"/>
              <w:left w:val="single" w:sz="8" w:space="0" w:color="auto"/>
              <w:bottom w:val="nil"/>
              <w:right w:val="nil"/>
            </w:tcBorders>
            <w:vAlign w:val="center"/>
            <w:hideMark/>
          </w:tcPr>
          <w:p w:rsidR="005D62A7" w:rsidRPr="0005261A" w:rsidRDefault="005D62A7" w:rsidP="005D62A7">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780" w:type="dxa"/>
            <w:gridSpan w:val="3"/>
            <w:tcBorders>
              <w:top w:val="single" w:sz="4" w:space="0" w:color="auto"/>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692"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606" w:type="dxa"/>
            <w:tcBorders>
              <w:top w:val="nil"/>
              <w:left w:val="nil"/>
              <w:bottom w:val="nil"/>
              <w:right w:val="nil"/>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461"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Х</w:t>
            </w:r>
          </w:p>
        </w:tc>
        <w:tc>
          <w:tcPr>
            <w:tcW w:w="797"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913"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830"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929"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1145" w:type="dxa"/>
            <w:gridSpan w:val="2"/>
            <w:tcBorders>
              <w:top w:val="nil"/>
              <w:left w:val="nil"/>
              <w:bottom w:val="nil"/>
              <w:right w:val="nil"/>
            </w:tcBorders>
            <w:shd w:val="clear" w:color="auto" w:fill="auto"/>
            <w:hideMark/>
          </w:tcPr>
          <w:p w:rsidR="005D62A7" w:rsidRPr="0005261A" w:rsidRDefault="005D62A7" w:rsidP="005D62A7">
            <w:pPr>
              <w:jc w:val="center"/>
              <w:rPr>
                <w:color w:val="000000"/>
                <w:sz w:val="20"/>
                <w:szCs w:val="20"/>
              </w:rPr>
            </w:pPr>
          </w:p>
        </w:tc>
      </w:tr>
      <w:tr w:rsidR="005D62A7" w:rsidRPr="0005261A" w:rsidTr="005D62A7">
        <w:trPr>
          <w:gridAfter w:val="1"/>
          <w:wAfter w:w="464" w:type="dxa"/>
          <w:trHeight w:val="765"/>
        </w:trPr>
        <w:tc>
          <w:tcPr>
            <w:tcW w:w="161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Подпрограмма 2</w:t>
            </w:r>
          </w:p>
        </w:tc>
        <w:tc>
          <w:tcPr>
            <w:tcW w:w="1924" w:type="dxa"/>
            <w:vMerge w:val="restart"/>
            <w:tcBorders>
              <w:top w:val="nil"/>
              <w:left w:val="nil"/>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w:t>
            </w:r>
            <w:r w:rsidRPr="0005261A">
              <w:rPr>
                <w:color w:val="000000"/>
                <w:sz w:val="20"/>
                <w:szCs w:val="20"/>
              </w:rPr>
              <w:lastRenderedPageBreak/>
              <w:t>муниципального образования Пинчугский сельсовет»</w:t>
            </w:r>
          </w:p>
        </w:tc>
        <w:tc>
          <w:tcPr>
            <w:tcW w:w="1780" w:type="dxa"/>
            <w:gridSpan w:val="3"/>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lastRenderedPageBreak/>
              <w:t>всего расходные обязательства</w:t>
            </w:r>
          </w:p>
        </w:tc>
        <w:tc>
          <w:tcPr>
            <w:tcW w:w="692"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407"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461"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797"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0,5</w:t>
            </w:r>
          </w:p>
        </w:tc>
        <w:tc>
          <w:tcPr>
            <w:tcW w:w="896" w:type="dxa"/>
            <w:gridSpan w:val="2"/>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0,5</w:t>
            </w:r>
          </w:p>
        </w:tc>
        <w:tc>
          <w:tcPr>
            <w:tcW w:w="913"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0,6</w:t>
            </w:r>
          </w:p>
        </w:tc>
        <w:tc>
          <w:tcPr>
            <w:tcW w:w="896"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0,1</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0,1</w:t>
            </w:r>
          </w:p>
        </w:tc>
        <w:tc>
          <w:tcPr>
            <w:tcW w:w="929"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1,5</w:t>
            </w:r>
          </w:p>
        </w:tc>
        <w:tc>
          <w:tcPr>
            <w:tcW w:w="830" w:type="dxa"/>
            <w:gridSpan w:val="2"/>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w:t>
            </w:r>
          </w:p>
        </w:tc>
        <w:tc>
          <w:tcPr>
            <w:tcW w:w="929" w:type="dxa"/>
            <w:gridSpan w:val="2"/>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w:t>
            </w:r>
          </w:p>
        </w:tc>
        <w:tc>
          <w:tcPr>
            <w:tcW w:w="1145" w:type="dxa"/>
            <w:gridSpan w:val="2"/>
            <w:tcBorders>
              <w:top w:val="single" w:sz="4" w:space="0" w:color="auto"/>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5,3</w:t>
            </w:r>
          </w:p>
        </w:tc>
      </w:tr>
      <w:tr w:rsidR="005D62A7" w:rsidRPr="0005261A" w:rsidTr="005D62A7">
        <w:trPr>
          <w:gridAfter w:val="1"/>
          <w:wAfter w:w="464" w:type="dxa"/>
          <w:trHeight w:val="675"/>
        </w:trPr>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924"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1780" w:type="dxa"/>
            <w:gridSpan w:val="3"/>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 том числе по ГРБС:</w:t>
            </w:r>
          </w:p>
        </w:tc>
        <w:tc>
          <w:tcPr>
            <w:tcW w:w="692"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606"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79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896"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r>
      <w:tr w:rsidR="005D62A7" w:rsidRPr="0005261A" w:rsidTr="005D62A7">
        <w:trPr>
          <w:gridAfter w:val="1"/>
          <w:wAfter w:w="464" w:type="dxa"/>
          <w:trHeight w:val="945"/>
        </w:trPr>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924"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1780" w:type="dxa"/>
            <w:gridSpan w:val="3"/>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692"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407"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461"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797"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0,5</w:t>
            </w:r>
          </w:p>
        </w:tc>
        <w:tc>
          <w:tcPr>
            <w:tcW w:w="896" w:type="dxa"/>
            <w:gridSpan w:val="2"/>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0,5</w:t>
            </w:r>
          </w:p>
        </w:tc>
        <w:tc>
          <w:tcPr>
            <w:tcW w:w="913"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0,6</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0,1</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0,1</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1,5</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5,3</w:t>
            </w:r>
          </w:p>
        </w:tc>
      </w:tr>
      <w:tr w:rsidR="005D62A7" w:rsidRPr="0005261A" w:rsidTr="005D62A7">
        <w:trPr>
          <w:gridAfter w:val="1"/>
          <w:wAfter w:w="464" w:type="dxa"/>
          <w:trHeight w:val="1800"/>
        </w:trPr>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924"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1780" w:type="dxa"/>
            <w:gridSpan w:val="3"/>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692"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606"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79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896"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r>
      <w:tr w:rsidR="005D62A7" w:rsidRPr="0005261A" w:rsidTr="005D62A7">
        <w:trPr>
          <w:gridAfter w:val="1"/>
          <w:wAfter w:w="464" w:type="dxa"/>
          <w:trHeight w:val="585"/>
        </w:trPr>
        <w:tc>
          <w:tcPr>
            <w:tcW w:w="1612" w:type="dxa"/>
            <w:gridSpan w:val="2"/>
            <w:vMerge w:val="restart"/>
            <w:tcBorders>
              <w:top w:val="nil"/>
              <w:left w:val="single" w:sz="8" w:space="0" w:color="auto"/>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lastRenderedPageBreak/>
              <w:t>Подпрограмма 3</w:t>
            </w:r>
          </w:p>
        </w:tc>
        <w:tc>
          <w:tcPr>
            <w:tcW w:w="19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«Энергосбережение и повышение энергетической эффективности в зданиях муниципальной собственности Пинчугского сельсовета».</w:t>
            </w:r>
          </w:p>
        </w:tc>
        <w:tc>
          <w:tcPr>
            <w:tcW w:w="1780" w:type="dxa"/>
            <w:gridSpan w:val="3"/>
            <w:tcBorders>
              <w:top w:val="nil"/>
              <w:left w:val="nil"/>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всего расходные обязательства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407"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461"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797"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4,0</w:t>
            </w:r>
          </w:p>
        </w:tc>
        <w:tc>
          <w:tcPr>
            <w:tcW w:w="896" w:type="dxa"/>
            <w:gridSpan w:val="2"/>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4,0</w:t>
            </w:r>
          </w:p>
        </w:tc>
        <w:tc>
          <w:tcPr>
            <w:tcW w:w="913"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8,0</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0,0</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8,0</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0,0</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8,0</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8,0</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40,0</w:t>
            </w:r>
          </w:p>
        </w:tc>
      </w:tr>
      <w:tr w:rsidR="005D62A7" w:rsidRPr="0005261A" w:rsidTr="005D62A7">
        <w:trPr>
          <w:gridAfter w:val="1"/>
          <w:wAfter w:w="464" w:type="dxa"/>
          <w:trHeight w:val="615"/>
        </w:trPr>
        <w:tc>
          <w:tcPr>
            <w:tcW w:w="1612" w:type="dxa"/>
            <w:gridSpan w:val="2"/>
            <w:vMerge/>
            <w:tcBorders>
              <w:top w:val="nil"/>
              <w:left w:val="single" w:sz="8" w:space="0" w:color="auto"/>
              <w:bottom w:val="nil"/>
              <w:right w:val="nil"/>
            </w:tcBorders>
            <w:vAlign w:val="center"/>
            <w:hideMark/>
          </w:tcPr>
          <w:p w:rsidR="005D62A7" w:rsidRPr="0005261A" w:rsidRDefault="005D62A7" w:rsidP="005D62A7">
            <w:pPr>
              <w:rPr>
                <w:color w:val="000000"/>
                <w:sz w:val="20"/>
                <w:szCs w:val="20"/>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780" w:type="dxa"/>
            <w:gridSpan w:val="3"/>
            <w:tcBorders>
              <w:top w:val="single" w:sz="4" w:space="0" w:color="auto"/>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 том числе по ГРБС:</w:t>
            </w:r>
          </w:p>
        </w:tc>
        <w:tc>
          <w:tcPr>
            <w:tcW w:w="692"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606"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79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896"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r>
      <w:tr w:rsidR="005D62A7" w:rsidRPr="0005261A" w:rsidTr="005D62A7">
        <w:trPr>
          <w:gridAfter w:val="1"/>
          <w:wAfter w:w="464" w:type="dxa"/>
          <w:trHeight w:val="960"/>
        </w:trPr>
        <w:tc>
          <w:tcPr>
            <w:tcW w:w="1612" w:type="dxa"/>
            <w:gridSpan w:val="2"/>
            <w:vMerge/>
            <w:tcBorders>
              <w:top w:val="nil"/>
              <w:left w:val="single" w:sz="8" w:space="0" w:color="auto"/>
              <w:bottom w:val="nil"/>
              <w:right w:val="nil"/>
            </w:tcBorders>
            <w:vAlign w:val="center"/>
            <w:hideMark/>
          </w:tcPr>
          <w:p w:rsidR="005D62A7" w:rsidRPr="0005261A" w:rsidRDefault="005D62A7" w:rsidP="005D62A7">
            <w:pPr>
              <w:rPr>
                <w:color w:val="000000"/>
                <w:sz w:val="20"/>
                <w:szCs w:val="20"/>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780" w:type="dxa"/>
            <w:gridSpan w:val="3"/>
            <w:tcBorders>
              <w:top w:val="nil"/>
              <w:left w:val="nil"/>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407"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606"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461"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797"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4,0</w:t>
            </w:r>
          </w:p>
        </w:tc>
        <w:tc>
          <w:tcPr>
            <w:tcW w:w="896" w:type="dxa"/>
            <w:gridSpan w:val="2"/>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4,0</w:t>
            </w:r>
          </w:p>
        </w:tc>
        <w:tc>
          <w:tcPr>
            <w:tcW w:w="913"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8,0</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0,0</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8,0</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0,0</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8,0</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8,0</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40,0</w:t>
            </w:r>
          </w:p>
        </w:tc>
      </w:tr>
      <w:tr w:rsidR="005D62A7" w:rsidRPr="0005261A" w:rsidTr="005D62A7">
        <w:trPr>
          <w:gridAfter w:val="1"/>
          <w:wAfter w:w="464" w:type="dxa"/>
          <w:trHeight w:val="570"/>
        </w:trPr>
        <w:tc>
          <w:tcPr>
            <w:tcW w:w="1612" w:type="dxa"/>
            <w:gridSpan w:val="2"/>
            <w:vMerge/>
            <w:tcBorders>
              <w:top w:val="nil"/>
              <w:left w:val="single" w:sz="8" w:space="0" w:color="auto"/>
              <w:bottom w:val="nil"/>
              <w:right w:val="nil"/>
            </w:tcBorders>
            <w:vAlign w:val="center"/>
            <w:hideMark/>
          </w:tcPr>
          <w:p w:rsidR="005D62A7" w:rsidRPr="0005261A" w:rsidRDefault="005D62A7" w:rsidP="005D62A7">
            <w:pPr>
              <w:rPr>
                <w:color w:val="000000"/>
                <w:sz w:val="20"/>
                <w:szCs w:val="20"/>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780" w:type="dxa"/>
            <w:gridSpan w:val="3"/>
            <w:tcBorders>
              <w:top w:val="single" w:sz="4" w:space="0" w:color="auto"/>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692"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407"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606"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797"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896"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13" w:type="dxa"/>
            <w:gridSpan w:val="2"/>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896"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r>
      <w:tr w:rsidR="005D62A7" w:rsidRPr="0005261A" w:rsidTr="005D62A7">
        <w:trPr>
          <w:gridAfter w:val="1"/>
          <w:wAfter w:w="464" w:type="dxa"/>
          <w:trHeight w:val="600"/>
        </w:trPr>
        <w:tc>
          <w:tcPr>
            <w:tcW w:w="161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Подпрограмма 4</w:t>
            </w:r>
          </w:p>
        </w:tc>
        <w:tc>
          <w:tcPr>
            <w:tcW w:w="1924" w:type="dxa"/>
            <w:vMerge w:val="restart"/>
            <w:tcBorders>
              <w:top w:val="nil"/>
              <w:left w:val="nil"/>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«Благоустройство поселка Пинчуга»</w:t>
            </w:r>
          </w:p>
        </w:tc>
        <w:tc>
          <w:tcPr>
            <w:tcW w:w="1780" w:type="dxa"/>
            <w:gridSpan w:val="3"/>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всего расходные обязательства</w:t>
            </w:r>
          </w:p>
        </w:tc>
        <w:tc>
          <w:tcPr>
            <w:tcW w:w="692"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407"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461"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2839,3</w:t>
            </w:r>
          </w:p>
        </w:tc>
        <w:tc>
          <w:tcPr>
            <w:tcW w:w="896"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2018,9</w:t>
            </w:r>
          </w:p>
        </w:tc>
        <w:tc>
          <w:tcPr>
            <w:tcW w:w="913"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33081</w:t>
            </w:r>
          </w:p>
        </w:tc>
        <w:tc>
          <w:tcPr>
            <w:tcW w:w="896" w:type="dxa"/>
            <w:gridSpan w:val="2"/>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1722,6</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2529</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2076</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1232,2</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1198,4</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46697,4</w:t>
            </w:r>
          </w:p>
        </w:tc>
      </w:tr>
      <w:tr w:rsidR="005D62A7" w:rsidRPr="0005261A" w:rsidTr="005D62A7">
        <w:trPr>
          <w:gridAfter w:val="1"/>
          <w:wAfter w:w="464" w:type="dxa"/>
          <w:trHeight w:val="630"/>
        </w:trPr>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924"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1780" w:type="dxa"/>
            <w:gridSpan w:val="3"/>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 том числе по ГРБС:</w:t>
            </w:r>
          </w:p>
        </w:tc>
        <w:tc>
          <w:tcPr>
            <w:tcW w:w="692"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606"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797"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13"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896"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r>
      <w:tr w:rsidR="005D62A7" w:rsidRPr="0005261A" w:rsidTr="005D62A7">
        <w:trPr>
          <w:gridAfter w:val="1"/>
          <w:wAfter w:w="464" w:type="dxa"/>
          <w:trHeight w:val="780"/>
        </w:trPr>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924"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1780" w:type="dxa"/>
            <w:gridSpan w:val="3"/>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692"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407"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461"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2839,3</w:t>
            </w:r>
          </w:p>
        </w:tc>
        <w:tc>
          <w:tcPr>
            <w:tcW w:w="896"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2018,9</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33081</w:t>
            </w:r>
          </w:p>
        </w:tc>
        <w:tc>
          <w:tcPr>
            <w:tcW w:w="896"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1722,6</w:t>
            </w:r>
          </w:p>
        </w:tc>
        <w:tc>
          <w:tcPr>
            <w:tcW w:w="896"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2529</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2076</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1232,2</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1198,4</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46697,4</w:t>
            </w:r>
          </w:p>
        </w:tc>
      </w:tr>
      <w:tr w:rsidR="005D62A7" w:rsidRPr="0005261A" w:rsidTr="005D62A7">
        <w:trPr>
          <w:gridAfter w:val="1"/>
          <w:wAfter w:w="464" w:type="dxa"/>
          <w:trHeight w:val="300"/>
        </w:trPr>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924"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1780" w:type="dxa"/>
            <w:gridSpan w:val="3"/>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692"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606"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797"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13"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r>
      <w:tr w:rsidR="005D62A7" w:rsidRPr="0005261A" w:rsidTr="005D62A7">
        <w:trPr>
          <w:gridAfter w:val="1"/>
          <w:wAfter w:w="464" w:type="dxa"/>
          <w:trHeight w:val="660"/>
        </w:trPr>
        <w:tc>
          <w:tcPr>
            <w:tcW w:w="1612" w:type="dxa"/>
            <w:gridSpan w:val="2"/>
            <w:vMerge w:val="restart"/>
            <w:tcBorders>
              <w:top w:val="nil"/>
              <w:left w:val="single" w:sz="8" w:space="0" w:color="auto"/>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Подпрограмма 5</w:t>
            </w:r>
          </w:p>
        </w:tc>
        <w:tc>
          <w:tcPr>
            <w:tcW w:w="19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«Защита населения и территории Пинчугского сельсовета от чрезвычайных ситуаций природного и техногенного характера»</w:t>
            </w:r>
          </w:p>
        </w:tc>
        <w:tc>
          <w:tcPr>
            <w:tcW w:w="1780" w:type="dxa"/>
            <w:gridSpan w:val="3"/>
            <w:tcBorders>
              <w:top w:val="nil"/>
              <w:left w:val="nil"/>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всего расходные обязательства</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407"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461"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70,0</w:t>
            </w:r>
          </w:p>
        </w:tc>
        <w:tc>
          <w:tcPr>
            <w:tcW w:w="896"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89,4</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124,3</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81,1</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73,8</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100,1</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66</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66</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670,7</w:t>
            </w:r>
          </w:p>
        </w:tc>
      </w:tr>
      <w:tr w:rsidR="005D62A7" w:rsidRPr="0005261A" w:rsidTr="005D62A7">
        <w:trPr>
          <w:gridAfter w:val="1"/>
          <w:wAfter w:w="464" w:type="dxa"/>
          <w:trHeight w:val="615"/>
        </w:trPr>
        <w:tc>
          <w:tcPr>
            <w:tcW w:w="1612" w:type="dxa"/>
            <w:gridSpan w:val="2"/>
            <w:vMerge/>
            <w:tcBorders>
              <w:top w:val="nil"/>
              <w:left w:val="single" w:sz="8" w:space="0" w:color="auto"/>
              <w:bottom w:val="nil"/>
              <w:right w:val="nil"/>
            </w:tcBorders>
            <w:vAlign w:val="center"/>
            <w:hideMark/>
          </w:tcPr>
          <w:p w:rsidR="005D62A7" w:rsidRPr="0005261A" w:rsidRDefault="005D62A7" w:rsidP="005D62A7">
            <w:pPr>
              <w:rPr>
                <w:color w:val="000000"/>
                <w:sz w:val="20"/>
                <w:szCs w:val="20"/>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780" w:type="dxa"/>
            <w:gridSpan w:val="3"/>
            <w:tcBorders>
              <w:top w:val="single" w:sz="4" w:space="0" w:color="auto"/>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 том числе по ГРБС:</w:t>
            </w:r>
          </w:p>
        </w:tc>
        <w:tc>
          <w:tcPr>
            <w:tcW w:w="692"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606"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797"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13"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896"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r>
      <w:tr w:rsidR="005D62A7" w:rsidRPr="0005261A" w:rsidTr="005D62A7">
        <w:trPr>
          <w:gridAfter w:val="1"/>
          <w:wAfter w:w="464" w:type="dxa"/>
          <w:trHeight w:val="975"/>
        </w:trPr>
        <w:tc>
          <w:tcPr>
            <w:tcW w:w="1612" w:type="dxa"/>
            <w:gridSpan w:val="2"/>
            <w:vMerge/>
            <w:tcBorders>
              <w:top w:val="nil"/>
              <w:left w:val="single" w:sz="8" w:space="0" w:color="auto"/>
              <w:bottom w:val="nil"/>
              <w:right w:val="nil"/>
            </w:tcBorders>
            <w:vAlign w:val="center"/>
            <w:hideMark/>
          </w:tcPr>
          <w:p w:rsidR="005D62A7" w:rsidRPr="0005261A" w:rsidRDefault="005D62A7" w:rsidP="005D62A7">
            <w:pPr>
              <w:rPr>
                <w:color w:val="000000"/>
                <w:sz w:val="20"/>
                <w:szCs w:val="20"/>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780" w:type="dxa"/>
            <w:gridSpan w:val="3"/>
            <w:tcBorders>
              <w:top w:val="nil"/>
              <w:left w:val="nil"/>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407"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461"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70,0</w:t>
            </w:r>
          </w:p>
        </w:tc>
        <w:tc>
          <w:tcPr>
            <w:tcW w:w="896"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89,4</w:t>
            </w:r>
          </w:p>
        </w:tc>
        <w:tc>
          <w:tcPr>
            <w:tcW w:w="913"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124,3</w:t>
            </w:r>
          </w:p>
        </w:tc>
        <w:tc>
          <w:tcPr>
            <w:tcW w:w="896" w:type="dxa"/>
            <w:gridSpan w:val="2"/>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81,1</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73,8</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100,1</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66</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66</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670,7</w:t>
            </w:r>
          </w:p>
        </w:tc>
      </w:tr>
      <w:tr w:rsidR="005D62A7" w:rsidRPr="0005261A" w:rsidTr="005D62A7">
        <w:trPr>
          <w:gridAfter w:val="1"/>
          <w:wAfter w:w="464" w:type="dxa"/>
          <w:trHeight w:val="300"/>
        </w:trPr>
        <w:tc>
          <w:tcPr>
            <w:tcW w:w="1612" w:type="dxa"/>
            <w:gridSpan w:val="2"/>
            <w:vMerge/>
            <w:tcBorders>
              <w:top w:val="nil"/>
              <w:left w:val="single" w:sz="8" w:space="0" w:color="auto"/>
              <w:bottom w:val="nil"/>
              <w:right w:val="nil"/>
            </w:tcBorders>
            <w:vAlign w:val="center"/>
            <w:hideMark/>
          </w:tcPr>
          <w:p w:rsidR="005D62A7" w:rsidRPr="0005261A" w:rsidRDefault="005D62A7" w:rsidP="005D62A7">
            <w:pPr>
              <w:rPr>
                <w:color w:val="000000"/>
                <w:sz w:val="20"/>
                <w:szCs w:val="20"/>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780" w:type="dxa"/>
            <w:gridSpan w:val="3"/>
            <w:tcBorders>
              <w:top w:val="single" w:sz="4" w:space="0" w:color="auto"/>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692"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606"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797"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13"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896"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r>
      <w:tr w:rsidR="005D62A7" w:rsidRPr="0005261A" w:rsidTr="005D62A7">
        <w:trPr>
          <w:gridAfter w:val="1"/>
          <w:wAfter w:w="464" w:type="dxa"/>
          <w:trHeight w:val="600"/>
        </w:trPr>
        <w:tc>
          <w:tcPr>
            <w:tcW w:w="161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Подпрограмма 6</w:t>
            </w:r>
          </w:p>
        </w:tc>
        <w:tc>
          <w:tcPr>
            <w:tcW w:w="1924" w:type="dxa"/>
            <w:vMerge w:val="restart"/>
            <w:tcBorders>
              <w:top w:val="nil"/>
              <w:left w:val="single" w:sz="4" w:space="0" w:color="auto"/>
              <w:bottom w:val="single" w:sz="4" w:space="0" w:color="000000"/>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«Развитие  физической </w:t>
            </w:r>
            <w:r w:rsidRPr="0005261A">
              <w:rPr>
                <w:color w:val="000000"/>
                <w:sz w:val="20"/>
                <w:szCs w:val="20"/>
              </w:rPr>
              <w:lastRenderedPageBreak/>
              <w:t>культуры и спорта на территории Пинчугского сельсовета</w:t>
            </w:r>
          </w:p>
        </w:tc>
        <w:tc>
          <w:tcPr>
            <w:tcW w:w="1780" w:type="dxa"/>
            <w:gridSpan w:val="3"/>
            <w:tcBorders>
              <w:top w:val="nil"/>
              <w:left w:val="nil"/>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lastRenderedPageBreak/>
              <w:t>всего расходные обязательства</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407"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461"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265,7</w:t>
            </w:r>
          </w:p>
        </w:tc>
        <w:tc>
          <w:tcPr>
            <w:tcW w:w="896"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278,9</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278,79</w:t>
            </w:r>
          </w:p>
        </w:tc>
        <w:tc>
          <w:tcPr>
            <w:tcW w:w="896"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896"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823,4</w:t>
            </w:r>
          </w:p>
        </w:tc>
      </w:tr>
      <w:tr w:rsidR="005D62A7" w:rsidRPr="0005261A" w:rsidTr="005D62A7">
        <w:trPr>
          <w:gridAfter w:val="1"/>
          <w:wAfter w:w="464" w:type="dxa"/>
          <w:trHeight w:val="525"/>
        </w:trPr>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780" w:type="dxa"/>
            <w:gridSpan w:val="3"/>
            <w:tcBorders>
              <w:top w:val="single" w:sz="4" w:space="0" w:color="auto"/>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 том числе по ГРБС:</w:t>
            </w:r>
          </w:p>
        </w:tc>
        <w:tc>
          <w:tcPr>
            <w:tcW w:w="692"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606"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797"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13"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r>
      <w:tr w:rsidR="005D62A7" w:rsidRPr="0005261A" w:rsidTr="005D62A7">
        <w:trPr>
          <w:gridAfter w:val="1"/>
          <w:wAfter w:w="464" w:type="dxa"/>
          <w:trHeight w:val="810"/>
        </w:trPr>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780" w:type="dxa"/>
            <w:gridSpan w:val="3"/>
            <w:tcBorders>
              <w:top w:val="nil"/>
              <w:left w:val="nil"/>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407"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461"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265,7</w:t>
            </w:r>
          </w:p>
        </w:tc>
        <w:tc>
          <w:tcPr>
            <w:tcW w:w="896"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278,9</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278,79</w:t>
            </w:r>
          </w:p>
        </w:tc>
        <w:tc>
          <w:tcPr>
            <w:tcW w:w="896" w:type="dxa"/>
            <w:gridSpan w:val="2"/>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896" w:type="dxa"/>
            <w:gridSpan w:val="2"/>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823,4</w:t>
            </w:r>
          </w:p>
        </w:tc>
      </w:tr>
      <w:tr w:rsidR="005D62A7" w:rsidRPr="0005261A" w:rsidTr="005D62A7">
        <w:trPr>
          <w:gridAfter w:val="1"/>
          <w:wAfter w:w="464" w:type="dxa"/>
          <w:trHeight w:val="300"/>
        </w:trPr>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780" w:type="dxa"/>
            <w:gridSpan w:val="3"/>
            <w:tcBorders>
              <w:top w:val="single" w:sz="4" w:space="0" w:color="auto"/>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407" w:type="dxa"/>
            <w:gridSpan w:val="2"/>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606"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461" w:type="dxa"/>
            <w:gridSpan w:val="2"/>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Х</w:t>
            </w:r>
          </w:p>
        </w:tc>
        <w:tc>
          <w:tcPr>
            <w:tcW w:w="79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13"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96"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30"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29" w:type="dxa"/>
            <w:gridSpan w:val="2"/>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1145"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r>
      <w:tr w:rsidR="005D62A7" w:rsidRPr="0005261A" w:rsidTr="005D62A7">
        <w:trPr>
          <w:trHeight w:val="300"/>
        </w:trPr>
        <w:tc>
          <w:tcPr>
            <w:tcW w:w="1417"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2240" w:type="dxa"/>
            <w:gridSpan w:val="3"/>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120" w:type="dxa"/>
            <w:gridSpan w:val="3"/>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060" w:type="dxa"/>
            <w:gridSpan w:val="3"/>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140" w:type="dxa"/>
            <w:gridSpan w:val="3"/>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14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18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02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060" w:type="dxa"/>
            <w:gridSpan w:val="3"/>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0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30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r>
      <w:tr w:rsidR="005D62A7" w:rsidRPr="0005261A" w:rsidTr="005D62A7">
        <w:trPr>
          <w:trHeight w:val="1305"/>
        </w:trPr>
        <w:tc>
          <w:tcPr>
            <w:tcW w:w="1417" w:type="dxa"/>
            <w:tcBorders>
              <w:top w:val="nil"/>
              <w:left w:val="nil"/>
              <w:bottom w:val="nil"/>
              <w:right w:val="nil"/>
            </w:tcBorders>
            <w:shd w:val="clear" w:color="auto" w:fill="auto"/>
            <w:vAlign w:val="bottom"/>
            <w:hideMark/>
          </w:tcPr>
          <w:p w:rsidR="005D62A7" w:rsidRPr="0005261A" w:rsidRDefault="005D62A7" w:rsidP="005D62A7">
            <w:pPr>
              <w:rPr>
                <w:color w:val="000000"/>
              </w:rPr>
            </w:pPr>
          </w:p>
        </w:tc>
        <w:tc>
          <w:tcPr>
            <w:tcW w:w="2240" w:type="dxa"/>
            <w:gridSpan w:val="3"/>
            <w:tcBorders>
              <w:top w:val="nil"/>
              <w:left w:val="nil"/>
              <w:bottom w:val="nil"/>
              <w:right w:val="nil"/>
            </w:tcBorders>
            <w:shd w:val="clear" w:color="auto" w:fill="auto"/>
            <w:vAlign w:val="bottom"/>
            <w:hideMark/>
          </w:tcPr>
          <w:p w:rsidR="005D62A7" w:rsidRPr="0005261A" w:rsidRDefault="005D62A7" w:rsidP="005D62A7">
            <w:pPr>
              <w:rPr>
                <w:color w:val="000000"/>
              </w:rPr>
            </w:pPr>
          </w:p>
        </w:tc>
        <w:tc>
          <w:tcPr>
            <w:tcW w:w="1480" w:type="dxa"/>
            <w:tcBorders>
              <w:top w:val="nil"/>
              <w:left w:val="nil"/>
              <w:bottom w:val="nil"/>
              <w:right w:val="nil"/>
            </w:tcBorders>
            <w:shd w:val="clear" w:color="auto" w:fill="auto"/>
            <w:vAlign w:val="bottom"/>
            <w:hideMark/>
          </w:tcPr>
          <w:p w:rsidR="005D62A7" w:rsidRPr="0005261A" w:rsidRDefault="005D62A7" w:rsidP="005D62A7">
            <w:pPr>
              <w:rPr>
                <w:color w:val="000000"/>
              </w:rPr>
            </w:pPr>
          </w:p>
        </w:tc>
        <w:tc>
          <w:tcPr>
            <w:tcW w:w="1120" w:type="dxa"/>
            <w:gridSpan w:val="3"/>
            <w:tcBorders>
              <w:top w:val="nil"/>
              <w:left w:val="nil"/>
              <w:bottom w:val="nil"/>
              <w:right w:val="nil"/>
            </w:tcBorders>
            <w:shd w:val="clear" w:color="auto" w:fill="auto"/>
            <w:vAlign w:val="bottom"/>
            <w:hideMark/>
          </w:tcPr>
          <w:p w:rsidR="005D62A7" w:rsidRPr="0005261A" w:rsidRDefault="005D62A7" w:rsidP="005D62A7">
            <w:pPr>
              <w:rPr>
                <w:color w:val="000000"/>
              </w:rPr>
            </w:pPr>
          </w:p>
        </w:tc>
        <w:tc>
          <w:tcPr>
            <w:tcW w:w="3340" w:type="dxa"/>
            <w:gridSpan w:val="8"/>
            <w:tcBorders>
              <w:top w:val="nil"/>
              <w:left w:val="nil"/>
              <w:bottom w:val="nil"/>
              <w:right w:val="nil"/>
            </w:tcBorders>
            <w:shd w:val="clear" w:color="auto" w:fill="auto"/>
            <w:vAlign w:val="bottom"/>
            <w:hideMark/>
          </w:tcPr>
          <w:p w:rsidR="005D62A7" w:rsidRPr="0005261A" w:rsidRDefault="005D62A7" w:rsidP="005D62A7">
            <w:pPr>
              <w:rPr>
                <w:color w:val="000000"/>
              </w:rPr>
            </w:pPr>
          </w:p>
        </w:tc>
        <w:tc>
          <w:tcPr>
            <w:tcW w:w="6580" w:type="dxa"/>
            <w:gridSpan w:val="13"/>
            <w:tcBorders>
              <w:top w:val="nil"/>
              <w:left w:val="nil"/>
              <w:bottom w:val="nil"/>
              <w:right w:val="nil"/>
            </w:tcBorders>
            <w:shd w:val="clear" w:color="auto" w:fill="auto"/>
            <w:vAlign w:val="bottom"/>
            <w:hideMark/>
          </w:tcPr>
          <w:p w:rsidR="005D62A7" w:rsidRPr="0005261A" w:rsidRDefault="005D62A7" w:rsidP="005D62A7">
            <w:pPr>
              <w:rPr>
                <w:color w:val="000000"/>
              </w:rPr>
            </w:pPr>
            <w:r w:rsidRPr="0005261A">
              <w:rPr>
                <w:color w:val="000000"/>
              </w:rPr>
              <w:t>Приложение № 3</w:t>
            </w:r>
            <w:r w:rsidRPr="0005261A">
              <w:rPr>
                <w:color w:val="000000"/>
              </w:rPr>
              <w:br/>
              <w:t>к муниципальной  программе Пинчугского сельсовета</w:t>
            </w:r>
            <w:r w:rsidRPr="0005261A">
              <w:rPr>
                <w:color w:val="000000"/>
              </w:rPr>
              <w:br/>
              <w:t xml:space="preserve">«Развитие посёлка» </w:t>
            </w:r>
          </w:p>
        </w:tc>
      </w:tr>
      <w:tr w:rsidR="005D62A7" w:rsidRPr="0005261A" w:rsidTr="005D62A7">
        <w:trPr>
          <w:trHeight w:val="990"/>
        </w:trPr>
        <w:tc>
          <w:tcPr>
            <w:tcW w:w="15217" w:type="dxa"/>
            <w:gridSpan w:val="27"/>
            <w:tcBorders>
              <w:top w:val="nil"/>
              <w:left w:val="nil"/>
              <w:bottom w:val="nil"/>
              <w:right w:val="nil"/>
            </w:tcBorders>
            <w:shd w:val="clear" w:color="auto" w:fill="auto"/>
            <w:hideMark/>
          </w:tcPr>
          <w:p w:rsidR="005D62A7" w:rsidRPr="0005261A" w:rsidRDefault="005D62A7" w:rsidP="005D62A7">
            <w:pPr>
              <w:jc w:val="center"/>
              <w:rPr>
                <w:color w:val="000000"/>
              </w:rPr>
            </w:pPr>
            <w:r w:rsidRPr="0005261A">
              <w:rPr>
                <w:color w:val="000000"/>
              </w:rPr>
              <w:t xml:space="preserve">Информация о ресурсном обеспечении и прогнозной оценке расходов на реализацию целей </w:t>
            </w:r>
            <w:r w:rsidRPr="0005261A">
              <w:rPr>
                <w:color w:val="000000"/>
              </w:rPr>
              <w:br/>
              <w:t xml:space="preserve">муниципальной  программы Пинчугского сельсовета «Развитие посёлка» с учетом источников финансирования, </w:t>
            </w:r>
            <w:r w:rsidRPr="0005261A">
              <w:rPr>
                <w:color w:val="000000"/>
              </w:rPr>
              <w:br/>
              <w:t>в том числе по уровням бюджетной системы</w:t>
            </w:r>
          </w:p>
        </w:tc>
        <w:tc>
          <w:tcPr>
            <w:tcW w:w="9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r>
      <w:tr w:rsidR="005D62A7" w:rsidRPr="0005261A" w:rsidTr="005D62A7">
        <w:trPr>
          <w:trHeight w:val="315"/>
        </w:trPr>
        <w:tc>
          <w:tcPr>
            <w:tcW w:w="1417" w:type="dxa"/>
            <w:tcBorders>
              <w:top w:val="nil"/>
              <w:left w:val="nil"/>
              <w:bottom w:val="nil"/>
              <w:right w:val="nil"/>
            </w:tcBorders>
            <w:shd w:val="clear" w:color="auto" w:fill="auto"/>
            <w:vAlign w:val="bottom"/>
            <w:hideMark/>
          </w:tcPr>
          <w:p w:rsidR="005D62A7" w:rsidRPr="0005261A" w:rsidRDefault="005D62A7" w:rsidP="005D62A7">
            <w:pPr>
              <w:rPr>
                <w:color w:val="000000"/>
              </w:rPr>
            </w:pPr>
          </w:p>
        </w:tc>
        <w:tc>
          <w:tcPr>
            <w:tcW w:w="2240" w:type="dxa"/>
            <w:gridSpan w:val="3"/>
            <w:tcBorders>
              <w:top w:val="nil"/>
              <w:left w:val="nil"/>
              <w:bottom w:val="nil"/>
              <w:right w:val="nil"/>
            </w:tcBorders>
            <w:shd w:val="clear" w:color="auto" w:fill="auto"/>
            <w:vAlign w:val="bottom"/>
            <w:hideMark/>
          </w:tcPr>
          <w:p w:rsidR="005D62A7" w:rsidRPr="0005261A" w:rsidRDefault="005D62A7" w:rsidP="005D62A7">
            <w:pPr>
              <w:rPr>
                <w:color w:val="000000"/>
              </w:rPr>
            </w:pPr>
          </w:p>
        </w:tc>
        <w:tc>
          <w:tcPr>
            <w:tcW w:w="1480" w:type="dxa"/>
            <w:tcBorders>
              <w:top w:val="nil"/>
              <w:left w:val="nil"/>
              <w:bottom w:val="nil"/>
              <w:right w:val="nil"/>
            </w:tcBorders>
            <w:shd w:val="clear" w:color="auto" w:fill="auto"/>
            <w:vAlign w:val="bottom"/>
            <w:hideMark/>
          </w:tcPr>
          <w:p w:rsidR="005D62A7" w:rsidRPr="0005261A" w:rsidRDefault="005D62A7" w:rsidP="005D62A7">
            <w:pPr>
              <w:rPr>
                <w:color w:val="000000"/>
              </w:rPr>
            </w:pPr>
          </w:p>
        </w:tc>
        <w:tc>
          <w:tcPr>
            <w:tcW w:w="1120" w:type="dxa"/>
            <w:gridSpan w:val="3"/>
            <w:tcBorders>
              <w:top w:val="nil"/>
              <w:left w:val="nil"/>
              <w:bottom w:val="nil"/>
              <w:right w:val="nil"/>
            </w:tcBorders>
            <w:shd w:val="clear" w:color="auto" w:fill="auto"/>
            <w:vAlign w:val="bottom"/>
            <w:hideMark/>
          </w:tcPr>
          <w:p w:rsidR="005D62A7" w:rsidRPr="0005261A" w:rsidRDefault="005D62A7" w:rsidP="005D62A7">
            <w:pPr>
              <w:rPr>
                <w:color w:val="000000"/>
              </w:rPr>
            </w:pPr>
          </w:p>
        </w:tc>
        <w:tc>
          <w:tcPr>
            <w:tcW w:w="1060" w:type="dxa"/>
            <w:gridSpan w:val="3"/>
            <w:tcBorders>
              <w:top w:val="nil"/>
              <w:left w:val="nil"/>
              <w:bottom w:val="nil"/>
              <w:right w:val="nil"/>
            </w:tcBorders>
            <w:shd w:val="clear" w:color="auto" w:fill="auto"/>
            <w:vAlign w:val="bottom"/>
            <w:hideMark/>
          </w:tcPr>
          <w:p w:rsidR="005D62A7" w:rsidRPr="0005261A" w:rsidRDefault="005D62A7" w:rsidP="005D62A7">
            <w:pPr>
              <w:rPr>
                <w:color w:val="000000"/>
              </w:rPr>
            </w:pPr>
          </w:p>
        </w:tc>
        <w:tc>
          <w:tcPr>
            <w:tcW w:w="1140" w:type="dxa"/>
            <w:gridSpan w:val="3"/>
            <w:tcBorders>
              <w:top w:val="nil"/>
              <w:left w:val="nil"/>
              <w:bottom w:val="nil"/>
              <w:right w:val="nil"/>
            </w:tcBorders>
            <w:shd w:val="clear" w:color="auto" w:fill="auto"/>
            <w:vAlign w:val="bottom"/>
            <w:hideMark/>
          </w:tcPr>
          <w:p w:rsidR="005D62A7" w:rsidRPr="0005261A" w:rsidRDefault="005D62A7" w:rsidP="005D62A7">
            <w:pPr>
              <w:rPr>
                <w:color w:val="000000"/>
              </w:rPr>
            </w:pPr>
          </w:p>
        </w:tc>
        <w:tc>
          <w:tcPr>
            <w:tcW w:w="1140" w:type="dxa"/>
            <w:gridSpan w:val="2"/>
            <w:tcBorders>
              <w:top w:val="nil"/>
              <w:left w:val="nil"/>
              <w:bottom w:val="nil"/>
              <w:right w:val="nil"/>
            </w:tcBorders>
            <w:shd w:val="clear" w:color="auto" w:fill="auto"/>
            <w:vAlign w:val="bottom"/>
            <w:hideMark/>
          </w:tcPr>
          <w:p w:rsidR="005D62A7" w:rsidRPr="0005261A" w:rsidRDefault="005D62A7" w:rsidP="005D62A7">
            <w:pPr>
              <w:rPr>
                <w:color w:val="000000"/>
              </w:rPr>
            </w:pPr>
          </w:p>
        </w:tc>
        <w:tc>
          <w:tcPr>
            <w:tcW w:w="118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c>
          <w:tcPr>
            <w:tcW w:w="102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c>
          <w:tcPr>
            <w:tcW w:w="1060" w:type="dxa"/>
            <w:gridSpan w:val="3"/>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c>
          <w:tcPr>
            <w:tcW w:w="10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c>
          <w:tcPr>
            <w:tcW w:w="130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c>
          <w:tcPr>
            <w:tcW w:w="9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r>
      <w:tr w:rsidR="005D62A7" w:rsidRPr="0005261A" w:rsidTr="005D62A7">
        <w:trPr>
          <w:trHeight w:val="300"/>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xml:space="preserve">Статус </w:t>
            </w:r>
          </w:p>
        </w:tc>
        <w:tc>
          <w:tcPr>
            <w:tcW w:w="22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Наименование  государственной программы, государственной подпрограммы</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xml:space="preserve">Ответственный исполнитель, </w:t>
            </w:r>
            <w:r w:rsidRPr="0005261A">
              <w:rPr>
                <w:color w:val="000000"/>
                <w:sz w:val="20"/>
                <w:szCs w:val="20"/>
              </w:rPr>
              <w:br/>
              <w:t>соисполнители</w:t>
            </w:r>
          </w:p>
        </w:tc>
        <w:tc>
          <w:tcPr>
            <w:tcW w:w="1120" w:type="dxa"/>
            <w:gridSpan w:val="3"/>
            <w:tcBorders>
              <w:top w:val="single" w:sz="4" w:space="0" w:color="auto"/>
              <w:left w:val="nil"/>
              <w:bottom w:val="single" w:sz="4" w:space="0" w:color="auto"/>
              <w:right w:val="nil"/>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8960" w:type="dxa"/>
            <w:gridSpan w:val="19"/>
            <w:tcBorders>
              <w:top w:val="single" w:sz="4" w:space="0" w:color="auto"/>
              <w:left w:val="nil"/>
              <w:bottom w:val="single" w:sz="4" w:space="0" w:color="auto"/>
              <w:right w:val="single" w:sz="4" w:space="0" w:color="000000"/>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r>
      <w:tr w:rsidR="005D62A7" w:rsidRPr="0005261A" w:rsidTr="005D62A7">
        <w:trPr>
          <w:trHeight w:val="765"/>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2014 год</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2015 год</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2016 год</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2017 год</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2018 год</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2019 год</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2020 год</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2021 год</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xml:space="preserve">Итого на  </w:t>
            </w:r>
            <w:r w:rsidRPr="0005261A">
              <w:rPr>
                <w:color w:val="000000"/>
                <w:sz w:val="20"/>
                <w:szCs w:val="20"/>
              </w:rPr>
              <w:br/>
              <w:t>2014-2021 годы</w:t>
            </w:r>
          </w:p>
        </w:tc>
        <w:tc>
          <w:tcPr>
            <w:tcW w:w="960" w:type="dxa"/>
            <w:gridSpan w:val="2"/>
            <w:tcBorders>
              <w:top w:val="nil"/>
              <w:left w:val="nil"/>
              <w:bottom w:val="nil"/>
              <w:right w:val="nil"/>
            </w:tcBorders>
            <w:shd w:val="clear" w:color="auto" w:fill="auto"/>
            <w:hideMark/>
          </w:tcPr>
          <w:p w:rsidR="005D62A7" w:rsidRPr="0005261A" w:rsidRDefault="005D62A7" w:rsidP="005D62A7">
            <w:pPr>
              <w:jc w:val="center"/>
              <w:rPr>
                <w:color w:val="000000"/>
              </w:rPr>
            </w:pPr>
          </w:p>
        </w:tc>
      </w:tr>
      <w:tr w:rsidR="005D62A7" w:rsidRPr="0005261A" w:rsidTr="005D62A7">
        <w:trPr>
          <w:trHeight w:val="315"/>
        </w:trPr>
        <w:tc>
          <w:tcPr>
            <w:tcW w:w="1417" w:type="dxa"/>
            <w:vMerge w:val="restart"/>
            <w:tcBorders>
              <w:top w:val="nil"/>
              <w:left w:val="single" w:sz="4" w:space="0" w:color="auto"/>
              <w:bottom w:val="nil"/>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Муниципальная программа</w:t>
            </w:r>
          </w:p>
        </w:tc>
        <w:tc>
          <w:tcPr>
            <w:tcW w:w="2240" w:type="dxa"/>
            <w:gridSpan w:val="3"/>
            <w:vMerge w:val="restart"/>
            <w:tcBorders>
              <w:top w:val="nil"/>
              <w:left w:val="single" w:sz="4" w:space="0" w:color="auto"/>
              <w:bottom w:val="nil"/>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Развитие поселка</w:t>
            </w: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Всего </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4 486,8</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5 976,0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34 270,3</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4 053,7</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3 329,8</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2 957,6</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1 437,2</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1 403,4</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57 914,8</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345"/>
        </w:trPr>
        <w:tc>
          <w:tcPr>
            <w:tcW w:w="1417" w:type="dxa"/>
            <w:vMerge/>
            <w:tcBorders>
              <w:top w:val="nil"/>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 том числе :</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510"/>
        </w:trPr>
        <w:tc>
          <w:tcPr>
            <w:tcW w:w="1417" w:type="dxa"/>
            <w:vMerge/>
            <w:tcBorders>
              <w:top w:val="nil"/>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федеральный бюджет</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300"/>
        </w:trPr>
        <w:tc>
          <w:tcPr>
            <w:tcW w:w="1417" w:type="dxa"/>
            <w:vMerge/>
            <w:tcBorders>
              <w:top w:val="nil"/>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краевой бюджет</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220,0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2 174,0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31 030,2</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1 970,2</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776,3</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455,6</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15,2</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15,2</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36 656,7</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540"/>
        </w:trPr>
        <w:tc>
          <w:tcPr>
            <w:tcW w:w="1417" w:type="dxa"/>
            <w:vMerge/>
            <w:tcBorders>
              <w:top w:val="nil"/>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внебюджетные источники</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525"/>
        </w:trPr>
        <w:tc>
          <w:tcPr>
            <w:tcW w:w="1417" w:type="dxa"/>
            <w:vMerge/>
            <w:tcBorders>
              <w:top w:val="nil"/>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местный бюджет</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4 266,8</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3 802,0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3 240,1</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2 083,5</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2 553,5</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2 502,0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1 422,0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1 388,2</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21 258,1</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315"/>
        </w:trPr>
        <w:tc>
          <w:tcPr>
            <w:tcW w:w="1417" w:type="dxa"/>
            <w:vMerge w:val="restart"/>
            <w:tcBorders>
              <w:top w:val="single" w:sz="4" w:space="0" w:color="auto"/>
              <w:left w:val="single" w:sz="4" w:space="0" w:color="auto"/>
              <w:bottom w:val="nil"/>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Подпрограмма 1</w:t>
            </w:r>
          </w:p>
        </w:tc>
        <w:tc>
          <w:tcPr>
            <w:tcW w:w="2240" w:type="dxa"/>
            <w:gridSpan w:val="3"/>
            <w:vMerge w:val="restart"/>
            <w:tcBorders>
              <w:top w:val="single" w:sz="4" w:space="0" w:color="auto"/>
              <w:left w:val="single" w:sz="4" w:space="0" w:color="auto"/>
              <w:bottom w:val="nil"/>
              <w:right w:val="single" w:sz="4" w:space="0" w:color="auto"/>
            </w:tcBorders>
            <w:shd w:val="clear" w:color="auto" w:fill="auto"/>
            <w:hideMark/>
          </w:tcPr>
          <w:p w:rsidR="005D62A7" w:rsidRPr="0005261A" w:rsidRDefault="005D62A7" w:rsidP="005D62A7">
            <w:pPr>
              <w:rPr>
                <w:sz w:val="20"/>
                <w:szCs w:val="20"/>
              </w:rPr>
            </w:pPr>
            <w:r w:rsidRPr="0005261A">
              <w:rPr>
                <w:sz w:val="20"/>
                <w:szCs w:val="20"/>
              </w:rPr>
              <w:t>Безопасность дородного движения на территории муниципального образования Пинчугский сельсовет</w:t>
            </w: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Всего </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1 307,3</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3 584,3</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777,5</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2 249,9</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718,9</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780,0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130,0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130,0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9 677,9</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330"/>
        </w:trPr>
        <w:tc>
          <w:tcPr>
            <w:tcW w:w="1417"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 том числе :</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780"/>
        </w:trPr>
        <w:tc>
          <w:tcPr>
            <w:tcW w:w="1417"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1 307,3</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3 584,3</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777,5</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2 249,9</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718,9</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780,0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130,0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130,0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9 677,9</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510"/>
        </w:trPr>
        <w:tc>
          <w:tcPr>
            <w:tcW w:w="1417"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федеральный бюджет</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285"/>
        </w:trPr>
        <w:tc>
          <w:tcPr>
            <w:tcW w:w="1417"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краевой бюджет</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200,0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2 150,0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350,0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1 885,9</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300,0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350,0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5 235,9</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525"/>
        </w:trPr>
        <w:tc>
          <w:tcPr>
            <w:tcW w:w="1417"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внебюджетные источники</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510"/>
        </w:trPr>
        <w:tc>
          <w:tcPr>
            <w:tcW w:w="1417"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местный бюджет</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1 107,3</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1 434,3</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427,5</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364,0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418,9</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430,0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130,0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130,0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4 442,0</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495"/>
        </w:trPr>
        <w:tc>
          <w:tcPr>
            <w:tcW w:w="1417"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юридические лица</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315"/>
        </w:trPr>
        <w:tc>
          <w:tcPr>
            <w:tcW w:w="1417" w:type="dxa"/>
            <w:vMerge w:val="restart"/>
            <w:tcBorders>
              <w:top w:val="single" w:sz="4" w:space="0" w:color="auto"/>
              <w:left w:val="single" w:sz="4" w:space="0" w:color="auto"/>
              <w:bottom w:val="nil"/>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Подпрограмма 2</w:t>
            </w:r>
          </w:p>
        </w:tc>
        <w:tc>
          <w:tcPr>
            <w:tcW w:w="2240" w:type="dxa"/>
            <w:gridSpan w:val="3"/>
            <w:vMerge w:val="restart"/>
            <w:tcBorders>
              <w:top w:val="single" w:sz="4" w:space="0" w:color="auto"/>
              <w:left w:val="single" w:sz="4" w:space="0" w:color="auto"/>
              <w:bottom w:val="nil"/>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Всего </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0,5</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0,5</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0,6</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0,1</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0,1</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1,5</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5,3</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345"/>
        </w:trPr>
        <w:tc>
          <w:tcPr>
            <w:tcW w:w="1417"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 том числе :</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795"/>
        </w:trPr>
        <w:tc>
          <w:tcPr>
            <w:tcW w:w="1417"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0,5</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0,5</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0,6</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0,1</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0,1</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1,5</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5,3</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525"/>
        </w:trPr>
        <w:tc>
          <w:tcPr>
            <w:tcW w:w="1417"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федеральный бюджет</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270"/>
        </w:trPr>
        <w:tc>
          <w:tcPr>
            <w:tcW w:w="1417"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краевой бюджет</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555"/>
        </w:trPr>
        <w:tc>
          <w:tcPr>
            <w:tcW w:w="1417"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внебюджетные источники</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495"/>
        </w:trPr>
        <w:tc>
          <w:tcPr>
            <w:tcW w:w="1417"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местный бюджет</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0,5</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0,5</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0,6</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0,1</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0,1</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1,5</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5,3</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315"/>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Подпрограмма 3</w:t>
            </w:r>
          </w:p>
        </w:tc>
        <w:tc>
          <w:tcPr>
            <w:tcW w:w="22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Энергосбережение и повышение энергетической эффективности в зданиях муниципальной собственности Пинчугского сельсовета</w:t>
            </w: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Всего </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4,0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4,0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8,0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8,0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8,0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8,0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40,0</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33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 том числе :</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81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4,0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4,0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8,0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8,0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8,0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8,0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40,0</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525"/>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федеральный бюджет</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27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краевой бюджет</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525"/>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внебюджетные источники</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525"/>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местный бюджет</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4,0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4,0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8,0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8,0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8,0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8,0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40,0</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54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юридические лица</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315"/>
        </w:trPr>
        <w:tc>
          <w:tcPr>
            <w:tcW w:w="1417" w:type="dxa"/>
            <w:vMerge w:val="restart"/>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Подпрограмма 4</w:t>
            </w:r>
          </w:p>
        </w:tc>
        <w:tc>
          <w:tcPr>
            <w:tcW w:w="2240" w:type="dxa"/>
            <w:gridSpan w:val="3"/>
            <w:vMerge w:val="restart"/>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Благоустройство поселка Пинчуга</w:t>
            </w: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Всего </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2 839,3</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2 018,9</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33 081,0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1 722,6</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2 529,0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2 076,0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1 232,2</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1 198,4</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46 697,4</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300"/>
        </w:trPr>
        <w:tc>
          <w:tcPr>
            <w:tcW w:w="1417" w:type="dxa"/>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 том числе :</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750"/>
        </w:trPr>
        <w:tc>
          <w:tcPr>
            <w:tcW w:w="1417" w:type="dxa"/>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2 839,3</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2 018,9</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33 081,0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1 722,6</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2 529,0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2 076,0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1 232,2</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1 198,4</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46 697,4</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510"/>
        </w:trPr>
        <w:tc>
          <w:tcPr>
            <w:tcW w:w="1417" w:type="dxa"/>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федеральный бюджет</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315"/>
        </w:trPr>
        <w:tc>
          <w:tcPr>
            <w:tcW w:w="1417" w:type="dxa"/>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краевой бюджет</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24,0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30 619,9</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24,0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416,0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15,2</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15,2</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15,2</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31 149,5</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510"/>
        </w:trPr>
        <w:tc>
          <w:tcPr>
            <w:tcW w:w="1417" w:type="dxa"/>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внебюджетные источники</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510"/>
        </w:trPr>
        <w:tc>
          <w:tcPr>
            <w:tcW w:w="1417" w:type="dxa"/>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местный бюджет</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2 819,3</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1 994,9</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2 461,1</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1 698,6</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2 113,0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2 060,8</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1 217,0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1 183,2</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15 547,9</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510"/>
        </w:trPr>
        <w:tc>
          <w:tcPr>
            <w:tcW w:w="1417" w:type="dxa"/>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юридические лица</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960" w:type="dxa"/>
            <w:gridSpan w:val="2"/>
            <w:tcBorders>
              <w:top w:val="nil"/>
              <w:left w:val="nil"/>
              <w:bottom w:val="nil"/>
              <w:right w:val="nil"/>
            </w:tcBorders>
            <w:shd w:val="clear" w:color="auto" w:fill="auto"/>
            <w:hideMark/>
          </w:tcPr>
          <w:p w:rsidR="005D62A7" w:rsidRPr="0005261A" w:rsidRDefault="005D62A7" w:rsidP="005D62A7">
            <w:pPr>
              <w:jc w:val="right"/>
              <w:rPr>
                <w:color w:val="000000"/>
              </w:rPr>
            </w:pPr>
          </w:p>
        </w:tc>
      </w:tr>
      <w:tr w:rsidR="005D62A7" w:rsidRPr="0005261A" w:rsidTr="005D62A7">
        <w:trPr>
          <w:trHeight w:val="300"/>
        </w:trPr>
        <w:tc>
          <w:tcPr>
            <w:tcW w:w="1417" w:type="dxa"/>
            <w:vMerge w:val="restart"/>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Подпрограмма 5</w:t>
            </w:r>
          </w:p>
        </w:tc>
        <w:tc>
          <w:tcPr>
            <w:tcW w:w="2240" w:type="dxa"/>
            <w:gridSpan w:val="3"/>
            <w:vMerge w:val="restart"/>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Защита населения и территории Пинчугского сельсовета от чрезвычайных ситуаций природного и техногенного характера</w:t>
            </w: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Всего </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70,0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89,4</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124,3</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81,1</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73,8</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100,1</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66,0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66,0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670,7</w:t>
            </w:r>
          </w:p>
        </w:tc>
        <w:tc>
          <w:tcPr>
            <w:tcW w:w="9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r>
      <w:tr w:rsidR="005D62A7" w:rsidRPr="0005261A" w:rsidTr="005D62A7">
        <w:trPr>
          <w:trHeight w:val="300"/>
        </w:trPr>
        <w:tc>
          <w:tcPr>
            <w:tcW w:w="1417" w:type="dxa"/>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 том числе :</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9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r>
      <w:tr w:rsidR="005D62A7" w:rsidRPr="0005261A" w:rsidTr="005D62A7">
        <w:trPr>
          <w:trHeight w:val="825"/>
        </w:trPr>
        <w:tc>
          <w:tcPr>
            <w:tcW w:w="1417" w:type="dxa"/>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70,0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89,4</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124,3</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81,1</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73,8</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100,1</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66,0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66,0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670,7</w:t>
            </w:r>
          </w:p>
        </w:tc>
        <w:tc>
          <w:tcPr>
            <w:tcW w:w="9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r>
      <w:tr w:rsidR="005D62A7" w:rsidRPr="0005261A" w:rsidTr="005D62A7">
        <w:trPr>
          <w:trHeight w:val="510"/>
        </w:trPr>
        <w:tc>
          <w:tcPr>
            <w:tcW w:w="1417" w:type="dxa"/>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федеральный бюджет</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9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r>
      <w:tr w:rsidR="005D62A7" w:rsidRPr="0005261A" w:rsidTr="005D62A7">
        <w:trPr>
          <w:trHeight w:val="300"/>
        </w:trPr>
        <w:tc>
          <w:tcPr>
            <w:tcW w:w="1417" w:type="dxa"/>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краевой бюджет</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60,3</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60,3</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60,3</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90,4</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271,3</w:t>
            </w:r>
          </w:p>
        </w:tc>
        <w:tc>
          <w:tcPr>
            <w:tcW w:w="9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r>
      <w:tr w:rsidR="005D62A7" w:rsidRPr="0005261A" w:rsidTr="005D62A7">
        <w:trPr>
          <w:trHeight w:val="510"/>
        </w:trPr>
        <w:tc>
          <w:tcPr>
            <w:tcW w:w="1417" w:type="dxa"/>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внебюджетные источники</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9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r>
      <w:tr w:rsidR="005D62A7" w:rsidRPr="0005261A" w:rsidTr="005D62A7">
        <w:trPr>
          <w:trHeight w:val="510"/>
        </w:trPr>
        <w:tc>
          <w:tcPr>
            <w:tcW w:w="1417" w:type="dxa"/>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местный бюджет</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70,0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89,4</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64,0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20,8</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13,5</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9,7</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66,0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66,0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399,4</w:t>
            </w:r>
          </w:p>
        </w:tc>
        <w:tc>
          <w:tcPr>
            <w:tcW w:w="9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r>
      <w:tr w:rsidR="005D62A7" w:rsidRPr="0005261A" w:rsidTr="005D62A7">
        <w:trPr>
          <w:trHeight w:val="525"/>
        </w:trPr>
        <w:tc>
          <w:tcPr>
            <w:tcW w:w="1417" w:type="dxa"/>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юридические лица</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9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r>
      <w:tr w:rsidR="005D62A7" w:rsidRPr="0005261A" w:rsidTr="005D62A7">
        <w:trPr>
          <w:trHeight w:val="300"/>
        </w:trPr>
        <w:tc>
          <w:tcPr>
            <w:tcW w:w="1417" w:type="dxa"/>
            <w:vMerge w:val="restart"/>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Подпрограмма 6</w:t>
            </w:r>
          </w:p>
        </w:tc>
        <w:tc>
          <w:tcPr>
            <w:tcW w:w="2240" w:type="dxa"/>
            <w:gridSpan w:val="3"/>
            <w:vMerge w:val="restart"/>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Развитие физической культуры и спорта на территории Пинчугского сельсовета</w:t>
            </w: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Всего </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265,7</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278,9</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278,9</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823,5</w:t>
            </w:r>
          </w:p>
        </w:tc>
        <w:tc>
          <w:tcPr>
            <w:tcW w:w="9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r>
      <w:tr w:rsidR="005D62A7" w:rsidRPr="0005261A" w:rsidTr="005D62A7">
        <w:trPr>
          <w:trHeight w:val="300"/>
        </w:trPr>
        <w:tc>
          <w:tcPr>
            <w:tcW w:w="1417" w:type="dxa"/>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 том числе :</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9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r>
      <w:tr w:rsidR="005D62A7" w:rsidRPr="0005261A" w:rsidTr="005D62A7">
        <w:trPr>
          <w:trHeight w:val="780"/>
        </w:trPr>
        <w:tc>
          <w:tcPr>
            <w:tcW w:w="1417" w:type="dxa"/>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265,7</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278,9</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278,9</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823,5</w:t>
            </w:r>
          </w:p>
        </w:tc>
        <w:tc>
          <w:tcPr>
            <w:tcW w:w="9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r>
      <w:tr w:rsidR="005D62A7" w:rsidRPr="0005261A" w:rsidTr="005D62A7">
        <w:trPr>
          <w:trHeight w:val="510"/>
        </w:trPr>
        <w:tc>
          <w:tcPr>
            <w:tcW w:w="1417" w:type="dxa"/>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федеральный бюджет</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9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r>
      <w:tr w:rsidR="005D62A7" w:rsidRPr="0005261A" w:rsidTr="005D62A7">
        <w:trPr>
          <w:trHeight w:val="300"/>
        </w:trPr>
        <w:tc>
          <w:tcPr>
            <w:tcW w:w="1417" w:type="dxa"/>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краевой бюджет</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9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r>
      <w:tr w:rsidR="005D62A7" w:rsidRPr="0005261A" w:rsidTr="005D62A7">
        <w:trPr>
          <w:trHeight w:val="510"/>
        </w:trPr>
        <w:tc>
          <w:tcPr>
            <w:tcW w:w="1417" w:type="dxa"/>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внебюджетные источники</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9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r>
      <w:tr w:rsidR="005D62A7" w:rsidRPr="0005261A" w:rsidTr="005D62A7">
        <w:trPr>
          <w:trHeight w:val="510"/>
        </w:trPr>
        <w:tc>
          <w:tcPr>
            <w:tcW w:w="1417" w:type="dxa"/>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местный бюджет</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265,7</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278,9</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278,9</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 </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823,5</w:t>
            </w:r>
          </w:p>
        </w:tc>
        <w:tc>
          <w:tcPr>
            <w:tcW w:w="9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r>
      <w:tr w:rsidR="005D62A7" w:rsidRPr="0005261A" w:rsidTr="005D62A7">
        <w:trPr>
          <w:trHeight w:val="585"/>
        </w:trPr>
        <w:tc>
          <w:tcPr>
            <w:tcW w:w="1417" w:type="dxa"/>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2240" w:type="dxa"/>
            <w:gridSpan w:val="3"/>
            <w:vMerge/>
            <w:tcBorders>
              <w:top w:val="nil"/>
              <w:left w:val="single" w:sz="4" w:space="0" w:color="auto"/>
              <w:bottom w:val="single" w:sz="4" w:space="0" w:color="auto"/>
              <w:right w:val="single" w:sz="4" w:space="0" w:color="auto"/>
            </w:tcBorders>
            <w:vAlign w:val="center"/>
            <w:hideMark/>
          </w:tcPr>
          <w:p w:rsidR="005D62A7" w:rsidRPr="0005261A" w:rsidRDefault="005D62A7" w:rsidP="005D62A7">
            <w:pPr>
              <w:rPr>
                <w:color w:val="000000"/>
                <w:sz w:val="20"/>
                <w:szCs w:val="20"/>
              </w:rPr>
            </w:pPr>
          </w:p>
        </w:tc>
        <w:tc>
          <w:tcPr>
            <w:tcW w:w="1480"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юридические лица</w:t>
            </w:r>
          </w:p>
        </w:tc>
        <w:tc>
          <w:tcPr>
            <w:tcW w:w="112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4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18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2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3"/>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06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1300" w:type="dxa"/>
            <w:gridSpan w:val="2"/>
            <w:tcBorders>
              <w:top w:val="nil"/>
              <w:left w:val="nil"/>
              <w:bottom w:val="single" w:sz="4" w:space="0" w:color="auto"/>
              <w:right w:val="single" w:sz="4" w:space="0" w:color="auto"/>
            </w:tcBorders>
            <w:shd w:val="clear" w:color="auto" w:fill="auto"/>
            <w:hideMark/>
          </w:tcPr>
          <w:p w:rsidR="005D62A7" w:rsidRPr="0005261A" w:rsidRDefault="005D62A7" w:rsidP="005D62A7">
            <w:pPr>
              <w:jc w:val="right"/>
              <w:rPr>
                <w:color w:val="000000"/>
                <w:sz w:val="20"/>
                <w:szCs w:val="20"/>
              </w:rPr>
            </w:pPr>
            <w:r w:rsidRPr="0005261A">
              <w:rPr>
                <w:color w:val="000000"/>
                <w:sz w:val="20"/>
                <w:szCs w:val="20"/>
              </w:rPr>
              <w:t>0,0</w:t>
            </w:r>
          </w:p>
        </w:tc>
        <w:tc>
          <w:tcPr>
            <w:tcW w:w="96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Arial CYR" w:hAnsi="Arial CYR" w:cs="Arial CYR"/>
                <w:color w:val="000000"/>
                <w:sz w:val="20"/>
                <w:szCs w:val="20"/>
              </w:rPr>
            </w:pPr>
          </w:p>
        </w:tc>
      </w:tr>
    </w:tbl>
    <w:p w:rsidR="005D62A7" w:rsidRDefault="005D62A7" w:rsidP="005D62A7">
      <w:pPr>
        <w:sectPr w:rsidR="005D62A7" w:rsidSect="005D62A7">
          <w:pgSz w:w="16838" w:h="11906" w:orient="landscape" w:code="9"/>
          <w:pgMar w:top="567" w:right="1134" w:bottom="284" w:left="992" w:header="720" w:footer="720" w:gutter="0"/>
          <w:cols w:space="720"/>
          <w:docGrid w:linePitch="326"/>
        </w:sectPr>
      </w:pPr>
    </w:p>
    <w:p w:rsidR="005D62A7" w:rsidRPr="00750CF3" w:rsidRDefault="005D62A7" w:rsidP="005D62A7">
      <w:pPr>
        <w:ind w:left="709"/>
        <w:jc w:val="center"/>
      </w:pPr>
      <w:r w:rsidRPr="003B5B5A">
        <w:lastRenderedPageBreak/>
        <w:t xml:space="preserve">                                                         </w:t>
      </w:r>
      <w:r>
        <w:t xml:space="preserve">                                     </w:t>
      </w:r>
      <w:r w:rsidRPr="003B5B5A">
        <w:t xml:space="preserve">     </w:t>
      </w:r>
      <w:r w:rsidRPr="00750CF3">
        <w:t>Приложение</w:t>
      </w:r>
      <w:r>
        <w:t xml:space="preserve"> №6</w:t>
      </w:r>
    </w:p>
    <w:p w:rsidR="005D62A7" w:rsidRDefault="005D62A7" w:rsidP="005D62A7">
      <w:pPr>
        <w:ind w:left="709"/>
        <w:jc w:val="center"/>
      </w:pPr>
      <w:r>
        <w:t xml:space="preserve">                                                                                                к Паспорту муниципальной</w:t>
      </w:r>
    </w:p>
    <w:p w:rsidR="005D62A7" w:rsidRDefault="005D62A7" w:rsidP="005D62A7">
      <w:pPr>
        <w:ind w:left="709"/>
        <w:jc w:val="center"/>
      </w:pPr>
      <w:r>
        <w:t xml:space="preserve">                                                                                       программы Пичугского</w:t>
      </w:r>
    </w:p>
    <w:p w:rsidR="005D62A7" w:rsidRDefault="005D62A7" w:rsidP="005D62A7">
      <w:pPr>
        <w:ind w:left="709"/>
        <w:jc w:val="right"/>
      </w:pPr>
      <w:r>
        <w:t>сельсовета «Развитие поселка»</w:t>
      </w:r>
    </w:p>
    <w:p w:rsidR="005D62A7" w:rsidRPr="003B5B5A" w:rsidRDefault="005D62A7" w:rsidP="005D62A7">
      <w:pPr>
        <w:rPr>
          <w:b/>
        </w:rPr>
      </w:pPr>
    </w:p>
    <w:p w:rsidR="005D62A7" w:rsidRPr="003B5B5A" w:rsidRDefault="005D62A7" w:rsidP="005D62A7">
      <w:pPr>
        <w:jc w:val="center"/>
        <w:rPr>
          <w:b/>
        </w:rPr>
      </w:pPr>
      <w:r>
        <w:rPr>
          <w:b/>
        </w:rPr>
        <w:t xml:space="preserve">1. </w:t>
      </w:r>
      <w:r w:rsidRPr="003B5B5A">
        <w:rPr>
          <w:b/>
        </w:rPr>
        <w:t xml:space="preserve">ПАСПОРТ </w:t>
      </w:r>
    </w:p>
    <w:p w:rsidR="005D62A7" w:rsidRPr="000934D4" w:rsidRDefault="005D62A7" w:rsidP="005D62A7">
      <w:pPr>
        <w:ind w:left="709"/>
        <w:jc w:val="center"/>
        <w:rPr>
          <w:b/>
          <w:bCs/>
        </w:rPr>
      </w:pPr>
      <w:r w:rsidRPr="000934D4">
        <w:rPr>
          <w:b/>
        </w:rPr>
        <w:t>подпрограммы «Энергоснабжение и повышение энергетической эффективности в зданиях муниципальной собственности Пинчугского сельсовета»</w:t>
      </w:r>
      <w:r w:rsidRPr="000934D4">
        <w:rPr>
          <w:b/>
          <w:bCs/>
        </w:rPr>
        <w:t xml:space="preserve"> муниципальной программы Пинчугского сельсовета «Развитие поселка» </w:t>
      </w:r>
    </w:p>
    <w:p w:rsidR="005D62A7" w:rsidRPr="003B5B5A" w:rsidRDefault="005D62A7" w:rsidP="005D62A7">
      <w:pPr>
        <w:jc w:val="center"/>
        <w:rPr>
          <w:b/>
        </w:rPr>
      </w:pPr>
    </w:p>
    <w:p w:rsidR="005D62A7" w:rsidRPr="003B5B5A" w:rsidRDefault="005D62A7" w:rsidP="005D62A7">
      <w:pPr>
        <w:jc w:val="both"/>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6411"/>
      </w:tblGrid>
      <w:tr w:rsidR="005D62A7" w:rsidRPr="003B5B5A" w:rsidTr="005D62A7">
        <w:tc>
          <w:tcPr>
            <w:tcW w:w="3597" w:type="dxa"/>
          </w:tcPr>
          <w:p w:rsidR="005D62A7" w:rsidRPr="003B5B5A" w:rsidRDefault="005D62A7" w:rsidP="005D62A7">
            <w:r w:rsidRPr="003B5B5A">
              <w:t xml:space="preserve">Наименование </w:t>
            </w:r>
            <w:r>
              <w:t>под</w:t>
            </w:r>
            <w:r w:rsidRPr="003B5B5A">
              <w:t>программы</w:t>
            </w:r>
          </w:p>
        </w:tc>
        <w:tc>
          <w:tcPr>
            <w:tcW w:w="6411" w:type="dxa"/>
          </w:tcPr>
          <w:p w:rsidR="005D62A7" w:rsidRPr="003B5B5A" w:rsidRDefault="005D62A7" w:rsidP="005D62A7">
            <w:pPr>
              <w:jc w:val="both"/>
            </w:pPr>
            <w:r>
              <w:t xml:space="preserve"> «</w:t>
            </w:r>
            <w:r w:rsidRPr="003B5B5A">
              <w:t>Энергосбережение и повышение энергетической эффективности</w:t>
            </w:r>
            <w:r>
              <w:t xml:space="preserve"> в зданиях муниципальной собственности</w:t>
            </w:r>
            <w:r w:rsidRPr="003B5B5A">
              <w:t xml:space="preserve"> Пинчугского сельсовета</w:t>
            </w:r>
            <w:r>
              <w:t xml:space="preserve">» </w:t>
            </w:r>
          </w:p>
        </w:tc>
      </w:tr>
      <w:tr w:rsidR="005D62A7" w:rsidRPr="003B5B5A" w:rsidTr="005D62A7">
        <w:tc>
          <w:tcPr>
            <w:tcW w:w="3597" w:type="dxa"/>
          </w:tcPr>
          <w:p w:rsidR="005D62A7" w:rsidRPr="003B5B5A" w:rsidRDefault="005D62A7" w:rsidP="005D62A7">
            <w:pPr>
              <w:jc w:val="both"/>
            </w:pPr>
            <w:r>
              <w:t>Наименование муниципальной программы</w:t>
            </w:r>
          </w:p>
        </w:tc>
        <w:tc>
          <w:tcPr>
            <w:tcW w:w="6411" w:type="dxa"/>
          </w:tcPr>
          <w:p w:rsidR="005D62A7" w:rsidRPr="003B5B5A" w:rsidRDefault="005D62A7" w:rsidP="005D62A7">
            <w:pPr>
              <w:jc w:val="both"/>
            </w:pPr>
            <w:r>
              <w:t xml:space="preserve">Муниципальная программа Пинчугского сельсовета «Развитие села» </w:t>
            </w:r>
          </w:p>
        </w:tc>
      </w:tr>
      <w:tr w:rsidR="005D62A7" w:rsidRPr="003B5B5A" w:rsidTr="005D62A7">
        <w:tc>
          <w:tcPr>
            <w:tcW w:w="3597" w:type="dxa"/>
          </w:tcPr>
          <w:p w:rsidR="005D62A7" w:rsidRPr="003B5B5A" w:rsidRDefault="005D62A7" w:rsidP="005D62A7">
            <w:pPr>
              <w:jc w:val="both"/>
            </w:pPr>
            <w:r w:rsidRPr="003B5B5A">
              <w:t xml:space="preserve">Муниципальный заказчик </w:t>
            </w:r>
            <w:r>
              <w:t>под</w:t>
            </w:r>
            <w:r w:rsidRPr="003B5B5A">
              <w:t>программы</w:t>
            </w:r>
          </w:p>
        </w:tc>
        <w:tc>
          <w:tcPr>
            <w:tcW w:w="6411" w:type="dxa"/>
          </w:tcPr>
          <w:p w:rsidR="005D62A7" w:rsidRPr="003B5B5A" w:rsidRDefault="005D62A7" w:rsidP="005D62A7">
            <w:pPr>
              <w:jc w:val="both"/>
            </w:pPr>
            <w:r w:rsidRPr="003B5B5A">
              <w:t xml:space="preserve">Администрация Пинчугского сельсовета </w:t>
            </w:r>
          </w:p>
        </w:tc>
      </w:tr>
      <w:tr w:rsidR="005D62A7" w:rsidRPr="003B5B5A" w:rsidTr="005D62A7">
        <w:tc>
          <w:tcPr>
            <w:tcW w:w="3597" w:type="dxa"/>
          </w:tcPr>
          <w:p w:rsidR="005D62A7" w:rsidRPr="003B5B5A" w:rsidRDefault="005D62A7" w:rsidP="005D62A7">
            <w:pPr>
              <w:jc w:val="both"/>
            </w:pPr>
            <w:r>
              <w:t>Главный распорядитель бюджетных средств</w:t>
            </w:r>
          </w:p>
        </w:tc>
        <w:tc>
          <w:tcPr>
            <w:tcW w:w="6411" w:type="dxa"/>
          </w:tcPr>
          <w:p w:rsidR="005D62A7" w:rsidRPr="003B5B5A" w:rsidRDefault="005D62A7" w:rsidP="005D62A7">
            <w:pPr>
              <w:jc w:val="both"/>
            </w:pPr>
            <w:r w:rsidRPr="003B5B5A">
              <w:t xml:space="preserve">Администрация Пинчугского сельсовета </w:t>
            </w:r>
          </w:p>
        </w:tc>
      </w:tr>
      <w:tr w:rsidR="005D62A7" w:rsidRPr="003B5B5A" w:rsidTr="005D62A7">
        <w:trPr>
          <w:trHeight w:val="2204"/>
        </w:trPr>
        <w:tc>
          <w:tcPr>
            <w:tcW w:w="3597" w:type="dxa"/>
          </w:tcPr>
          <w:p w:rsidR="005D62A7" w:rsidRPr="003B5B5A" w:rsidRDefault="005D62A7" w:rsidP="005D62A7">
            <w:pPr>
              <w:jc w:val="both"/>
            </w:pPr>
            <w:r w:rsidRPr="003B5B5A">
              <w:t>Цель и задачи программы</w:t>
            </w:r>
          </w:p>
        </w:tc>
        <w:tc>
          <w:tcPr>
            <w:tcW w:w="6411" w:type="dxa"/>
          </w:tcPr>
          <w:p w:rsidR="005D62A7" w:rsidRPr="003B5B5A" w:rsidRDefault="005D62A7" w:rsidP="005D62A7">
            <w:r w:rsidRPr="003B5B5A">
              <w:t>Цели программы:</w:t>
            </w:r>
          </w:p>
          <w:p w:rsidR="005D62A7" w:rsidRPr="003B5B5A" w:rsidRDefault="005D62A7" w:rsidP="005D62A7">
            <w:r w:rsidRPr="003B5B5A">
              <w:t>- эффективное и рациональное использование энергетических ресурсов;</w:t>
            </w:r>
          </w:p>
          <w:p w:rsidR="005D62A7" w:rsidRPr="003B5B5A" w:rsidRDefault="005D62A7" w:rsidP="005D62A7">
            <w:r w:rsidRPr="003B5B5A">
              <w:t xml:space="preserve">- повышение  </w:t>
            </w:r>
            <w:r>
              <w:t>уровня оснащенности приборами учета используемых энергетических ресурсов</w:t>
            </w:r>
            <w:r w:rsidRPr="003B5B5A">
              <w:t>;</w:t>
            </w:r>
          </w:p>
          <w:p w:rsidR="005D62A7" w:rsidRDefault="005D62A7" w:rsidP="005D62A7">
            <w:r w:rsidRPr="003B5B5A">
              <w:t>- сокращение</w:t>
            </w:r>
            <w:r>
              <w:t xml:space="preserve"> бюджетных</w:t>
            </w:r>
            <w:r w:rsidRPr="003B5B5A">
              <w:t xml:space="preserve"> расходов на обеспечение энергетическими ресурсами</w:t>
            </w:r>
            <w:r>
              <w:t xml:space="preserve">; </w:t>
            </w:r>
          </w:p>
          <w:p w:rsidR="005D62A7" w:rsidRPr="003B5B5A" w:rsidRDefault="005D62A7" w:rsidP="005D62A7">
            <w:r w:rsidRPr="003B5B5A">
              <w:t>Задачи программы:</w:t>
            </w:r>
          </w:p>
          <w:p w:rsidR="005D62A7" w:rsidRPr="003B5B5A" w:rsidRDefault="005D62A7" w:rsidP="005D62A7">
            <w:r w:rsidRPr="003B5B5A">
              <w:t>- энергосбережение и повышение энергетической эффективности в зданиях, строениях, сооружениях муниципальной собственности.</w:t>
            </w:r>
          </w:p>
        </w:tc>
      </w:tr>
      <w:tr w:rsidR="005D62A7" w:rsidRPr="003B5B5A" w:rsidTr="005D62A7">
        <w:tc>
          <w:tcPr>
            <w:tcW w:w="3597" w:type="dxa"/>
          </w:tcPr>
          <w:p w:rsidR="005D62A7" w:rsidRDefault="005D62A7" w:rsidP="005D62A7">
            <w:r w:rsidRPr="0036191B">
              <w:rPr>
                <w:sz w:val="28"/>
                <w:szCs w:val="28"/>
              </w:rPr>
              <w:t xml:space="preserve">Целевые индикаторы                 </w:t>
            </w:r>
          </w:p>
        </w:tc>
        <w:tc>
          <w:tcPr>
            <w:tcW w:w="6411" w:type="dxa"/>
          </w:tcPr>
          <w:p w:rsidR="005D62A7" w:rsidRDefault="005D62A7" w:rsidP="005D62A7">
            <w:r>
              <w:t>1.Снижение объемов потребления энергоресурсов бюджетными учреждениями Пинчугского сельсовета</w:t>
            </w:r>
          </w:p>
        </w:tc>
      </w:tr>
      <w:tr w:rsidR="005D62A7" w:rsidRPr="003B5B5A" w:rsidTr="005D62A7">
        <w:tc>
          <w:tcPr>
            <w:tcW w:w="3597" w:type="dxa"/>
          </w:tcPr>
          <w:p w:rsidR="005D62A7" w:rsidRPr="003B5B5A" w:rsidRDefault="005D62A7" w:rsidP="005D62A7">
            <w:pPr>
              <w:jc w:val="both"/>
            </w:pPr>
            <w:r w:rsidRPr="003B5B5A">
              <w:t xml:space="preserve">Сроки реализации </w:t>
            </w:r>
            <w:r>
              <w:t>подп</w:t>
            </w:r>
            <w:r w:rsidRPr="003B5B5A">
              <w:t xml:space="preserve">рограммы </w:t>
            </w:r>
          </w:p>
        </w:tc>
        <w:tc>
          <w:tcPr>
            <w:tcW w:w="6411" w:type="dxa"/>
          </w:tcPr>
          <w:p w:rsidR="005D62A7" w:rsidRPr="003B5B5A" w:rsidRDefault="005D62A7" w:rsidP="005D62A7">
            <w:pPr>
              <w:jc w:val="both"/>
            </w:pPr>
            <w:r w:rsidRPr="003B5B5A">
              <w:t>201</w:t>
            </w:r>
            <w:r>
              <w:t xml:space="preserve">4 – </w:t>
            </w:r>
            <w:r w:rsidRPr="003B5B5A">
              <w:t>20</w:t>
            </w:r>
            <w:r>
              <w:t xml:space="preserve">21 </w:t>
            </w:r>
            <w:r w:rsidRPr="003B5B5A">
              <w:t>годы</w:t>
            </w:r>
          </w:p>
        </w:tc>
      </w:tr>
      <w:tr w:rsidR="005D62A7" w:rsidRPr="003B5B5A" w:rsidTr="005D62A7">
        <w:tc>
          <w:tcPr>
            <w:tcW w:w="3597" w:type="dxa"/>
          </w:tcPr>
          <w:p w:rsidR="005D62A7" w:rsidRPr="003B5B5A" w:rsidRDefault="005D62A7" w:rsidP="005D62A7">
            <w:pPr>
              <w:jc w:val="both"/>
            </w:pPr>
            <w:r w:rsidRPr="003B5B5A">
              <w:t xml:space="preserve">Объемы и источники финансирования </w:t>
            </w:r>
            <w:r>
              <w:t>под</w:t>
            </w:r>
            <w:r w:rsidRPr="003B5B5A">
              <w:t>программы</w:t>
            </w:r>
          </w:p>
        </w:tc>
        <w:tc>
          <w:tcPr>
            <w:tcW w:w="6411" w:type="dxa"/>
          </w:tcPr>
          <w:p w:rsidR="005D62A7" w:rsidRPr="00487DE1" w:rsidRDefault="005D62A7" w:rsidP="005D62A7">
            <w:pPr>
              <w:jc w:val="both"/>
            </w:pPr>
            <w:r w:rsidRPr="00487DE1">
              <w:t xml:space="preserve">Общий объем финансирования программы за счет средств местного бюджета -  </w:t>
            </w:r>
            <w:r>
              <w:t>40,0</w:t>
            </w:r>
            <w:r w:rsidRPr="00487DE1">
              <w:t xml:space="preserve"> тыс. руб.</w:t>
            </w:r>
          </w:p>
          <w:p w:rsidR="005D62A7" w:rsidRDefault="005D62A7" w:rsidP="005D62A7">
            <w:pPr>
              <w:jc w:val="both"/>
            </w:pPr>
            <w:r w:rsidRPr="00487DE1">
              <w:t>В том числе по годам:</w:t>
            </w:r>
          </w:p>
          <w:p w:rsidR="005D62A7" w:rsidRPr="00487DE1" w:rsidRDefault="005D62A7" w:rsidP="005D62A7">
            <w:pPr>
              <w:jc w:val="both"/>
            </w:pPr>
            <w:r w:rsidRPr="00487DE1">
              <w:t>201</w:t>
            </w:r>
            <w:r>
              <w:t xml:space="preserve">4 </w:t>
            </w:r>
            <w:r w:rsidRPr="00487DE1">
              <w:t>г –</w:t>
            </w:r>
            <w:r>
              <w:t xml:space="preserve"> </w:t>
            </w:r>
            <w:r w:rsidRPr="00487DE1">
              <w:t xml:space="preserve">средства местного бюджета – </w:t>
            </w:r>
            <w:r>
              <w:t>4</w:t>
            </w:r>
            <w:r w:rsidRPr="00487DE1">
              <w:t>,00 тыс. руб.;</w:t>
            </w:r>
          </w:p>
          <w:p w:rsidR="005D62A7" w:rsidRPr="00487DE1" w:rsidRDefault="005D62A7" w:rsidP="005D62A7">
            <w:pPr>
              <w:jc w:val="both"/>
            </w:pPr>
            <w:r w:rsidRPr="00487DE1">
              <w:t>201</w:t>
            </w:r>
            <w:r>
              <w:t xml:space="preserve">5 </w:t>
            </w:r>
            <w:r w:rsidRPr="00487DE1">
              <w:t>г –</w:t>
            </w:r>
            <w:r>
              <w:t xml:space="preserve"> </w:t>
            </w:r>
            <w:r w:rsidRPr="00487DE1">
              <w:t xml:space="preserve">средства местного бюджета – </w:t>
            </w:r>
            <w:r>
              <w:t>4</w:t>
            </w:r>
            <w:r w:rsidRPr="00487DE1">
              <w:t>,00 тыс. руб.;</w:t>
            </w:r>
          </w:p>
          <w:p w:rsidR="005D62A7" w:rsidRPr="00487DE1" w:rsidRDefault="005D62A7" w:rsidP="005D62A7">
            <w:pPr>
              <w:jc w:val="both"/>
            </w:pPr>
            <w:r w:rsidRPr="00487DE1">
              <w:t>201</w:t>
            </w:r>
            <w:r>
              <w:t xml:space="preserve">6 </w:t>
            </w:r>
            <w:r w:rsidRPr="00487DE1">
              <w:t>г –</w:t>
            </w:r>
            <w:r>
              <w:t xml:space="preserve"> </w:t>
            </w:r>
            <w:r w:rsidRPr="00487DE1">
              <w:t xml:space="preserve">средства местного бюджета – </w:t>
            </w:r>
            <w:r>
              <w:t>8,00</w:t>
            </w:r>
            <w:r w:rsidRPr="00487DE1">
              <w:t xml:space="preserve"> тыс. руб.;</w:t>
            </w:r>
          </w:p>
          <w:p w:rsidR="005D62A7" w:rsidRDefault="005D62A7" w:rsidP="005D62A7">
            <w:pPr>
              <w:jc w:val="both"/>
            </w:pPr>
            <w:r w:rsidRPr="00487DE1">
              <w:t>201</w:t>
            </w:r>
            <w:r>
              <w:t xml:space="preserve">7 </w:t>
            </w:r>
            <w:r w:rsidRPr="00487DE1">
              <w:t xml:space="preserve">г – средства местного бюджета – </w:t>
            </w:r>
            <w:r>
              <w:t>0,00  тыс. руб.;</w:t>
            </w:r>
          </w:p>
          <w:p w:rsidR="005D62A7" w:rsidRDefault="005D62A7" w:rsidP="005D62A7">
            <w:pPr>
              <w:jc w:val="both"/>
            </w:pPr>
            <w:r w:rsidRPr="00487DE1">
              <w:t>201</w:t>
            </w:r>
            <w:r>
              <w:t xml:space="preserve">8 </w:t>
            </w:r>
            <w:r w:rsidRPr="00487DE1">
              <w:t xml:space="preserve">г – средства местного бюджета – </w:t>
            </w:r>
            <w:r>
              <w:t>8,00  тыс. руб.</w:t>
            </w:r>
          </w:p>
          <w:p w:rsidR="005D62A7" w:rsidRDefault="005D62A7" w:rsidP="005D62A7">
            <w:pPr>
              <w:jc w:val="both"/>
            </w:pPr>
            <w:r w:rsidRPr="00487DE1">
              <w:t>201</w:t>
            </w:r>
            <w:r>
              <w:t xml:space="preserve">9 </w:t>
            </w:r>
            <w:r w:rsidRPr="00487DE1">
              <w:t xml:space="preserve">г – средства местного бюджета – </w:t>
            </w:r>
            <w:r>
              <w:t>0,00  тыс. руб;</w:t>
            </w:r>
          </w:p>
          <w:p w:rsidR="005D62A7" w:rsidRDefault="005D62A7" w:rsidP="005D62A7">
            <w:pPr>
              <w:jc w:val="both"/>
            </w:pPr>
            <w:r w:rsidRPr="00487DE1">
              <w:t>20</w:t>
            </w:r>
            <w:r>
              <w:t xml:space="preserve">20 </w:t>
            </w:r>
            <w:r w:rsidRPr="00487DE1">
              <w:t xml:space="preserve">г – средства местного бюджета – </w:t>
            </w:r>
            <w:r>
              <w:t>8,00  тыс. руб;</w:t>
            </w:r>
          </w:p>
          <w:p w:rsidR="005D62A7" w:rsidRPr="00487DE1" w:rsidRDefault="005D62A7" w:rsidP="005D62A7">
            <w:pPr>
              <w:jc w:val="both"/>
            </w:pPr>
            <w:r w:rsidRPr="00487DE1">
              <w:t>20</w:t>
            </w:r>
            <w:r>
              <w:t xml:space="preserve">21 </w:t>
            </w:r>
            <w:r w:rsidRPr="00487DE1">
              <w:t xml:space="preserve">г – средства местного бюджета – </w:t>
            </w:r>
            <w:r>
              <w:t>8,00  тыс. руб;</w:t>
            </w:r>
          </w:p>
        </w:tc>
      </w:tr>
      <w:tr w:rsidR="005D62A7" w:rsidRPr="003B5B5A" w:rsidTr="005D62A7">
        <w:tc>
          <w:tcPr>
            <w:tcW w:w="3597" w:type="dxa"/>
          </w:tcPr>
          <w:p w:rsidR="005D62A7" w:rsidRPr="003B5B5A" w:rsidRDefault="005D62A7" w:rsidP="005D62A7">
            <w:pPr>
              <w:jc w:val="both"/>
            </w:pPr>
            <w:r w:rsidRPr="003B5B5A">
              <w:t xml:space="preserve">Контроль за исполнением </w:t>
            </w:r>
            <w:r>
              <w:t>под</w:t>
            </w:r>
            <w:r w:rsidRPr="003B5B5A">
              <w:t>программы</w:t>
            </w:r>
          </w:p>
        </w:tc>
        <w:tc>
          <w:tcPr>
            <w:tcW w:w="6411" w:type="dxa"/>
          </w:tcPr>
          <w:p w:rsidR="005D62A7" w:rsidRPr="003B5B5A" w:rsidRDefault="005D62A7" w:rsidP="005D62A7">
            <w:pPr>
              <w:jc w:val="both"/>
            </w:pPr>
            <w:r w:rsidRPr="003B5B5A">
              <w:t xml:space="preserve">Администрация </w:t>
            </w:r>
            <w:r>
              <w:t xml:space="preserve">Пинчугского сельсовета </w:t>
            </w:r>
          </w:p>
        </w:tc>
      </w:tr>
    </w:tbl>
    <w:p w:rsidR="005D62A7" w:rsidRPr="00C853F6" w:rsidRDefault="005D62A7" w:rsidP="005D62A7"/>
    <w:p w:rsidR="005D62A7" w:rsidRDefault="005D62A7" w:rsidP="005D62A7"/>
    <w:p w:rsidR="005D62A7" w:rsidRPr="00C853F6" w:rsidRDefault="005D62A7" w:rsidP="005D62A7">
      <w:pPr>
        <w:jc w:val="center"/>
        <w:rPr>
          <w:b/>
          <w:sz w:val="28"/>
          <w:szCs w:val="28"/>
        </w:rPr>
      </w:pPr>
      <w:r>
        <w:tab/>
      </w:r>
      <w:r w:rsidRPr="00C853F6">
        <w:rPr>
          <w:b/>
          <w:sz w:val="28"/>
          <w:szCs w:val="28"/>
        </w:rPr>
        <w:t xml:space="preserve">2.Основные разделы Подпрограммы </w:t>
      </w:r>
    </w:p>
    <w:p w:rsidR="005D62A7" w:rsidRPr="00C853F6" w:rsidRDefault="005D62A7" w:rsidP="005D62A7">
      <w:pPr>
        <w:jc w:val="center"/>
        <w:rPr>
          <w:b/>
          <w:sz w:val="28"/>
          <w:szCs w:val="28"/>
        </w:rPr>
      </w:pPr>
      <w:r w:rsidRPr="00C853F6">
        <w:rPr>
          <w:b/>
          <w:sz w:val="28"/>
          <w:szCs w:val="28"/>
        </w:rPr>
        <w:lastRenderedPageBreak/>
        <w:t>2.1. Постановка общепоселковой проблемы и обоснование необходимости разработки  подпрограммы</w:t>
      </w:r>
    </w:p>
    <w:p w:rsidR="005D62A7" w:rsidRDefault="005D62A7" w:rsidP="005D62A7">
      <w:pPr>
        <w:jc w:val="center"/>
        <w:rPr>
          <w:sz w:val="28"/>
          <w:szCs w:val="28"/>
        </w:rPr>
      </w:pPr>
    </w:p>
    <w:p w:rsidR="005D62A7" w:rsidRDefault="005D62A7" w:rsidP="005D62A7">
      <w:pPr>
        <w:jc w:val="both"/>
        <w:rPr>
          <w:sz w:val="28"/>
          <w:szCs w:val="28"/>
        </w:rPr>
      </w:pPr>
      <w:r>
        <w:rPr>
          <w:sz w:val="28"/>
          <w:szCs w:val="28"/>
        </w:rPr>
        <w:t xml:space="preserve">                  </w:t>
      </w:r>
    </w:p>
    <w:p w:rsidR="005D62A7" w:rsidRDefault="005D62A7" w:rsidP="005D62A7">
      <w:pPr>
        <w:jc w:val="both"/>
        <w:rPr>
          <w:sz w:val="28"/>
          <w:szCs w:val="28"/>
        </w:rPr>
      </w:pPr>
      <w:r>
        <w:rPr>
          <w:sz w:val="28"/>
          <w:szCs w:val="28"/>
        </w:rPr>
        <w:t xml:space="preserve">                  Принятие подпрограммы обусловлено необходимостью эффективного использования энергоресурсов, развития энергосбережения в зданиях Пинчугской администрации с учетом  внедрения инновационных решений и современных энергоэффективных технологий.</w:t>
      </w:r>
    </w:p>
    <w:p w:rsidR="005D62A7" w:rsidRDefault="005D62A7" w:rsidP="005D62A7">
      <w:pPr>
        <w:jc w:val="both"/>
        <w:rPr>
          <w:sz w:val="28"/>
          <w:szCs w:val="28"/>
        </w:rPr>
      </w:pPr>
      <w:r>
        <w:rPr>
          <w:sz w:val="28"/>
          <w:szCs w:val="28"/>
        </w:rPr>
        <w:t xml:space="preserve">                  Решение задач энергосбережения возможно только программными методами, путем проведения комплекса организационных, производственных, экономических и других мероприятий.</w:t>
      </w:r>
    </w:p>
    <w:p w:rsidR="005D62A7" w:rsidRDefault="005D62A7" w:rsidP="005D62A7">
      <w:pPr>
        <w:jc w:val="both"/>
        <w:rPr>
          <w:sz w:val="28"/>
          <w:szCs w:val="28"/>
        </w:rPr>
      </w:pPr>
      <w:r>
        <w:rPr>
          <w:sz w:val="28"/>
          <w:szCs w:val="28"/>
        </w:rPr>
        <w:t xml:space="preserve">                  При реализации мероприятий подпрограммы предполагается достичь следующих результатов:</w:t>
      </w:r>
    </w:p>
    <w:p w:rsidR="005D62A7" w:rsidRDefault="005D62A7" w:rsidP="005D62A7">
      <w:pPr>
        <w:jc w:val="both"/>
        <w:rPr>
          <w:sz w:val="28"/>
          <w:szCs w:val="28"/>
        </w:rPr>
      </w:pPr>
      <w:r>
        <w:rPr>
          <w:sz w:val="28"/>
          <w:szCs w:val="28"/>
        </w:rPr>
        <w:t xml:space="preserve">                  снизить к 2021 году объемы потребления энергоресурсов в зданиях администрации Пинчугского сельсовета: электрической энергии и холодной воды на 9 %.</w:t>
      </w:r>
    </w:p>
    <w:p w:rsidR="005D62A7" w:rsidRDefault="005D62A7" w:rsidP="005D62A7">
      <w:pPr>
        <w:jc w:val="both"/>
        <w:rPr>
          <w:sz w:val="28"/>
          <w:szCs w:val="28"/>
        </w:rPr>
      </w:pPr>
    </w:p>
    <w:p w:rsidR="005D62A7" w:rsidRPr="00C853F6" w:rsidRDefault="005D62A7" w:rsidP="005D62A7">
      <w:pPr>
        <w:tabs>
          <w:tab w:val="left" w:pos="1710"/>
        </w:tabs>
        <w:jc w:val="center"/>
        <w:rPr>
          <w:b/>
          <w:sz w:val="28"/>
          <w:szCs w:val="28"/>
        </w:rPr>
      </w:pPr>
      <w:r w:rsidRPr="00C853F6">
        <w:rPr>
          <w:b/>
          <w:sz w:val="28"/>
          <w:szCs w:val="28"/>
        </w:rPr>
        <w:t>2.2. Основная цель, задачи, этапы и сроки выполнения подпрограммы, целевые индикаторы</w:t>
      </w:r>
    </w:p>
    <w:p w:rsidR="005D62A7" w:rsidRDefault="005D62A7" w:rsidP="005D62A7">
      <w:pPr>
        <w:tabs>
          <w:tab w:val="left" w:pos="1710"/>
        </w:tabs>
        <w:jc w:val="both"/>
        <w:rPr>
          <w:sz w:val="28"/>
          <w:szCs w:val="28"/>
        </w:rPr>
      </w:pPr>
    </w:p>
    <w:p w:rsidR="005D62A7" w:rsidRDefault="005D62A7" w:rsidP="005D62A7">
      <w:pPr>
        <w:ind w:firstLine="709"/>
        <w:jc w:val="both"/>
        <w:rPr>
          <w:sz w:val="28"/>
          <w:szCs w:val="28"/>
        </w:rPr>
      </w:pPr>
      <w:r>
        <w:rPr>
          <w:sz w:val="28"/>
          <w:szCs w:val="28"/>
        </w:rPr>
        <w:t>Основными целями подпрограммы являются:</w:t>
      </w:r>
    </w:p>
    <w:p w:rsidR="005D62A7" w:rsidRDefault="005D62A7" w:rsidP="005D62A7">
      <w:pPr>
        <w:ind w:firstLine="709"/>
        <w:jc w:val="both"/>
        <w:rPr>
          <w:sz w:val="28"/>
          <w:szCs w:val="28"/>
        </w:rPr>
      </w:pPr>
      <w:r>
        <w:rPr>
          <w:sz w:val="28"/>
          <w:szCs w:val="28"/>
        </w:rPr>
        <w:t>-  повышение эффективности использования потребления энергетических ресурсов;</w:t>
      </w:r>
    </w:p>
    <w:p w:rsidR="005D62A7" w:rsidRDefault="005D62A7" w:rsidP="005D62A7">
      <w:pPr>
        <w:ind w:firstLine="709"/>
        <w:jc w:val="both"/>
        <w:rPr>
          <w:sz w:val="28"/>
          <w:szCs w:val="28"/>
        </w:rPr>
      </w:pPr>
      <w:r>
        <w:rPr>
          <w:sz w:val="28"/>
          <w:szCs w:val="28"/>
        </w:rPr>
        <w:t>-  сокращение бюджетных расходов на обеспечение энергетическими ресурсами.</w:t>
      </w:r>
    </w:p>
    <w:p w:rsidR="005D62A7" w:rsidRDefault="005D62A7" w:rsidP="005D62A7">
      <w:pPr>
        <w:ind w:firstLine="709"/>
        <w:jc w:val="both"/>
        <w:rPr>
          <w:sz w:val="28"/>
          <w:szCs w:val="28"/>
        </w:rPr>
      </w:pPr>
      <w:r>
        <w:rPr>
          <w:sz w:val="28"/>
          <w:szCs w:val="28"/>
        </w:rPr>
        <w:t>Для реализации поставленных целей предусматривается решение следующих задач:</w:t>
      </w:r>
    </w:p>
    <w:p w:rsidR="005D62A7" w:rsidRPr="00A52508" w:rsidRDefault="005D62A7" w:rsidP="005D62A7">
      <w:pPr>
        <w:ind w:firstLine="709"/>
        <w:jc w:val="both"/>
        <w:rPr>
          <w:sz w:val="28"/>
          <w:szCs w:val="28"/>
        </w:rPr>
      </w:pPr>
      <w:r>
        <w:rPr>
          <w:sz w:val="28"/>
          <w:szCs w:val="28"/>
        </w:rPr>
        <w:t>- повышение уровня оснащенности приборами учета используемых энергетических ресурсов;</w:t>
      </w:r>
    </w:p>
    <w:p w:rsidR="005D62A7" w:rsidRDefault="005D62A7" w:rsidP="005D62A7">
      <w:pPr>
        <w:ind w:firstLine="709"/>
        <w:jc w:val="both"/>
        <w:rPr>
          <w:sz w:val="28"/>
          <w:szCs w:val="28"/>
        </w:rPr>
      </w:pPr>
      <w:r>
        <w:rPr>
          <w:sz w:val="28"/>
          <w:szCs w:val="28"/>
        </w:rPr>
        <w:t>- проведение обязательных энергетических обследований зданий администрации Пинчугского сельсовета.</w:t>
      </w:r>
    </w:p>
    <w:p w:rsidR="005D62A7" w:rsidRDefault="005D62A7" w:rsidP="005D62A7">
      <w:pPr>
        <w:ind w:firstLine="709"/>
        <w:jc w:val="both"/>
        <w:rPr>
          <w:sz w:val="28"/>
          <w:szCs w:val="28"/>
        </w:rPr>
      </w:pPr>
      <w:r>
        <w:rPr>
          <w:sz w:val="28"/>
          <w:szCs w:val="28"/>
        </w:rPr>
        <w:t>Сроки реализации подпрограммы – 2014 – 2021 годы.</w:t>
      </w:r>
    </w:p>
    <w:p w:rsidR="005D62A7" w:rsidRDefault="005D62A7" w:rsidP="005D62A7">
      <w:pPr>
        <w:ind w:firstLine="709"/>
        <w:jc w:val="both"/>
        <w:rPr>
          <w:sz w:val="28"/>
          <w:szCs w:val="28"/>
        </w:rPr>
      </w:pPr>
      <w:r>
        <w:rPr>
          <w:sz w:val="28"/>
          <w:szCs w:val="28"/>
        </w:rPr>
        <w:t>Перечень целевых индикаторов представлен в приложении №1 к данной подпрограмме.</w:t>
      </w:r>
    </w:p>
    <w:p w:rsidR="005D62A7" w:rsidRDefault="005D62A7" w:rsidP="005D62A7">
      <w:pPr>
        <w:jc w:val="both"/>
        <w:rPr>
          <w:sz w:val="28"/>
          <w:szCs w:val="28"/>
        </w:rPr>
      </w:pPr>
    </w:p>
    <w:p w:rsidR="005D62A7" w:rsidRPr="00AE598D" w:rsidRDefault="005D62A7" w:rsidP="005D62A7">
      <w:pPr>
        <w:jc w:val="center"/>
        <w:rPr>
          <w:b/>
          <w:sz w:val="28"/>
          <w:szCs w:val="28"/>
        </w:rPr>
      </w:pPr>
      <w:r w:rsidRPr="00AE598D">
        <w:rPr>
          <w:b/>
          <w:sz w:val="28"/>
          <w:szCs w:val="28"/>
        </w:rPr>
        <w:t>2.3. Механизм реализации Подпрограммы</w:t>
      </w:r>
    </w:p>
    <w:p w:rsidR="005D62A7" w:rsidRDefault="005D62A7" w:rsidP="005D62A7">
      <w:pPr>
        <w:jc w:val="both"/>
        <w:rPr>
          <w:sz w:val="28"/>
          <w:szCs w:val="28"/>
        </w:rPr>
      </w:pPr>
    </w:p>
    <w:p w:rsidR="005D62A7" w:rsidRDefault="005D62A7" w:rsidP="005D62A7">
      <w:pPr>
        <w:jc w:val="both"/>
        <w:rPr>
          <w:sz w:val="28"/>
          <w:szCs w:val="28"/>
        </w:rPr>
      </w:pPr>
      <w:r>
        <w:rPr>
          <w:sz w:val="28"/>
          <w:szCs w:val="28"/>
        </w:rPr>
        <w:t xml:space="preserve">         2.3.1. Одним из основных принципов выполнения подпрограммных мероприятий энергосбережения должен стать принцип снижения затрат на реализацию мероприятий.</w:t>
      </w:r>
    </w:p>
    <w:p w:rsidR="005D62A7" w:rsidRDefault="005D62A7" w:rsidP="005D62A7">
      <w:pPr>
        <w:jc w:val="both"/>
        <w:rPr>
          <w:sz w:val="28"/>
          <w:szCs w:val="28"/>
        </w:rPr>
      </w:pPr>
      <w:r>
        <w:rPr>
          <w:sz w:val="28"/>
          <w:szCs w:val="28"/>
        </w:rPr>
        <w:t xml:space="preserve">         Оценка экономии электрической энергии, воды выполняется на основе реально достигнутых показателей.</w:t>
      </w:r>
    </w:p>
    <w:p w:rsidR="005D62A7" w:rsidRDefault="005D62A7" w:rsidP="005D62A7">
      <w:pPr>
        <w:jc w:val="both"/>
        <w:rPr>
          <w:sz w:val="28"/>
          <w:szCs w:val="28"/>
        </w:rPr>
      </w:pPr>
      <w:r>
        <w:rPr>
          <w:sz w:val="28"/>
          <w:szCs w:val="28"/>
        </w:rPr>
        <w:t xml:space="preserve">         2.3.2. Решению задач по установке приборов используемых энергетических ресурсов электроэнергии и воды должны предшествовать мероприятия по анализу схем водоснабжения. Выбор схем учета воды, а также </w:t>
      </w:r>
      <w:r>
        <w:rPr>
          <w:sz w:val="28"/>
          <w:szCs w:val="28"/>
        </w:rPr>
        <w:lastRenderedPageBreak/>
        <w:t>средств измерений для использования на узлах учета осуществляют по согласованию с ресурсоснабжающей организацией.</w:t>
      </w:r>
    </w:p>
    <w:p w:rsidR="005D62A7" w:rsidRDefault="005D62A7" w:rsidP="005D62A7">
      <w:pPr>
        <w:jc w:val="both"/>
        <w:rPr>
          <w:sz w:val="28"/>
          <w:szCs w:val="28"/>
        </w:rPr>
      </w:pPr>
      <w:r>
        <w:rPr>
          <w:sz w:val="28"/>
          <w:szCs w:val="28"/>
        </w:rPr>
        <w:t xml:space="preserve">         Приборы учета используемых энергоресурсов должны быть введены в эксплуатацию не позднее месяца, следующего за датой их установки.</w:t>
      </w:r>
    </w:p>
    <w:p w:rsidR="005D62A7" w:rsidRDefault="005D62A7" w:rsidP="005D62A7">
      <w:pPr>
        <w:jc w:val="both"/>
        <w:rPr>
          <w:sz w:val="28"/>
          <w:szCs w:val="28"/>
        </w:rPr>
      </w:pPr>
      <w:r>
        <w:rPr>
          <w:sz w:val="28"/>
          <w:szCs w:val="28"/>
        </w:rPr>
        <w:t xml:space="preserve">         2.3.3. Исполнители подпрограммы в  сроки, установленные Федеральным законом, проводят обязательные энергетические обследования  зданий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 с последующим заключением энергосервисного договора для осуществления действий, направленных на энергосбережение и повышение энергетической эффективности использования энергетических ресурсов.</w:t>
      </w:r>
    </w:p>
    <w:p w:rsidR="005D62A7" w:rsidRDefault="005D62A7" w:rsidP="005D62A7">
      <w:pPr>
        <w:jc w:val="both"/>
        <w:rPr>
          <w:sz w:val="28"/>
          <w:szCs w:val="28"/>
        </w:rPr>
      </w:pPr>
    </w:p>
    <w:p w:rsidR="005D62A7" w:rsidRPr="00AE598D" w:rsidRDefault="005D62A7" w:rsidP="005D62A7">
      <w:pPr>
        <w:jc w:val="center"/>
        <w:rPr>
          <w:b/>
          <w:sz w:val="28"/>
          <w:szCs w:val="28"/>
        </w:rPr>
      </w:pPr>
      <w:r w:rsidRPr="00AE598D">
        <w:rPr>
          <w:b/>
          <w:sz w:val="28"/>
          <w:szCs w:val="28"/>
        </w:rPr>
        <w:t>2.4. Организация управления подпрограммой и контроль за ходом ее выполнения</w:t>
      </w:r>
    </w:p>
    <w:p w:rsidR="005D62A7" w:rsidRDefault="005D62A7" w:rsidP="005D62A7">
      <w:pPr>
        <w:jc w:val="both"/>
        <w:rPr>
          <w:sz w:val="28"/>
          <w:szCs w:val="28"/>
        </w:rPr>
      </w:pPr>
    </w:p>
    <w:p w:rsidR="005D62A7" w:rsidRDefault="005D62A7" w:rsidP="005D62A7">
      <w:pPr>
        <w:jc w:val="both"/>
        <w:rPr>
          <w:sz w:val="28"/>
          <w:szCs w:val="28"/>
        </w:rPr>
      </w:pPr>
      <w:r>
        <w:rPr>
          <w:sz w:val="28"/>
          <w:szCs w:val="28"/>
        </w:rPr>
        <w:t xml:space="preserve">     2.4.1. Реализация подпрограммы осуществляется администрацией Пинчугского сельсовета.</w:t>
      </w:r>
    </w:p>
    <w:p w:rsidR="005D62A7" w:rsidRDefault="005D62A7" w:rsidP="005D62A7">
      <w:pPr>
        <w:jc w:val="both"/>
        <w:rPr>
          <w:sz w:val="28"/>
          <w:szCs w:val="28"/>
        </w:rPr>
      </w:pPr>
      <w:r>
        <w:rPr>
          <w:sz w:val="28"/>
          <w:szCs w:val="28"/>
        </w:rPr>
        <w:t xml:space="preserve">     2.4.2. Администрация Пинчугского сельсовета осуществляет контроль за реализацией подпрограммы.</w:t>
      </w:r>
    </w:p>
    <w:p w:rsidR="005D62A7" w:rsidRPr="00AE598D" w:rsidRDefault="005D62A7" w:rsidP="005D62A7">
      <w:pPr>
        <w:jc w:val="center"/>
        <w:rPr>
          <w:b/>
          <w:sz w:val="28"/>
          <w:szCs w:val="28"/>
        </w:rPr>
      </w:pPr>
      <w:r w:rsidRPr="00AE598D">
        <w:rPr>
          <w:b/>
          <w:sz w:val="28"/>
          <w:szCs w:val="28"/>
        </w:rPr>
        <w:t>2.5. Оценка экономической эффективности от реализации подпрограммных мероприятий</w:t>
      </w:r>
    </w:p>
    <w:p w:rsidR="005D62A7" w:rsidRDefault="005D62A7" w:rsidP="005D62A7">
      <w:pPr>
        <w:jc w:val="both"/>
        <w:rPr>
          <w:sz w:val="28"/>
          <w:szCs w:val="28"/>
        </w:rPr>
      </w:pPr>
      <w:r>
        <w:rPr>
          <w:sz w:val="28"/>
          <w:szCs w:val="28"/>
        </w:rPr>
        <w:t xml:space="preserve">      Экономическая эффективность реализации подпрограммы определяется:</w:t>
      </w:r>
    </w:p>
    <w:p w:rsidR="005D62A7" w:rsidRDefault="005D62A7" w:rsidP="005D62A7">
      <w:pPr>
        <w:numPr>
          <w:ilvl w:val="0"/>
          <w:numId w:val="26"/>
        </w:numPr>
        <w:jc w:val="both"/>
        <w:rPr>
          <w:sz w:val="28"/>
          <w:szCs w:val="28"/>
        </w:rPr>
      </w:pPr>
      <w:r>
        <w:rPr>
          <w:sz w:val="28"/>
          <w:szCs w:val="28"/>
        </w:rPr>
        <w:t>снижение бюджетных расходов на потребление энергетических ресурсов;</w:t>
      </w:r>
    </w:p>
    <w:p w:rsidR="005D62A7" w:rsidRDefault="005D62A7" w:rsidP="005D62A7">
      <w:pPr>
        <w:jc w:val="both"/>
        <w:rPr>
          <w:sz w:val="28"/>
          <w:szCs w:val="28"/>
        </w:rPr>
      </w:pPr>
      <w:r>
        <w:rPr>
          <w:sz w:val="28"/>
          <w:szCs w:val="28"/>
        </w:rPr>
        <w:t xml:space="preserve">       2. Экономическая эффективность подпрограммы определяется главным образом стоимостью сэкономленных энергетических ресурсов.</w:t>
      </w:r>
    </w:p>
    <w:p w:rsidR="005D62A7" w:rsidRDefault="005D62A7" w:rsidP="005D62A7">
      <w:pPr>
        <w:jc w:val="both"/>
        <w:rPr>
          <w:sz w:val="28"/>
          <w:szCs w:val="28"/>
        </w:rPr>
      </w:pPr>
    </w:p>
    <w:p w:rsidR="005D62A7" w:rsidRDefault="005D62A7" w:rsidP="005D62A7">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5D62A7" w:rsidRDefault="005D62A7" w:rsidP="005D62A7">
      <w:pPr>
        <w:pStyle w:val="ConsPlusNormal"/>
        <w:ind w:firstLine="540"/>
        <w:jc w:val="center"/>
        <w:rPr>
          <w:rFonts w:ascii="Times New Roman" w:hAnsi="Times New Roman" w:cs="Times New Roman"/>
          <w:b/>
          <w:sz w:val="28"/>
          <w:szCs w:val="28"/>
        </w:rPr>
      </w:pPr>
    </w:p>
    <w:p w:rsidR="005D62A7" w:rsidRPr="00DF0947" w:rsidRDefault="005D62A7" w:rsidP="005D62A7">
      <w:pPr>
        <w:widowControl w:val="0"/>
        <w:autoSpaceDE w:val="0"/>
        <w:autoSpaceDN w:val="0"/>
        <w:adjustRightInd w:val="0"/>
        <w:ind w:firstLine="540"/>
        <w:jc w:val="both"/>
        <w:rPr>
          <w:sz w:val="28"/>
          <w:szCs w:val="28"/>
        </w:rPr>
      </w:pPr>
      <w:r w:rsidRPr="00DF0947">
        <w:rPr>
          <w:sz w:val="28"/>
          <w:szCs w:val="28"/>
        </w:rPr>
        <w:t>В Подпрограмму включены следующие мероприятия:</w:t>
      </w:r>
    </w:p>
    <w:p w:rsidR="005D62A7" w:rsidRPr="00AE598D" w:rsidRDefault="005D62A7" w:rsidP="005D62A7">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Pr="00AE598D">
        <w:rPr>
          <w:rFonts w:ascii="Times New Roman" w:hAnsi="Times New Roman" w:cs="Times New Roman"/>
          <w:sz w:val="28"/>
          <w:szCs w:val="28"/>
        </w:rPr>
        <w:t>повышени</w:t>
      </w:r>
      <w:r>
        <w:rPr>
          <w:rFonts w:ascii="Times New Roman" w:hAnsi="Times New Roman" w:cs="Times New Roman"/>
          <w:sz w:val="28"/>
          <w:szCs w:val="28"/>
        </w:rPr>
        <w:t>е</w:t>
      </w:r>
      <w:r w:rsidRPr="00AE598D">
        <w:rPr>
          <w:rFonts w:ascii="Times New Roman" w:hAnsi="Times New Roman" w:cs="Times New Roman"/>
          <w:sz w:val="28"/>
          <w:szCs w:val="28"/>
        </w:rPr>
        <w:t xml:space="preserve"> энергетической эффективности в зданиях</w:t>
      </w:r>
      <w:r>
        <w:rPr>
          <w:rFonts w:ascii="Times New Roman" w:hAnsi="Times New Roman" w:cs="Times New Roman"/>
          <w:sz w:val="28"/>
          <w:szCs w:val="28"/>
        </w:rPr>
        <w:t>, строениях</w:t>
      </w:r>
      <w:r w:rsidRPr="00AE598D">
        <w:rPr>
          <w:rFonts w:ascii="Times New Roman" w:hAnsi="Times New Roman" w:cs="Times New Roman"/>
          <w:sz w:val="28"/>
          <w:szCs w:val="28"/>
        </w:rPr>
        <w:t xml:space="preserve"> муниципальной собственности Пинчугского сельсовета.</w:t>
      </w:r>
    </w:p>
    <w:p w:rsidR="005D62A7" w:rsidRDefault="005D62A7" w:rsidP="005D62A7">
      <w:pPr>
        <w:jc w:val="both"/>
        <w:rPr>
          <w:sz w:val="28"/>
          <w:szCs w:val="28"/>
        </w:rPr>
      </w:pPr>
      <w:r>
        <w:rPr>
          <w:sz w:val="28"/>
          <w:szCs w:val="28"/>
        </w:rPr>
        <w:t xml:space="preserve">          </w:t>
      </w:r>
    </w:p>
    <w:p w:rsidR="005D62A7" w:rsidRPr="00DF0947" w:rsidRDefault="005D62A7" w:rsidP="005D62A7">
      <w:pPr>
        <w:widowControl w:val="0"/>
        <w:autoSpaceDE w:val="0"/>
        <w:autoSpaceDN w:val="0"/>
        <w:adjustRightInd w:val="0"/>
        <w:ind w:firstLine="540"/>
        <w:jc w:val="both"/>
        <w:rPr>
          <w:b/>
          <w:sz w:val="28"/>
          <w:szCs w:val="28"/>
        </w:rPr>
      </w:pPr>
      <w:r>
        <w:t xml:space="preserve">                     </w:t>
      </w:r>
      <w:r w:rsidRPr="00DF0947">
        <w:rPr>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5D62A7" w:rsidRPr="00F053B3" w:rsidRDefault="005D62A7" w:rsidP="005D62A7">
      <w:pPr>
        <w:pStyle w:val="ConsPlusNormal"/>
        <w:ind w:firstLine="540"/>
        <w:jc w:val="both"/>
        <w:rPr>
          <w:rFonts w:ascii="Times New Roman" w:hAnsi="Times New Roman" w:cs="Times New Roman"/>
          <w:sz w:val="28"/>
          <w:szCs w:val="28"/>
        </w:rPr>
      </w:pPr>
      <w:r w:rsidRPr="00F053B3">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5D62A7" w:rsidRPr="00431909" w:rsidRDefault="005D62A7" w:rsidP="005D62A7">
      <w:pPr>
        <w:pStyle w:val="ConsPlusCell"/>
        <w:rPr>
          <w:rFonts w:eastAsia="Times New Roman"/>
          <w:lang w:eastAsia="ru-RU"/>
        </w:rPr>
      </w:pPr>
      <w:r w:rsidRPr="00F053B3">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eastAsia="Times New Roman"/>
          <w:lang w:eastAsia="ru-RU"/>
        </w:rPr>
        <w:t>–</w:t>
      </w:r>
      <w:r w:rsidRPr="00431909">
        <w:rPr>
          <w:rFonts w:eastAsia="Times New Roman"/>
          <w:lang w:eastAsia="ru-RU"/>
        </w:rPr>
        <w:t xml:space="preserve"> </w:t>
      </w:r>
      <w:r>
        <w:rPr>
          <w:rFonts w:eastAsia="Times New Roman"/>
          <w:lang w:eastAsia="ru-RU"/>
        </w:rPr>
        <w:t xml:space="preserve">40,0 тыс. </w:t>
      </w:r>
      <w:r w:rsidRPr="00431909">
        <w:rPr>
          <w:rFonts w:eastAsia="Times New Roman"/>
          <w:lang w:eastAsia="ru-RU"/>
        </w:rPr>
        <w:t>рублей, из них по годам:</w:t>
      </w:r>
    </w:p>
    <w:p w:rsidR="005D62A7" w:rsidRPr="00431909" w:rsidRDefault="005D62A7" w:rsidP="005D62A7">
      <w:pPr>
        <w:pStyle w:val="ConsPlusCell"/>
        <w:rPr>
          <w:rFonts w:eastAsia="Times New Roman"/>
          <w:lang w:eastAsia="ru-RU"/>
        </w:rPr>
      </w:pPr>
      <w:r w:rsidRPr="00431909">
        <w:rPr>
          <w:rFonts w:eastAsia="Times New Roman"/>
          <w:lang w:eastAsia="ru-RU"/>
        </w:rPr>
        <w:t xml:space="preserve">2015год – </w:t>
      </w:r>
      <w:r>
        <w:rPr>
          <w:rFonts w:eastAsia="Times New Roman"/>
          <w:lang w:eastAsia="ru-RU"/>
        </w:rPr>
        <w:t>4,0 тыс.</w:t>
      </w:r>
      <w:r w:rsidRPr="00431909">
        <w:rPr>
          <w:rFonts w:eastAsia="Times New Roman"/>
          <w:lang w:eastAsia="ru-RU"/>
        </w:rPr>
        <w:t xml:space="preserve"> рублей;</w:t>
      </w:r>
    </w:p>
    <w:p w:rsidR="005D62A7" w:rsidRDefault="005D62A7" w:rsidP="005D62A7">
      <w:pPr>
        <w:pStyle w:val="ConsPlusCell"/>
        <w:rPr>
          <w:rFonts w:eastAsia="Times New Roman"/>
          <w:lang w:eastAsia="ru-RU"/>
        </w:rPr>
      </w:pPr>
      <w:r w:rsidRPr="00431909">
        <w:rPr>
          <w:rFonts w:eastAsia="Times New Roman"/>
          <w:lang w:eastAsia="ru-RU"/>
        </w:rPr>
        <w:t xml:space="preserve">2016год- </w:t>
      </w:r>
      <w:r>
        <w:rPr>
          <w:rFonts w:eastAsia="Times New Roman"/>
          <w:lang w:eastAsia="ru-RU"/>
        </w:rPr>
        <w:t>8,0 тыс.</w:t>
      </w:r>
      <w:r w:rsidRPr="00431909">
        <w:rPr>
          <w:rFonts w:eastAsia="Times New Roman"/>
          <w:lang w:eastAsia="ru-RU"/>
        </w:rPr>
        <w:t xml:space="preserve"> рублей;</w:t>
      </w:r>
    </w:p>
    <w:p w:rsidR="005D62A7" w:rsidRPr="00431909" w:rsidRDefault="005D62A7" w:rsidP="005D62A7">
      <w:pPr>
        <w:pStyle w:val="ConsPlusCell"/>
        <w:rPr>
          <w:rFonts w:eastAsia="Times New Roman"/>
          <w:lang w:eastAsia="ru-RU"/>
        </w:rPr>
      </w:pPr>
      <w:r>
        <w:rPr>
          <w:rFonts w:eastAsia="Times New Roman"/>
          <w:lang w:eastAsia="ru-RU"/>
        </w:rPr>
        <w:t>2017год- 0,0 тыс.</w:t>
      </w:r>
      <w:r w:rsidRPr="00431909">
        <w:rPr>
          <w:rFonts w:eastAsia="Times New Roman"/>
          <w:lang w:eastAsia="ru-RU"/>
        </w:rPr>
        <w:t xml:space="preserve"> рублей;</w:t>
      </w:r>
    </w:p>
    <w:p w:rsidR="005D62A7" w:rsidRPr="00431909" w:rsidRDefault="005D62A7" w:rsidP="005D62A7">
      <w:pPr>
        <w:pStyle w:val="ConsPlusCell"/>
        <w:rPr>
          <w:rFonts w:eastAsia="Times New Roman"/>
          <w:lang w:eastAsia="ru-RU"/>
        </w:rPr>
      </w:pPr>
      <w:r>
        <w:rPr>
          <w:rFonts w:eastAsia="Times New Roman"/>
          <w:lang w:eastAsia="ru-RU"/>
        </w:rPr>
        <w:lastRenderedPageBreak/>
        <w:t>2018</w:t>
      </w:r>
      <w:r w:rsidRPr="00431909">
        <w:rPr>
          <w:rFonts w:eastAsia="Times New Roman"/>
          <w:lang w:eastAsia="ru-RU"/>
        </w:rPr>
        <w:t xml:space="preserve">год – </w:t>
      </w:r>
      <w:r>
        <w:rPr>
          <w:rFonts w:eastAsia="Times New Roman"/>
          <w:lang w:eastAsia="ru-RU"/>
        </w:rPr>
        <w:t>8,0 тыс.</w:t>
      </w:r>
      <w:r w:rsidRPr="00431909">
        <w:rPr>
          <w:rFonts w:eastAsia="Times New Roman"/>
          <w:lang w:eastAsia="ru-RU"/>
        </w:rPr>
        <w:t xml:space="preserve"> рублей;</w:t>
      </w:r>
    </w:p>
    <w:p w:rsidR="005D62A7" w:rsidRDefault="005D62A7" w:rsidP="005D62A7">
      <w:pPr>
        <w:pStyle w:val="ConsPlusCell"/>
        <w:rPr>
          <w:rFonts w:eastAsia="Times New Roman"/>
          <w:lang w:eastAsia="ru-RU"/>
        </w:rPr>
      </w:pPr>
      <w:r>
        <w:rPr>
          <w:rFonts w:eastAsia="Times New Roman"/>
          <w:lang w:eastAsia="ru-RU"/>
        </w:rPr>
        <w:t>2019</w:t>
      </w:r>
      <w:r w:rsidRPr="00431909">
        <w:rPr>
          <w:rFonts w:eastAsia="Times New Roman"/>
          <w:lang w:eastAsia="ru-RU"/>
        </w:rPr>
        <w:t xml:space="preserve">год – </w:t>
      </w:r>
      <w:r>
        <w:rPr>
          <w:rFonts w:eastAsia="Times New Roman"/>
          <w:lang w:eastAsia="ru-RU"/>
        </w:rPr>
        <w:t>0,0 тыс.</w:t>
      </w:r>
      <w:r w:rsidRPr="00431909">
        <w:rPr>
          <w:rFonts w:eastAsia="Times New Roman"/>
          <w:lang w:eastAsia="ru-RU"/>
        </w:rPr>
        <w:t xml:space="preserve"> рублей;</w:t>
      </w:r>
    </w:p>
    <w:p w:rsidR="005D62A7" w:rsidRPr="00F053B3" w:rsidRDefault="005D62A7" w:rsidP="005D62A7">
      <w:pPr>
        <w:pStyle w:val="ConsPlusCell"/>
        <w:rPr>
          <w:highlight w:val="yellow"/>
        </w:rPr>
      </w:pPr>
      <w:r>
        <w:rPr>
          <w:rFonts w:eastAsia="Times New Roman"/>
          <w:lang w:eastAsia="ru-RU"/>
        </w:rPr>
        <w:t>2020</w:t>
      </w:r>
      <w:r w:rsidRPr="00431909">
        <w:rPr>
          <w:rFonts w:eastAsia="Times New Roman"/>
          <w:lang w:eastAsia="ru-RU"/>
        </w:rPr>
        <w:t xml:space="preserve">год- </w:t>
      </w:r>
      <w:r>
        <w:rPr>
          <w:rFonts w:eastAsia="Times New Roman"/>
          <w:lang w:eastAsia="ru-RU"/>
        </w:rPr>
        <w:t>8,0 тыс.</w:t>
      </w:r>
      <w:r w:rsidRPr="00431909">
        <w:rPr>
          <w:rFonts w:eastAsia="Times New Roman"/>
          <w:lang w:eastAsia="ru-RU"/>
        </w:rPr>
        <w:t xml:space="preserve"> рублей;</w:t>
      </w:r>
      <w:r>
        <w:rPr>
          <w:rFonts w:eastAsia="Times New Roman"/>
          <w:lang w:eastAsia="ru-RU"/>
        </w:rPr>
        <w:tab/>
      </w:r>
    </w:p>
    <w:p w:rsidR="005D62A7" w:rsidRPr="00AD6597" w:rsidRDefault="005D62A7" w:rsidP="005D62A7">
      <w:pPr>
        <w:jc w:val="both"/>
        <w:rPr>
          <w:sz w:val="28"/>
          <w:szCs w:val="28"/>
        </w:rPr>
      </w:pPr>
      <w:r w:rsidRPr="00AD6597">
        <w:rPr>
          <w:sz w:val="28"/>
          <w:szCs w:val="28"/>
        </w:rPr>
        <w:t>2021год – 8,0 тыс. рублей.</w:t>
      </w:r>
    </w:p>
    <w:p w:rsidR="005D62A7" w:rsidRPr="00C853F6" w:rsidRDefault="005D62A7" w:rsidP="005D62A7">
      <w:pPr>
        <w:tabs>
          <w:tab w:val="left" w:pos="1740"/>
        </w:tabs>
      </w:pPr>
      <w:r>
        <w:tab/>
      </w:r>
    </w:p>
    <w:p w:rsidR="005D62A7" w:rsidRDefault="005D62A7" w:rsidP="005D62A7">
      <w:pPr>
        <w:sectPr w:rsidR="005D62A7" w:rsidSect="005D62A7">
          <w:pgSz w:w="11906" w:h="16838"/>
          <w:pgMar w:top="851" w:right="1134" w:bottom="851" w:left="1134" w:header="709" w:footer="709" w:gutter="0"/>
          <w:cols w:space="708"/>
          <w:docGrid w:linePitch="360"/>
        </w:sectPr>
      </w:pPr>
    </w:p>
    <w:p w:rsidR="005D62A7" w:rsidRPr="00187DE3" w:rsidRDefault="005D62A7" w:rsidP="005D62A7">
      <w:pPr>
        <w:tabs>
          <w:tab w:val="left" w:pos="2410"/>
        </w:tabs>
        <w:autoSpaceDE w:val="0"/>
        <w:autoSpaceDN w:val="0"/>
        <w:adjustRightInd w:val="0"/>
        <w:ind w:left="9781"/>
        <w:jc w:val="both"/>
      </w:pPr>
      <w:r w:rsidRPr="00187DE3">
        <w:lastRenderedPageBreak/>
        <w:t xml:space="preserve">Приложение № 1 </w:t>
      </w:r>
    </w:p>
    <w:p w:rsidR="005D62A7" w:rsidRPr="00187DE3" w:rsidRDefault="005D62A7" w:rsidP="005D62A7">
      <w:pPr>
        <w:autoSpaceDE w:val="0"/>
        <w:autoSpaceDN w:val="0"/>
        <w:adjustRightInd w:val="0"/>
        <w:ind w:left="9781"/>
      </w:pPr>
      <w:r w:rsidRPr="00187DE3">
        <w:t xml:space="preserve">к  подпрограмме «Энергосбережение и повышение энергетической эффективности в зданиях муниципальной собственности Пинчугского сельсовета», реализуемой в рамках муниципальной программы </w:t>
      </w:r>
    </w:p>
    <w:p w:rsidR="005D62A7" w:rsidRPr="00187DE3" w:rsidRDefault="005D62A7" w:rsidP="005D62A7">
      <w:pPr>
        <w:autoSpaceDE w:val="0"/>
        <w:autoSpaceDN w:val="0"/>
        <w:adjustRightInd w:val="0"/>
        <w:ind w:firstLine="540"/>
      </w:pPr>
      <w:r w:rsidRPr="00187DE3">
        <w:t xml:space="preserve">                                                                                                                                </w:t>
      </w:r>
      <w:r>
        <w:t xml:space="preserve">                          </w:t>
      </w:r>
      <w:r w:rsidRPr="00187DE3">
        <w:t>Пинчугского сельсовета «Развитие поселка</w:t>
      </w:r>
      <w:r>
        <w:t>»</w:t>
      </w:r>
      <w:r w:rsidRPr="00187DE3">
        <w:t xml:space="preserve">                                                                                                                                                                                                                                            </w:t>
      </w:r>
    </w:p>
    <w:p w:rsidR="005D62A7" w:rsidRPr="00187DE3" w:rsidRDefault="005D62A7" w:rsidP="005D62A7">
      <w:pPr>
        <w:tabs>
          <w:tab w:val="left" w:pos="708"/>
          <w:tab w:val="left" w:pos="1416"/>
          <w:tab w:val="left" w:pos="2124"/>
          <w:tab w:val="left" w:pos="2832"/>
          <w:tab w:val="left" w:pos="9795"/>
        </w:tabs>
        <w:autoSpaceDE w:val="0"/>
        <w:autoSpaceDN w:val="0"/>
        <w:adjustRightInd w:val="0"/>
        <w:ind w:firstLine="540"/>
      </w:pPr>
      <w:r w:rsidRPr="00187DE3">
        <w:tab/>
      </w:r>
      <w:r w:rsidRPr="00187DE3">
        <w:tab/>
        <w:t xml:space="preserve">                                                                                                                     </w:t>
      </w:r>
      <w:r>
        <w:t xml:space="preserve">                       </w:t>
      </w:r>
    </w:p>
    <w:p w:rsidR="005D62A7" w:rsidRPr="00187DE3" w:rsidRDefault="005D62A7" w:rsidP="005D62A7">
      <w:pPr>
        <w:autoSpaceDE w:val="0"/>
        <w:autoSpaceDN w:val="0"/>
        <w:adjustRightInd w:val="0"/>
        <w:ind w:left="9781"/>
      </w:pPr>
    </w:p>
    <w:p w:rsidR="005D62A7" w:rsidRPr="00187DE3" w:rsidRDefault="005D62A7" w:rsidP="005D62A7">
      <w:pPr>
        <w:autoSpaceDE w:val="0"/>
        <w:autoSpaceDN w:val="0"/>
        <w:adjustRightInd w:val="0"/>
        <w:ind w:firstLine="540"/>
        <w:jc w:val="both"/>
      </w:pPr>
    </w:p>
    <w:p w:rsidR="005D62A7" w:rsidRPr="00187DE3" w:rsidRDefault="005D62A7" w:rsidP="005D62A7">
      <w:pPr>
        <w:autoSpaceDE w:val="0"/>
        <w:autoSpaceDN w:val="0"/>
        <w:adjustRightInd w:val="0"/>
        <w:ind w:firstLine="540"/>
        <w:jc w:val="both"/>
      </w:pPr>
    </w:p>
    <w:p w:rsidR="005D62A7" w:rsidRPr="00187DE3" w:rsidRDefault="005D62A7" w:rsidP="005D62A7">
      <w:pPr>
        <w:autoSpaceDE w:val="0"/>
        <w:autoSpaceDN w:val="0"/>
        <w:adjustRightInd w:val="0"/>
        <w:ind w:firstLine="540"/>
        <w:jc w:val="center"/>
        <w:outlineLvl w:val="0"/>
      </w:pPr>
      <w:r w:rsidRPr="00187DE3">
        <w:t>Перечень целевых индикаторов подпрограммы «Энергосбережение и повышение энергетической эффективности в зданиях муниципальной собственности Пинчугского сельсовета»</w:t>
      </w:r>
    </w:p>
    <w:p w:rsidR="005D62A7" w:rsidRDefault="005D62A7" w:rsidP="005D62A7">
      <w:pPr>
        <w:autoSpaceDE w:val="0"/>
        <w:autoSpaceDN w:val="0"/>
        <w:adjustRightInd w:val="0"/>
        <w:ind w:firstLine="540"/>
        <w:jc w:val="center"/>
        <w:rPr>
          <w:sz w:val="28"/>
          <w:szCs w:val="28"/>
        </w:rPr>
      </w:pPr>
    </w:p>
    <w:tbl>
      <w:tblPr>
        <w:tblW w:w="13750" w:type="dxa"/>
        <w:tblInd w:w="70" w:type="dxa"/>
        <w:tblLayout w:type="fixed"/>
        <w:tblCellMar>
          <w:left w:w="70" w:type="dxa"/>
          <w:right w:w="70" w:type="dxa"/>
        </w:tblCellMar>
        <w:tblLook w:val="0000"/>
      </w:tblPr>
      <w:tblGrid>
        <w:gridCol w:w="810"/>
        <w:gridCol w:w="2592"/>
        <w:gridCol w:w="1134"/>
        <w:gridCol w:w="1560"/>
        <w:gridCol w:w="1275"/>
        <w:gridCol w:w="1276"/>
        <w:gridCol w:w="992"/>
        <w:gridCol w:w="993"/>
        <w:gridCol w:w="992"/>
        <w:gridCol w:w="1134"/>
        <w:gridCol w:w="992"/>
      </w:tblGrid>
      <w:tr w:rsidR="005D62A7" w:rsidRPr="0028245E" w:rsidTr="005D62A7">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6"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134" w:type="dxa"/>
            <w:tcBorders>
              <w:top w:val="single" w:sz="6" w:space="0" w:color="auto"/>
              <w:left w:val="single" w:sz="6" w:space="0" w:color="auto"/>
              <w:bottom w:val="single" w:sz="6"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560" w:type="dxa"/>
            <w:tcBorders>
              <w:top w:val="single" w:sz="6" w:space="0" w:color="auto"/>
              <w:left w:val="single" w:sz="6" w:space="0" w:color="auto"/>
              <w:bottom w:val="single" w:sz="6"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275" w:type="dxa"/>
            <w:tcBorders>
              <w:top w:val="single" w:sz="6" w:space="0" w:color="auto"/>
              <w:left w:val="single" w:sz="6" w:space="0" w:color="auto"/>
              <w:bottom w:val="single" w:sz="6"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 xml:space="preserve"> 2014 год</w:t>
            </w:r>
          </w:p>
        </w:tc>
        <w:tc>
          <w:tcPr>
            <w:tcW w:w="1276" w:type="dxa"/>
            <w:tcBorders>
              <w:top w:val="single" w:sz="6" w:space="0" w:color="auto"/>
              <w:left w:val="single" w:sz="6" w:space="0" w:color="auto"/>
              <w:bottom w:val="single" w:sz="6"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2015 год</w:t>
            </w:r>
          </w:p>
        </w:tc>
        <w:tc>
          <w:tcPr>
            <w:tcW w:w="992" w:type="dxa"/>
            <w:tcBorders>
              <w:top w:val="single" w:sz="6" w:space="0" w:color="auto"/>
              <w:left w:val="single" w:sz="6" w:space="0" w:color="auto"/>
              <w:bottom w:val="single" w:sz="6"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2016 год</w:t>
            </w:r>
          </w:p>
        </w:tc>
        <w:tc>
          <w:tcPr>
            <w:tcW w:w="993" w:type="dxa"/>
            <w:tcBorders>
              <w:top w:val="single" w:sz="6" w:space="0" w:color="auto"/>
              <w:left w:val="single" w:sz="6" w:space="0" w:color="auto"/>
              <w:bottom w:val="single" w:sz="6"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2017год</w:t>
            </w:r>
          </w:p>
        </w:tc>
        <w:tc>
          <w:tcPr>
            <w:tcW w:w="992" w:type="dxa"/>
            <w:tcBorders>
              <w:top w:val="single" w:sz="6" w:space="0" w:color="auto"/>
              <w:left w:val="single" w:sz="6" w:space="0" w:color="auto"/>
              <w:bottom w:val="single" w:sz="6"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2018год</w:t>
            </w:r>
          </w:p>
        </w:tc>
        <w:tc>
          <w:tcPr>
            <w:tcW w:w="1134" w:type="dxa"/>
            <w:tcBorders>
              <w:top w:val="single" w:sz="6" w:space="0" w:color="auto"/>
              <w:left w:val="single" w:sz="6" w:space="0" w:color="auto"/>
              <w:bottom w:val="single" w:sz="6" w:space="0" w:color="auto"/>
              <w:right w:val="single" w:sz="6" w:space="0" w:color="auto"/>
            </w:tcBorders>
            <w:vAlign w:val="center"/>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2019 год</w:t>
            </w:r>
          </w:p>
        </w:tc>
        <w:tc>
          <w:tcPr>
            <w:tcW w:w="992" w:type="dxa"/>
            <w:tcBorders>
              <w:top w:val="single" w:sz="6" w:space="0" w:color="auto"/>
              <w:left w:val="single" w:sz="6" w:space="0" w:color="auto"/>
              <w:bottom w:val="single" w:sz="6" w:space="0" w:color="auto"/>
              <w:right w:val="single" w:sz="6" w:space="0" w:color="auto"/>
            </w:tcBorders>
            <w:vAlign w:val="center"/>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2020год</w:t>
            </w:r>
          </w:p>
        </w:tc>
      </w:tr>
      <w:tr w:rsidR="005D62A7" w:rsidRPr="0028245E" w:rsidTr="005D62A7">
        <w:trPr>
          <w:cantSplit/>
          <w:trHeight w:val="240"/>
        </w:trPr>
        <w:tc>
          <w:tcPr>
            <w:tcW w:w="810" w:type="dxa"/>
            <w:tcBorders>
              <w:top w:val="single" w:sz="6" w:space="0" w:color="auto"/>
              <w:left w:val="single" w:sz="6" w:space="0" w:color="auto"/>
              <w:bottom w:val="single" w:sz="6" w:space="0" w:color="auto"/>
              <w:right w:val="single" w:sz="6" w:space="0" w:color="auto"/>
            </w:tcBorders>
          </w:tcPr>
          <w:p w:rsidR="005D62A7" w:rsidRPr="00165D3D" w:rsidRDefault="005D62A7" w:rsidP="005D62A7">
            <w:pPr>
              <w:pStyle w:val="ConsPlusNormal"/>
              <w:widowControl/>
              <w:ind w:firstLine="0"/>
              <w:rPr>
                <w:rFonts w:ascii="Times New Roman" w:hAnsi="Times New Roman" w:cs="Times New Roman"/>
                <w:sz w:val="24"/>
                <w:szCs w:val="24"/>
              </w:rPr>
            </w:pPr>
          </w:p>
        </w:tc>
        <w:tc>
          <w:tcPr>
            <w:tcW w:w="10814" w:type="dxa"/>
            <w:gridSpan w:val="8"/>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5D62A7" w:rsidRPr="00165D3D" w:rsidRDefault="005D62A7" w:rsidP="005D62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Сокращение бюджетных расходов на обеспечение энергетическими ресурсами</w:t>
            </w:r>
          </w:p>
        </w:tc>
        <w:tc>
          <w:tcPr>
            <w:tcW w:w="1134" w:type="dxa"/>
            <w:tcBorders>
              <w:top w:val="single" w:sz="6" w:space="0" w:color="auto"/>
              <w:left w:val="single" w:sz="6" w:space="0" w:color="auto"/>
              <w:bottom w:val="single" w:sz="6" w:space="0" w:color="auto"/>
              <w:right w:val="single" w:sz="6" w:space="0" w:color="auto"/>
            </w:tcBorders>
          </w:tcPr>
          <w:p w:rsidR="005D62A7" w:rsidRPr="00165D3D" w:rsidRDefault="005D62A7" w:rsidP="005D62A7">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D62A7" w:rsidRPr="00165D3D" w:rsidRDefault="005D62A7" w:rsidP="005D62A7">
            <w:pPr>
              <w:pStyle w:val="ConsPlusNormal"/>
              <w:widowControl/>
              <w:ind w:firstLine="0"/>
              <w:rPr>
                <w:rFonts w:ascii="Times New Roman" w:hAnsi="Times New Roman" w:cs="Times New Roman"/>
                <w:sz w:val="24"/>
                <w:szCs w:val="24"/>
              </w:rPr>
            </w:pPr>
          </w:p>
        </w:tc>
      </w:tr>
      <w:tr w:rsidR="005D62A7" w:rsidRPr="0028245E" w:rsidTr="005D62A7">
        <w:trPr>
          <w:cantSplit/>
          <w:trHeight w:val="360"/>
        </w:trPr>
        <w:tc>
          <w:tcPr>
            <w:tcW w:w="810" w:type="dxa"/>
            <w:tcBorders>
              <w:top w:val="single" w:sz="6" w:space="0" w:color="auto"/>
              <w:left w:val="single" w:sz="6" w:space="0" w:color="auto"/>
              <w:bottom w:val="single" w:sz="6" w:space="0" w:color="auto"/>
              <w:right w:val="single" w:sz="6" w:space="0" w:color="auto"/>
            </w:tcBorders>
          </w:tcPr>
          <w:p w:rsidR="005D62A7" w:rsidRPr="00165D3D" w:rsidRDefault="005D62A7" w:rsidP="005D62A7">
            <w:pPr>
              <w:pStyle w:val="ConsPlusNormal"/>
              <w:widowControl/>
              <w:ind w:firstLine="0"/>
              <w:rPr>
                <w:rFonts w:ascii="Times New Roman" w:hAnsi="Times New Roman" w:cs="Times New Roman"/>
                <w:sz w:val="24"/>
                <w:szCs w:val="24"/>
              </w:rPr>
            </w:pPr>
          </w:p>
        </w:tc>
        <w:tc>
          <w:tcPr>
            <w:tcW w:w="25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Целевой индикатор </w:t>
            </w:r>
            <w:r w:rsidRPr="00165D3D">
              <w:rPr>
                <w:rFonts w:ascii="Times New Roman" w:hAnsi="Times New Roman" w:cs="Times New Roman"/>
                <w:sz w:val="24"/>
                <w:szCs w:val="24"/>
              </w:rPr>
              <w:t xml:space="preserve"> 1</w:t>
            </w:r>
            <w:r>
              <w:rPr>
                <w:rFonts w:ascii="Times New Roman" w:hAnsi="Times New Roman" w:cs="Times New Roman"/>
                <w:sz w:val="24"/>
                <w:szCs w:val="24"/>
              </w:rPr>
              <w:t>:</w:t>
            </w:r>
          </w:p>
          <w:p w:rsidR="005D62A7" w:rsidRPr="00165D3D" w:rsidRDefault="005D62A7" w:rsidP="005D62A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Снижение объемов потребления энергоресурсов бюджетными учреждениями Пинчугского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5D62A7" w:rsidRPr="00165D3D" w:rsidRDefault="005D62A7" w:rsidP="005D62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275" w:type="dxa"/>
            <w:tcBorders>
              <w:top w:val="single" w:sz="6" w:space="0" w:color="auto"/>
              <w:left w:val="single" w:sz="6" w:space="0" w:color="auto"/>
              <w:bottom w:val="single" w:sz="6"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single" w:sz="6" w:space="0" w:color="auto"/>
              <w:left w:val="single" w:sz="6" w:space="0" w:color="auto"/>
              <w:bottom w:val="single" w:sz="6"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r>
    </w:tbl>
    <w:p w:rsidR="005D62A7" w:rsidRDefault="005D62A7" w:rsidP="005D62A7">
      <w:pPr>
        <w:autoSpaceDE w:val="0"/>
        <w:autoSpaceDN w:val="0"/>
        <w:adjustRightInd w:val="0"/>
        <w:ind w:firstLine="540"/>
        <w:jc w:val="center"/>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tbl>
      <w:tblPr>
        <w:tblW w:w="15262" w:type="dxa"/>
        <w:tblInd w:w="90" w:type="dxa"/>
        <w:tblLook w:val="04A0"/>
      </w:tblPr>
      <w:tblGrid>
        <w:gridCol w:w="2106"/>
        <w:gridCol w:w="1563"/>
        <w:gridCol w:w="715"/>
        <w:gridCol w:w="645"/>
        <w:gridCol w:w="1203"/>
        <w:gridCol w:w="620"/>
        <w:gridCol w:w="724"/>
        <w:gridCol w:w="711"/>
        <w:gridCol w:w="685"/>
        <w:gridCol w:w="725"/>
        <w:gridCol w:w="671"/>
        <w:gridCol w:w="725"/>
        <w:gridCol w:w="725"/>
        <w:gridCol w:w="725"/>
        <w:gridCol w:w="823"/>
        <w:gridCol w:w="1896"/>
      </w:tblGrid>
      <w:tr w:rsidR="005D62A7" w:rsidRPr="0005261A" w:rsidTr="005D62A7">
        <w:trPr>
          <w:trHeight w:val="1110"/>
        </w:trPr>
        <w:tc>
          <w:tcPr>
            <w:tcW w:w="213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533"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2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36"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18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25"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8434" w:type="dxa"/>
            <w:gridSpan w:val="10"/>
            <w:tcBorders>
              <w:top w:val="nil"/>
              <w:left w:val="nil"/>
              <w:bottom w:val="nil"/>
              <w:right w:val="nil"/>
            </w:tcBorders>
            <w:shd w:val="clear" w:color="auto" w:fill="auto"/>
            <w:vAlign w:val="center"/>
            <w:hideMark/>
          </w:tcPr>
          <w:p w:rsidR="005D62A7" w:rsidRPr="0005261A" w:rsidRDefault="005D62A7" w:rsidP="005D62A7">
            <w:pPr>
              <w:jc w:val="center"/>
              <w:rPr>
                <w:rFonts w:ascii="Calibri" w:hAnsi="Calibri"/>
                <w:color w:val="000000"/>
                <w:sz w:val="20"/>
                <w:szCs w:val="20"/>
              </w:rPr>
            </w:pPr>
            <w:r w:rsidRPr="0005261A">
              <w:rPr>
                <w:rFonts w:ascii="Calibri" w:hAnsi="Calibri"/>
                <w:color w:val="000000"/>
                <w:sz w:val="20"/>
                <w:szCs w:val="20"/>
              </w:rPr>
              <w:t xml:space="preserve">Приложение № 2 </w:t>
            </w:r>
            <w:r w:rsidRPr="0005261A">
              <w:rPr>
                <w:rFonts w:ascii="Calibri" w:hAnsi="Calibri"/>
                <w:color w:val="000000"/>
                <w:sz w:val="20"/>
                <w:szCs w:val="20"/>
              </w:rPr>
              <w:br/>
              <w:t xml:space="preserve">к  подпрограмме «Энергосбережение и повышение энергетической эффективности в зданиях муниципальной собственности Пинчугского сельсовета», реализуемой в рамках муниципальной программы </w:t>
            </w:r>
            <w:r w:rsidRPr="0005261A">
              <w:rPr>
                <w:rFonts w:ascii="Calibri" w:hAnsi="Calibri"/>
                <w:color w:val="000000"/>
                <w:sz w:val="20"/>
                <w:szCs w:val="20"/>
              </w:rPr>
              <w:br/>
              <w:t xml:space="preserve">                                                                                                                                                          Пинчугского сельсовета «Развитие поселка»                                                                                                                                                                                                                                            </w:t>
            </w:r>
          </w:p>
        </w:tc>
      </w:tr>
      <w:tr w:rsidR="005D62A7" w:rsidRPr="0005261A" w:rsidTr="005D62A7">
        <w:trPr>
          <w:trHeight w:val="135"/>
        </w:trPr>
        <w:tc>
          <w:tcPr>
            <w:tcW w:w="213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533"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2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36"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18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25"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3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18"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91" w:type="dxa"/>
            <w:tcBorders>
              <w:top w:val="nil"/>
              <w:left w:val="nil"/>
              <w:bottom w:val="nil"/>
              <w:right w:val="nil"/>
            </w:tcBorders>
            <w:shd w:val="clear" w:color="auto" w:fill="auto"/>
            <w:noWrap/>
            <w:vAlign w:val="center"/>
            <w:hideMark/>
          </w:tcPr>
          <w:p w:rsidR="005D62A7" w:rsidRPr="0005261A" w:rsidRDefault="005D62A7" w:rsidP="005D62A7">
            <w:pPr>
              <w:rPr>
                <w:rFonts w:ascii="Calibri" w:hAnsi="Calibri"/>
                <w:color w:val="000000"/>
                <w:sz w:val="20"/>
                <w:szCs w:val="20"/>
              </w:rPr>
            </w:pPr>
          </w:p>
        </w:tc>
        <w:tc>
          <w:tcPr>
            <w:tcW w:w="73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77"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3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3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3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83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858"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495"/>
        </w:trPr>
        <w:tc>
          <w:tcPr>
            <w:tcW w:w="15262" w:type="dxa"/>
            <w:gridSpan w:val="16"/>
            <w:tcBorders>
              <w:top w:val="nil"/>
              <w:left w:val="nil"/>
              <w:bottom w:val="nil"/>
              <w:right w:val="nil"/>
            </w:tcBorders>
            <w:shd w:val="clear" w:color="auto" w:fill="auto"/>
            <w:vAlign w:val="bottom"/>
            <w:hideMark/>
          </w:tcPr>
          <w:p w:rsidR="005D62A7" w:rsidRPr="0005261A" w:rsidRDefault="005D62A7" w:rsidP="005D62A7">
            <w:pPr>
              <w:jc w:val="center"/>
              <w:rPr>
                <w:rFonts w:ascii="Calibri" w:hAnsi="Calibri"/>
                <w:b/>
                <w:bCs/>
                <w:color w:val="000000"/>
                <w:sz w:val="20"/>
                <w:szCs w:val="20"/>
              </w:rPr>
            </w:pPr>
            <w:r w:rsidRPr="0005261A">
              <w:rPr>
                <w:rFonts w:ascii="Calibri" w:hAnsi="Calibri"/>
                <w:b/>
                <w:bCs/>
                <w:color w:val="000000"/>
                <w:sz w:val="20"/>
                <w:szCs w:val="20"/>
              </w:rPr>
              <w:t>Перечень мероприятий подпрограммы «Энергосбережение и повышение энергетической эффективности в зданиях муниципальной собственности Пинчугского сельсовета»с указанием объема средств на их реализацию и ожидаемых результатов</w:t>
            </w:r>
          </w:p>
        </w:tc>
      </w:tr>
      <w:tr w:rsidR="005D62A7" w:rsidRPr="0005261A" w:rsidTr="005D62A7">
        <w:trPr>
          <w:trHeight w:val="135"/>
        </w:trPr>
        <w:tc>
          <w:tcPr>
            <w:tcW w:w="213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533"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2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36"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18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25"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3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18"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9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3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77"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3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3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3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83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858"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315"/>
        </w:trPr>
        <w:tc>
          <w:tcPr>
            <w:tcW w:w="213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533"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2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36"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18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25"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3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18"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9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3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77"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3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3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3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83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858"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960"/>
        </w:trPr>
        <w:tc>
          <w:tcPr>
            <w:tcW w:w="2131" w:type="dxa"/>
            <w:vMerge w:val="restart"/>
            <w:tcBorders>
              <w:top w:val="single" w:sz="8" w:space="0" w:color="auto"/>
              <w:left w:val="single" w:sz="8" w:space="0" w:color="auto"/>
              <w:bottom w:val="nil"/>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Наименование  программы, подпрограммы</w:t>
            </w:r>
          </w:p>
        </w:tc>
        <w:tc>
          <w:tcPr>
            <w:tcW w:w="1533" w:type="dxa"/>
            <w:vMerge w:val="restart"/>
            <w:tcBorders>
              <w:top w:val="single" w:sz="8" w:space="0" w:color="auto"/>
              <w:left w:val="single" w:sz="8" w:space="0" w:color="auto"/>
              <w:bottom w:val="nil"/>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 xml:space="preserve">ГРБС </w:t>
            </w:r>
          </w:p>
        </w:tc>
        <w:tc>
          <w:tcPr>
            <w:tcW w:w="3164" w:type="dxa"/>
            <w:gridSpan w:val="4"/>
            <w:tcBorders>
              <w:top w:val="single" w:sz="8" w:space="0" w:color="auto"/>
              <w:left w:val="nil"/>
              <w:bottom w:val="nil"/>
              <w:right w:val="single" w:sz="8" w:space="0" w:color="000000"/>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Код бюджетной классификации</w:t>
            </w:r>
          </w:p>
        </w:tc>
        <w:tc>
          <w:tcPr>
            <w:tcW w:w="6576" w:type="dxa"/>
            <w:gridSpan w:val="9"/>
            <w:tcBorders>
              <w:top w:val="single" w:sz="8" w:space="0" w:color="auto"/>
              <w:left w:val="nil"/>
              <w:bottom w:val="single" w:sz="4" w:space="0" w:color="auto"/>
              <w:right w:val="single" w:sz="8" w:space="0" w:color="000000"/>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Расходы</w:t>
            </w:r>
          </w:p>
        </w:tc>
        <w:tc>
          <w:tcPr>
            <w:tcW w:w="1858" w:type="dxa"/>
            <w:vMerge w:val="restart"/>
            <w:tcBorders>
              <w:top w:val="single" w:sz="8" w:space="0" w:color="auto"/>
              <w:left w:val="single" w:sz="8" w:space="0" w:color="auto"/>
              <w:bottom w:val="nil"/>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Ожидаемый результат от реализации подпрограммного мероприятия (в натуральном выражении)</w:t>
            </w:r>
          </w:p>
        </w:tc>
      </w:tr>
      <w:tr w:rsidR="005D62A7" w:rsidRPr="0005261A" w:rsidTr="005D62A7">
        <w:trPr>
          <w:trHeight w:val="840"/>
        </w:trPr>
        <w:tc>
          <w:tcPr>
            <w:tcW w:w="2131" w:type="dxa"/>
            <w:vMerge/>
            <w:tcBorders>
              <w:top w:val="single" w:sz="8" w:space="0" w:color="auto"/>
              <w:left w:val="single" w:sz="8" w:space="0" w:color="auto"/>
              <w:bottom w:val="nil"/>
              <w:right w:val="single" w:sz="8" w:space="0" w:color="auto"/>
            </w:tcBorders>
            <w:vAlign w:val="center"/>
            <w:hideMark/>
          </w:tcPr>
          <w:p w:rsidR="005D62A7" w:rsidRPr="0005261A" w:rsidRDefault="005D62A7" w:rsidP="005D62A7">
            <w:pPr>
              <w:rPr>
                <w:color w:val="000000"/>
                <w:sz w:val="20"/>
                <w:szCs w:val="20"/>
              </w:rPr>
            </w:pPr>
          </w:p>
        </w:tc>
        <w:tc>
          <w:tcPr>
            <w:tcW w:w="1533" w:type="dxa"/>
            <w:vMerge/>
            <w:tcBorders>
              <w:top w:val="single" w:sz="8" w:space="0" w:color="auto"/>
              <w:left w:val="single" w:sz="8" w:space="0" w:color="auto"/>
              <w:bottom w:val="nil"/>
              <w:right w:val="single" w:sz="8" w:space="0" w:color="auto"/>
            </w:tcBorders>
            <w:vAlign w:val="center"/>
            <w:hideMark/>
          </w:tcPr>
          <w:p w:rsidR="005D62A7" w:rsidRPr="0005261A" w:rsidRDefault="005D62A7" w:rsidP="005D62A7">
            <w:pPr>
              <w:rPr>
                <w:color w:val="000000"/>
                <w:sz w:val="20"/>
                <w:szCs w:val="20"/>
              </w:rPr>
            </w:pPr>
          </w:p>
        </w:tc>
        <w:tc>
          <w:tcPr>
            <w:tcW w:w="722"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ГРБС</w:t>
            </w:r>
          </w:p>
        </w:tc>
        <w:tc>
          <w:tcPr>
            <w:tcW w:w="636"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РзПр</w:t>
            </w:r>
          </w:p>
        </w:tc>
        <w:tc>
          <w:tcPr>
            <w:tcW w:w="1181"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ЦСР</w:t>
            </w:r>
          </w:p>
        </w:tc>
        <w:tc>
          <w:tcPr>
            <w:tcW w:w="625"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ВР</w:t>
            </w:r>
          </w:p>
        </w:tc>
        <w:tc>
          <w:tcPr>
            <w:tcW w:w="731"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2014 год</w:t>
            </w:r>
          </w:p>
        </w:tc>
        <w:tc>
          <w:tcPr>
            <w:tcW w:w="718"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2015 год</w:t>
            </w:r>
          </w:p>
        </w:tc>
        <w:tc>
          <w:tcPr>
            <w:tcW w:w="691"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2016 год</w:t>
            </w:r>
          </w:p>
        </w:tc>
        <w:tc>
          <w:tcPr>
            <w:tcW w:w="732"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2017 год</w:t>
            </w:r>
          </w:p>
        </w:tc>
        <w:tc>
          <w:tcPr>
            <w:tcW w:w="677"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2018 год</w:t>
            </w:r>
          </w:p>
        </w:tc>
        <w:tc>
          <w:tcPr>
            <w:tcW w:w="732"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2019 год</w:t>
            </w:r>
          </w:p>
        </w:tc>
        <w:tc>
          <w:tcPr>
            <w:tcW w:w="732"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2020 год</w:t>
            </w:r>
          </w:p>
        </w:tc>
        <w:tc>
          <w:tcPr>
            <w:tcW w:w="732"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2021 год</w:t>
            </w:r>
          </w:p>
        </w:tc>
        <w:tc>
          <w:tcPr>
            <w:tcW w:w="831"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Итого на период 2014-2021 годы</w:t>
            </w:r>
          </w:p>
        </w:tc>
        <w:tc>
          <w:tcPr>
            <w:tcW w:w="1858" w:type="dxa"/>
            <w:vMerge/>
            <w:tcBorders>
              <w:top w:val="single" w:sz="8" w:space="0" w:color="auto"/>
              <w:left w:val="single" w:sz="8" w:space="0" w:color="auto"/>
              <w:bottom w:val="nil"/>
              <w:right w:val="single" w:sz="8" w:space="0" w:color="auto"/>
            </w:tcBorders>
            <w:vAlign w:val="center"/>
            <w:hideMark/>
          </w:tcPr>
          <w:p w:rsidR="005D62A7" w:rsidRPr="0005261A" w:rsidRDefault="005D62A7" w:rsidP="005D62A7">
            <w:pPr>
              <w:rPr>
                <w:color w:val="000000"/>
                <w:sz w:val="20"/>
                <w:szCs w:val="20"/>
              </w:rPr>
            </w:pPr>
          </w:p>
        </w:tc>
      </w:tr>
      <w:tr w:rsidR="005D62A7" w:rsidRPr="0005261A" w:rsidTr="005D62A7">
        <w:trPr>
          <w:trHeight w:val="315"/>
        </w:trPr>
        <w:tc>
          <w:tcPr>
            <w:tcW w:w="15262" w:type="dxa"/>
            <w:gridSpan w:val="16"/>
            <w:tcBorders>
              <w:top w:val="single" w:sz="8" w:space="0" w:color="auto"/>
              <w:left w:val="single" w:sz="8" w:space="0" w:color="auto"/>
              <w:bottom w:val="nil"/>
              <w:right w:val="single" w:sz="8" w:space="0" w:color="000000"/>
            </w:tcBorders>
            <w:shd w:val="clear" w:color="auto" w:fill="auto"/>
            <w:hideMark/>
          </w:tcPr>
          <w:p w:rsidR="005D62A7" w:rsidRPr="0005261A" w:rsidRDefault="005D62A7" w:rsidP="005D62A7">
            <w:pPr>
              <w:rPr>
                <w:color w:val="000000"/>
                <w:sz w:val="20"/>
                <w:szCs w:val="20"/>
              </w:rPr>
            </w:pPr>
            <w:r w:rsidRPr="0005261A">
              <w:rPr>
                <w:color w:val="000000"/>
                <w:sz w:val="20"/>
                <w:szCs w:val="20"/>
              </w:rPr>
              <w:t>Цель подпрограммы:</w:t>
            </w:r>
          </w:p>
        </w:tc>
      </w:tr>
      <w:tr w:rsidR="005D62A7" w:rsidRPr="0005261A" w:rsidTr="005D62A7">
        <w:trPr>
          <w:trHeight w:val="315"/>
        </w:trPr>
        <w:tc>
          <w:tcPr>
            <w:tcW w:w="15262" w:type="dxa"/>
            <w:gridSpan w:val="16"/>
            <w:tcBorders>
              <w:top w:val="nil"/>
              <w:left w:val="single" w:sz="8" w:space="0" w:color="auto"/>
              <w:bottom w:val="single" w:sz="8" w:space="0" w:color="auto"/>
              <w:right w:val="single" w:sz="8" w:space="0" w:color="000000"/>
            </w:tcBorders>
            <w:shd w:val="clear" w:color="auto" w:fill="auto"/>
            <w:hideMark/>
          </w:tcPr>
          <w:p w:rsidR="005D62A7" w:rsidRPr="0005261A" w:rsidRDefault="005D62A7" w:rsidP="005D62A7">
            <w:pPr>
              <w:rPr>
                <w:color w:val="000000"/>
                <w:sz w:val="20"/>
                <w:szCs w:val="20"/>
              </w:rPr>
            </w:pPr>
            <w:r w:rsidRPr="0005261A">
              <w:rPr>
                <w:color w:val="000000"/>
                <w:sz w:val="20"/>
                <w:szCs w:val="20"/>
              </w:rPr>
              <w:t>сокращение бюджетных расходов на обеспечение энергетическими ресурсами</w:t>
            </w:r>
          </w:p>
        </w:tc>
      </w:tr>
      <w:tr w:rsidR="005D62A7" w:rsidRPr="0005261A" w:rsidTr="005D62A7">
        <w:trPr>
          <w:trHeight w:val="300"/>
        </w:trPr>
        <w:tc>
          <w:tcPr>
            <w:tcW w:w="15262" w:type="dxa"/>
            <w:gridSpan w:val="16"/>
            <w:tcBorders>
              <w:top w:val="single" w:sz="8" w:space="0" w:color="auto"/>
              <w:left w:val="single" w:sz="8" w:space="0" w:color="auto"/>
              <w:bottom w:val="nil"/>
              <w:right w:val="single" w:sz="8" w:space="0" w:color="000000"/>
            </w:tcBorders>
            <w:shd w:val="clear" w:color="auto" w:fill="auto"/>
            <w:hideMark/>
          </w:tcPr>
          <w:p w:rsidR="005D62A7" w:rsidRPr="0005261A" w:rsidRDefault="005D62A7" w:rsidP="005D62A7">
            <w:pPr>
              <w:rPr>
                <w:color w:val="000000"/>
                <w:sz w:val="20"/>
                <w:szCs w:val="20"/>
              </w:rPr>
            </w:pPr>
            <w:r w:rsidRPr="0005261A">
              <w:rPr>
                <w:color w:val="000000"/>
                <w:sz w:val="20"/>
                <w:szCs w:val="20"/>
              </w:rPr>
              <w:t>Задача 1:</w:t>
            </w:r>
          </w:p>
        </w:tc>
      </w:tr>
      <w:tr w:rsidR="005D62A7" w:rsidRPr="0005261A" w:rsidTr="005D62A7">
        <w:trPr>
          <w:trHeight w:val="315"/>
        </w:trPr>
        <w:tc>
          <w:tcPr>
            <w:tcW w:w="15262" w:type="dxa"/>
            <w:gridSpan w:val="16"/>
            <w:tcBorders>
              <w:top w:val="nil"/>
              <w:left w:val="single" w:sz="8" w:space="0" w:color="auto"/>
              <w:bottom w:val="single" w:sz="8" w:space="0" w:color="auto"/>
              <w:right w:val="single" w:sz="8" w:space="0" w:color="000000"/>
            </w:tcBorders>
            <w:shd w:val="clear" w:color="auto" w:fill="auto"/>
            <w:hideMark/>
          </w:tcPr>
          <w:p w:rsidR="005D62A7" w:rsidRPr="0005261A" w:rsidRDefault="005D62A7" w:rsidP="005D62A7">
            <w:pPr>
              <w:rPr>
                <w:color w:val="000000"/>
                <w:sz w:val="20"/>
                <w:szCs w:val="20"/>
              </w:rPr>
            </w:pPr>
            <w:r w:rsidRPr="0005261A">
              <w:rPr>
                <w:color w:val="000000"/>
                <w:sz w:val="20"/>
                <w:szCs w:val="20"/>
              </w:rPr>
              <w:t>энергосбережение и повышение энергетической эффективности в зданиях, строениях, сооружениях муниципальной собственности</w:t>
            </w:r>
          </w:p>
        </w:tc>
      </w:tr>
      <w:tr w:rsidR="005D62A7" w:rsidRPr="0005261A" w:rsidTr="005D62A7">
        <w:trPr>
          <w:trHeight w:val="300"/>
        </w:trPr>
        <w:tc>
          <w:tcPr>
            <w:tcW w:w="2131" w:type="dxa"/>
            <w:tcBorders>
              <w:top w:val="nil"/>
              <w:left w:val="single" w:sz="8" w:space="0" w:color="auto"/>
              <w:bottom w:val="nil"/>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Мероприятие 1:</w:t>
            </w:r>
          </w:p>
        </w:tc>
        <w:tc>
          <w:tcPr>
            <w:tcW w:w="1533"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722"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636"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1181"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625"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731"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18"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691"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32"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67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32"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32"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32"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31"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1858"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Приобретены энергосберегающие лампы</w:t>
            </w:r>
          </w:p>
        </w:tc>
      </w:tr>
      <w:tr w:rsidR="005D62A7" w:rsidRPr="0005261A" w:rsidTr="005D62A7">
        <w:trPr>
          <w:trHeight w:val="2055"/>
        </w:trPr>
        <w:tc>
          <w:tcPr>
            <w:tcW w:w="2131" w:type="dxa"/>
            <w:tcBorders>
              <w:top w:val="nil"/>
              <w:left w:val="single" w:sz="8" w:space="0" w:color="auto"/>
              <w:bottom w:val="nil"/>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Обеспечение энергосбережения и повышения энергетической эффективности в зданиях муниципальной собственности Пинчугского сельсовета</w:t>
            </w:r>
          </w:p>
        </w:tc>
        <w:tc>
          <w:tcPr>
            <w:tcW w:w="1533"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22"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636"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118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625"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3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18"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69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32"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67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32"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32"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32"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83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1858"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r>
      <w:tr w:rsidR="005D62A7" w:rsidRPr="0005261A" w:rsidTr="005D62A7">
        <w:trPr>
          <w:trHeight w:val="525"/>
        </w:trPr>
        <w:tc>
          <w:tcPr>
            <w:tcW w:w="2131" w:type="dxa"/>
            <w:tcBorders>
              <w:top w:val="single" w:sz="8" w:space="0" w:color="auto"/>
              <w:left w:val="single" w:sz="8" w:space="0" w:color="auto"/>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1533" w:type="dxa"/>
            <w:tcBorders>
              <w:top w:val="nil"/>
              <w:left w:val="nil"/>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72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636"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0104</w:t>
            </w:r>
          </w:p>
        </w:tc>
        <w:tc>
          <w:tcPr>
            <w:tcW w:w="118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3930080000</w:t>
            </w:r>
          </w:p>
        </w:tc>
        <w:tc>
          <w:tcPr>
            <w:tcW w:w="625"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right"/>
              <w:rPr>
                <w:color w:val="000000"/>
                <w:sz w:val="20"/>
                <w:szCs w:val="20"/>
              </w:rPr>
            </w:pPr>
            <w:r w:rsidRPr="0005261A">
              <w:rPr>
                <w:color w:val="000000"/>
                <w:sz w:val="20"/>
                <w:szCs w:val="20"/>
              </w:rPr>
              <w:t>244</w:t>
            </w:r>
          </w:p>
        </w:tc>
        <w:tc>
          <w:tcPr>
            <w:tcW w:w="73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4,0</w:t>
            </w:r>
          </w:p>
        </w:tc>
        <w:tc>
          <w:tcPr>
            <w:tcW w:w="718"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4,0</w:t>
            </w:r>
          </w:p>
        </w:tc>
        <w:tc>
          <w:tcPr>
            <w:tcW w:w="69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8,0</w:t>
            </w:r>
          </w:p>
        </w:tc>
        <w:tc>
          <w:tcPr>
            <w:tcW w:w="73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0,0</w:t>
            </w:r>
          </w:p>
        </w:tc>
        <w:tc>
          <w:tcPr>
            <w:tcW w:w="677"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8,0</w:t>
            </w:r>
          </w:p>
        </w:tc>
        <w:tc>
          <w:tcPr>
            <w:tcW w:w="73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0,0</w:t>
            </w:r>
          </w:p>
        </w:tc>
        <w:tc>
          <w:tcPr>
            <w:tcW w:w="73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8,0</w:t>
            </w:r>
          </w:p>
        </w:tc>
        <w:tc>
          <w:tcPr>
            <w:tcW w:w="73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8,0</w:t>
            </w:r>
          </w:p>
        </w:tc>
        <w:tc>
          <w:tcPr>
            <w:tcW w:w="831" w:type="dxa"/>
            <w:tcBorders>
              <w:top w:val="nil"/>
              <w:left w:val="nil"/>
              <w:bottom w:val="single" w:sz="8" w:space="0" w:color="auto"/>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40,0</w:t>
            </w:r>
          </w:p>
        </w:tc>
        <w:tc>
          <w:tcPr>
            <w:tcW w:w="1858" w:type="dxa"/>
            <w:tcBorders>
              <w:top w:val="nil"/>
              <w:left w:val="nil"/>
              <w:bottom w:val="single" w:sz="8" w:space="0" w:color="auto"/>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r>
      <w:tr w:rsidR="005D62A7" w:rsidRPr="0005261A" w:rsidTr="005D62A7">
        <w:trPr>
          <w:trHeight w:val="315"/>
        </w:trPr>
        <w:tc>
          <w:tcPr>
            <w:tcW w:w="2131" w:type="dxa"/>
            <w:tcBorders>
              <w:top w:val="nil"/>
              <w:left w:val="single" w:sz="8" w:space="0" w:color="auto"/>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lastRenderedPageBreak/>
              <w:t>Итого по задаче 1</w:t>
            </w:r>
          </w:p>
        </w:tc>
        <w:tc>
          <w:tcPr>
            <w:tcW w:w="1533" w:type="dxa"/>
            <w:tcBorders>
              <w:top w:val="nil"/>
              <w:left w:val="nil"/>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72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636"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118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625"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73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4,0</w:t>
            </w:r>
          </w:p>
        </w:tc>
        <w:tc>
          <w:tcPr>
            <w:tcW w:w="718"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4,0</w:t>
            </w:r>
          </w:p>
        </w:tc>
        <w:tc>
          <w:tcPr>
            <w:tcW w:w="69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8,0</w:t>
            </w:r>
          </w:p>
        </w:tc>
        <w:tc>
          <w:tcPr>
            <w:tcW w:w="73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0,0</w:t>
            </w:r>
          </w:p>
        </w:tc>
        <w:tc>
          <w:tcPr>
            <w:tcW w:w="677"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8,0</w:t>
            </w:r>
          </w:p>
        </w:tc>
        <w:tc>
          <w:tcPr>
            <w:tcW w:w="73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0,0</w:t>
            </w:r>
          </w:p>
        </w:tc>
        <w:tc>
          <w:tcPr>
            <w:tcW w:w="73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8,0</w:t>
            </w:r>
          </w:p>
        </w:tc>
        <w:tc>
          <w:tcPr>
            <w:tcW w:w="73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8,0</w:t>
            </w:r>
          </w:p>
        </w:tc>
        <w:tc>
          <w:tcPr>
            <w:tcW w:w="831" w:type="dxa"/>
            <w:tcBorders>
              <w:top w:val="nil"/>
              <w:left w:val="nil"/>
              <w:bottom w:val="single" w:sz="8" w:space="0" w:color="auto"/>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40,0</w:t>
            </w:r>
          </w:p>
        </w:tc>
        <w:tc>
          <w:tcPr>
            <w:tcW w:w="1858" w:type="dxa"/>
            <w:tcBorders>
              <w:top w:val="nil"/>
              <w:left w:val="nil"/>
              <w:bottom w:val="single" w:sz="8" w:space="0" w:color="auto"/>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r>
      <w:tr w:rsidR="005D62A7" w:rsidRPr="0005261A" w:rsidTr="005D62A7">
        <w:trPr>
          <w:trHeight w:val="315"/>
        </w:trPr>
        <w:tc>
          <w:tcPr>
            <w:tcW w:w="2131" w:type="dxa"/>
            <w:tcBorders>
              <w:top w:val="nil"/>
              <w:left w:val="single" w:sz="8" w:space="0" w:color="auto"/>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Краевой бюджет </w:t>
            </w:r>
          </w:p>
        </w:tc>
        <w:tc>
          <w:tcPr>
            <w:tcW w:w="1533" w:type="dxa"/>
            <w:tcBorders>
              <w:top w:val="nil"/>
              <w:left w:val="nil"/>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72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636"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118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625"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73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18"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69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3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677"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3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3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3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31" w:type="dxa"/>
            <w:tcBorders>
              <w:top w:val="nil"/>
              <w:left w:val="nil"/>
              <w:bottom w:val="single" w:sz="8" w:space="0" w:color="auto"/>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1858" w:type="dxa"/>
            <w:tcBorders>
              <w:top w:val="nil"/>
              <w:left w:val="nil"/>
              <w:bottom w:val="single" w:sz="8" w:space="0" w:color="auto"/>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r>
      <w:tr w:rsidR="005D62A7" w:rsidRPr="0005261A" w:rsidTr="005D62A7">
        <w:trPr>
          <w:trHeight w:val="315"/>
        </w:trPr>
        <w:tc>
          <w:tcPr>
            <w:tcW w:w="2131" w:type="dxa"/>
            <w:tcBorders>
              <w:top w:val="nil"/>
              <w:left w:val="single" w:sz="8" w:space="0" w:color="auto"/>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Местный бюджет</w:t>
            </w:r>
          </w:p>
        </w:tc>
        <w:tc>
          <w:tcPr>
            <w:tcW w:w="1533" w:type="dxa"/>
            <w:tcBorders>
              <w:top w:val="nil"/>
              <w:left w:val="nil"/>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72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636"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118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625"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73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4,0</w:t>
            </w:r>
          </w:p>
        </w:tc>
        <w:tc>
          <w:tcPr>
            <w:tcW w:w="718"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4,0</w:t>
            </w:r>
          </w:p>
        </w:tc>
        <w:tc>
          <w:tcPr>
            <w:tcW w:w="69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8,0</w:t>
            </w:r>
          </w:p>
        </w:tc>
        <w:tc>
          <w:tcPr>
            <w:tcW w:w="73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0,0</w:t>
            </w:r>
          </w:p>
        </w:tc>
        <w:tc>
          <w:tcPr>
            <w:tcW w:w="677"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8,0</w:t>
            </w:r>
          </w:p>
        </w:tc>
        <w:tc>
          <w:tcPr>
            <w:tcW w:w="73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0,0</w:t>
            </w:r>
          </w:p>
        </w:tc>
        <w:tc>
          <w:tcPr>
            <w:tcW w:w="73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8,0</w:t>
            </w:r>
          </w:p>
        </w:tc>
        <w:tc>
          <w:tcPr>
            <w:tcW w:w="73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8,0</w:t>
            </w:r>
          </w:p>
        </w:tc>
        <w:tc>
          <w:tcPr>
            <w:tcW w:w="831" w:type="dxa"/>
            <w:tcBorders>
              <w:top w:val="nil"/>
              <w:left w:val="nil"/>
              <w:bottom w:val="single" w:sz="8" w:space="0" w:color="auto"/>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40,0</w:t>
            </w:r>
          </w:p>
        </w:tc>
        <w:tc>
          <w:tcPr>
            <w:tcW w:w="1858" w:type="dxa"/>
            <w:tcBorders>
              <w:top w:val="nil"/>
              <w:left w:val="nil"/>
              <w:bottom w:val="single" w:sz="8" w:space="0" w:color="auto"/>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r>
    </w:tbl>
    <w:p w:rsidR="005D62A7" w:rsidRPr="00981B10" w:rsidRDefault="005D62A7" w:rsidP="005D62A7">
      <w:pPr>
        <w:autoSpaceDE w:val="0"/>
        <w:autoSpaceDN w:val="0"/>
        <w:adjustRightInd w:val="0"/>
      </w:pPr>
      <w:r w:rsidRPr="00981B10">
        <w:t xml:space="preserve">                                                                                                                                         </w:t>
      </w:r>
      <w:r>
        <w:t xml:space="preserve">                          </w:t>
      </w:r>
      <w:r w:rsidRPr="00981B10">
        <w:t xml:space="preserve">Приложение № 1 </w:t>
      </w:r>
    </w:p>
    <w:p w:rsidR="005D62A7" w:rsidRPr="00981B10" w:rsidRDefault="005D62A7" w:rsidP="005D62A7">
      <w:pPr>
        <w:autoSpaceDE w:val="0"/>
        <w:autoSpaceDN w:val="0"/>
        <w:adjustRightInd w:val="0"/>
        <w:ind w:left="9781"/>
      </w:pPr>
      <w:r w:rsidRPr="00981B10">
        <w:t>к  подпрограмме «</w:t>
      </w:r>
      <w:r>
        <w:t xml:space="preserve">Развитие культуры и спорта </w:t>
      </w:r>
      <w:r w:rsidRPr="00981B10">
        <w:t xml:space="preserve"> на территории Пинчугск</w:t>
      </w:r>
      <w:r>
        <w:t>ого</w:t>
      </w:r>
      <w:r w:rsidRPr="00981B10">
        <w:t xml:space="preserve"> сельсовет</w:t>
      </w:r>
      <w:r>
        <w:t>а</w:t>
      </w:r>
      <w:r w:rsidRPr="00981B10">
        <w:t xml:space="preserve">», реализуемой в рамках муниципальной программы </w:t>
      </w:r>
    </w:p>
    <w:p w:rsidR="005D62A7" w:rsidRPr="00981B10" w:rsidRDefault="005D62A7" w:rsidP="005D62A7">
      <w:pPr>
        <w:autoSpaceDE w:val="0"/>
        <w:autoSpaceDN w:val="0"/>
        <w:adjustRightInd w:val="0"/>
        <w:ind w:firstLine="540"/>
      </w:pPr>
      <w:r w:rsidRPr="00981B10">
        <w:t xml:space="preserve">                                                                                                                                </w:t>
      </w:r>
      <w:r>
        <w:t xml:space="preserve">                          </w:t>
      </w:r>
      <w:r w:rsidRPr="00981B10">
        <w:t>Пинчугского сельсовета «Развитие поселка</w:t>
      </w:r>
      <w:r>
        <w:t>»</w:t>
      </w:r>
      <w:r w:rsidRPr="00981B10">
        <w:t xml:space="preserve">                                                                                                                                                                                                                                            </w:t>
      </w:r>
    </w:p>
    <w:p w:rsidR="005D62A7" w:rsidRDefault="005D62A7" w:rsidP="005D62A7">
      <w:pPr>
        <w:tabs>
          <w:tab w:val="left" w:pos="708"/>
          <w:tab w:val="left" w:pos="1416"/>
          <w:tab w:val="left" w:pos="2124"/>
          <w:tab w:val="left" w:pos="2832"/>
          <w:tab w:val="left" w:pos="9795"/>
        </w:tabs>
        <w:autoSpaceDE w:val="0"/>
        <w:autoSpaceDN w:val="0"/>
        <w:adjustRightInd w:val="0"/>
        <w:ind w:firstLine="540"/>
      </w:pPr>
      <w:r w:rsidRPr="00981B10">
        <w:tab/>
      </w:r>
      <w:r w:rsidRPr="00981B10">
        <w:tab/>
        <w:t xml:space="preserve">                                                                                                                   </w:t>
      </w:r>
      <w:r>
        <w:t xml:space="preserve">                       </w:t>
      </w:r>
      <w:r w:rsidRPr="00981B10">
        <w:t xml:space="preserve"> </w:t>
      </w:r>
    </w:p>
    <w:p w:rsidR="005D62A7" w:rsidRPr="00981B10" w:rsidRDefault="005D62A7" w:rsidP="005D62A7">
      <w:pPr>
        <w:autoSpaceDE w:val="0"/>
        <w:autoSpaceDN w:val="0"/>
        <w:adjustRightInd w:val="0"/>
        <w:ind w:firstLine="540"/>
        <w:jc w:val="both"/>
      </w:pPr>
    </w:p>
    <w:p w:rsidR="005D62A7" w:rsidRPr="00981B10" w:rsidRDefault="005D62A7" w:rsidP="005D62A7">
      <w:pPr>
        <w:autoSpaceDE w:val="0"/>
        <w:autoSpaceDN w:val="0"/>
        <w:adjustRightInd w:val="0"/>
        <w:ind w:firstLine="540"/>
        <w:jc w:val="center"/>
        <w:outlineLvl w:val="0"/>
      </w:pPr>
      <w:r w:rsidRPr="00981B10">
        <w:t>Перечень целевых индикаторов подпрограммы «</w:t>
      </w:r>
      <w:r>
        <w:t>Развитие культуры и спорта</w:t>
      </w:r>
      <w:r w:rsidRPr="00981B10">
        <w:t xml:space="preserve"> на территории Пинчугск</w:t>
      </w:r>
      <w:r>
        <w:t>ого</w:t>
      </w:r>
      <w:r w:rsidRPr="00981B10">
        <w:t xml:space="preserve"> сельсовет</w:t>
      </w:r>
      <w:r>
        <w:t>а</w:t>
      </w:r>
      <w:r w:rsidRPr="00981B10">
        <w:t xml:space="preserve">» </w:t>
      </w:r>
    </w:p>
    <w:p w:rsidR="005D62A7" w:rsidRDefault="005D62A7" w:rsidP="005D62A7">
      <w:pPr>
        <w:autoSpaceDE w:val="0"/>
        <w:autoSpaceDN w:val="0"/>
        <w:adjustRightInd w:val="0"/>
        <w:ind w:firstLine="540"/>
        <w:jc w:val="center"/>
        <w:rPr>
          <w:sz w:val="28"/>
          <w:szCs w:val="28"/>
        </w:rPr>
      </w:pPr>
    </w:p>
    <w:tbl>
      <w:tblPr>
        <w:tblW w:w="15660" w:type="dxa"/>
        <w:tblInd w:w="52" w:type="dxa"/>
        <w:tblLayout w:type="fixed"/>
        <w:tblCellMar>
          <w:left w:w="70" w:type="dxa"/>
          <w:right w:w="70" w:type="dxa"/>
        </w:tblCellMar>
        <w:tblLook w:val="0000"/>
      </w:tblPr>
      <w:tblGrid>
        <w:gridCol w:w="18"/>
        <w:gridCol w:w="810"/>
        <w:gridCol w:w="893"/>
        <w:gridCol w:w="1401"/>
        <w:gridCol w:w="298"/>
        <w:gridCol w:w="302"/>
        <w:gridCol w:w="691"/>
        <w:gridCol w:w="9"/>
        <w:gridCol w:w="1036"/>
        <w:gridCol w:w="640"/>
        <w:gridCol w:w="16"/>
        <w:gridCol w:w="718"/>
        <w:gridCol w:w="557"/>
        <w:gridCol w:w="207"/>
        <w:gridCol w:w="644"/>
        <w:gridCol w:w="160"/>
        <w:gridCol w:w="721"/>
        <w:gridCol w:w="111"/>
        <w:gridCol w:w="655"/>
        <w:gridCol w:w="479"/>
        <w:gridCol w:w="300"/>
        <w:gridCol w:w="692"/>
        <w:gridCol w:w="133"/>
        <w:gridCol w:w="692"/>
        <w:gridCol w:w="168"/>
        <w:gridCol w:w="784"/>
        <w:gridCol w:w="209"/>
        <w:gridCol w:w="1356"/>
        <w:gridCol w:w="960"/>
      </w:tblGrid>
      <w:tr w:rsidR="005D62A7" w:rsidRPr="0028245E" w:rsidTr="005D62A7">
        <w:trPr>
          <w:gridBefore w:val="1"/>
          <w:gridAfter w:val="2"/>
          <w:wBefore w:w="18" w:type="dxa"/>
          <w:wAfter w:w="2316" w:type="dxa"/>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gridSpan w:val="3"/>
            <w:tcBorders>
              <w:top w:val="single" w:sz="6" w:space="0" w:color="auto"/>
              <w:left w:val="single" w:sz="6" w:space="0" w:color="auto"/>
              <w:bottom w:val="single" w:sz="4"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993" w:type="dxa"/>
            <w:gridSpan w:val="2"/>
            <w:tcBorders>
              <w:top w:val="single" w:sz="6" w:space="0" w:color="auto"/>
              <w:left w:val="single" w:sz="6" w:space="0" w:color="auto"/>
              <w:bottom w:val="single" w:sz="4"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701" w:type="dxa"/>
            <w:gridSpan w:val="4"/>
            <w:tcBorders>
              <w:top w:val="single" w:sz="6" w:space="0" w:color="auto"/>
              <w:left w:val="single" w:sz="6" w:space="0" w:color="auto"/>
              <w:bottom w:val="single" w:sz="4"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275" w:type="dxa"/>
            <w:gridSpan w:val="2"/>
            <w:tcBorders>
              <w:top w:val="single" w:sz="6" w:space="0" w:color="auto"/>
              <w:left w:val="single" w:sz="6" w:space="0" w:color="auto"/>
              <w:bottom w:val="single" w:sz="4"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2013 год</w:t>
            </w:r>
          </w:p>
        </w:tc>
        <w:tc>
          <w:tcPr>
            <w:tcW w:w="851" w:type="dxa"/>
            <w:gridSpan w:val="2"/>
            <w:tcBorders>
              <w:top w:val="single" w:sz="6" w:space="0" w:color="auto"/>
              <w:left w:val="single" w:sz="6" w:space="0" w:color="auto"/>
              <w:bottom w:val="single" w:sz="4"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2014 год</w:t>
            </w:r>
          </w:p>
        </w:tc>
        <w:tc>
          <w:tcPr>
            <w:tcW w:w="992" w:type="dxa"/>
            <w:gridSpan w:val="3"/>
            <w:tcBorders>
              <w:top w:val="single" w:sz="6" w:space="0" w:color="auto"/>
              <w:left w:val="single" w:sz="6" w:space="0" w:color="auto"/>
              <w:bottom w:val="single" w:sz="4"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2015 год</w:t>
            </w:r>
          </w:p>
        </w:tc>
        <w:tc>
          <w:tcPr>
            <w:tcW w:w="1134" w:type="dxa"/>
            <w:gridSpan w:val="2"/>
            <w:tcBorders>
              <w:top w:val="single" w:sz="6" w:space="0" w:color="auto"/>
              <w:left w:val="single" w:sz="6" w:space="0" w:color="auto"/>
              <w:bottom w:val="single" w:sz="4"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2016 год</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2017 год</w:t>
            </w:r>
          </w:p>
        </w:tc>
        <w:tc>
          <w:tcPr>
            <w:tcW w:w="993" w:type="dxa"/>
            <w:gridSpan w:val="3"/>
            <w:tcBorders>
              <w:top w:val="single" w:sz="6" w:space="0" w:color="auto"/>
              <w:left w:val="single" w:sz="6" w:space="0" w:color="auto"/>
              <w:bottom w:val="single" w:sz="4" w:space="0" w:color="auto"/>
              <w:right w:val="single" w:sz="6" w:space="0" w:color="auto"/>
            </w:tcBorders>
            <w:vAlign w:val="center"/>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2018 год</w:t>
            </w:r>
          </w:p>
        </w:tc>
        <w:tc>
          <w:tcPr>
            <w:tcW w:w="993" w:type="dxa"/>
            <w:gridSpan w:val="2"/>
            <w:tcBorders>
              <w:top w:val="single" w:sz="6" w:space="0" w:color="auto"/>
              <w:left w:val="single" w:sz="6" w:space="0" w:color="auto"/>
              <w:bottom w:val="single" w:sz="4" w:space="0" w:color="auto"/>
              <w:right w:val="single" w:sz="6" w:space="0" w:color="auto"/>
            </w:tcBorders>
            <w:vAlign w:val="center"/>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2019 год</w:t>
            </w:r>
          </w:p>
        </w:tc>
      </w:tr>
      <w:tr w:rsidR="005D62A7" w:rsidRPr="0028245E" w:rsidTr="005D62A7">
        <w:trPr>
          <w:gridBefore w:val="1"/>
          <w:gridAfter w:val="2"/>
          <w:wBefore w:w="18" w:type="dxa"/>
          <w:wAfter w:w="2316" w:type="dxa"/>
          <w:cantSplit/>
          <w:trHeight w:val="240"/>
        </w:trPr>
        <w:tc>
          <w:tcPr>
            <w:tcW w:w="810" w:type="dxa"/>
            <w:tcBorders>
              <w:top w:val="single" w:sz="6" w:space="0" w:color="auto"/>
              <w:left w:val="single" w:sz="6" w:space="0" w:color="auto"/>
              <w:bottom w:val="single" w:sz="6" w:space="0" w:color="auto"/>
              <w:right w:val="single" w:sz="4" w:space="0" w:color="auto"/>
            </w:tcBorders>
          </w:tcPr>
          <w:p w:rsidR="005D62A7" w:rsidRPr="00165D3D" w:rsidRDefault="005D62A7" w:rsidP="005D62A7">
            <w:pPr>
              <w:pStyle w:val="ConsPlusNormal"/>
              <w:widowControl/>
              <w:ind w:firstLine="0"/>
              <w:rPr>
                <w:rFonts w:ascii="Times New Roman" w:hAnsi="Times New Roman" w:cs="Times New Roman"/>
                <w:sz w:val="24"/>
                <w:szCs w:val="24"/>
              </w:rPr>
            </w:pPr>
          </w:p>
        </w:tc>
        <w:tc>
          <w:tcPr>
            <w:tcW w:w="10530" w:type="dxa"/>
            <w:gridSpan w:val="20"/>
            <w:tcBorders>
              <w:top w:val="single" w:sz="4" w:space="0" w:color="auto"/>
              <w:left w:val="single" w:sz="4" w:space="0" w:color="auto"/>
              <w:bottom w:val="single" w:sz="4" w:space="0" w:color="auto"/>
              <w:right w:val="single" w:sz="4" w:space="0" w:color="auto"/>
            </w:tcBorders>
          </w:tcPr>
          <w:p w:rsidR="005D62A7" w:rsidRDefault="005D62A7" w:rsidP="005D62A7">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5D62A7" w:rsidRPr="00436906" w:rsidRDefault="005D62A7" w:rsidP="005D62A7">
            <w:pPr>
              <w:pStyle w:val="ConsPlusNormal"/>
              <w:widowControl/>
              <w:ind w:firstLine="0"/>
              <w:rPr>
                <w:rFonts w:ascii="Times New Roman" w:hAnsi="Times New Roman" w:cs="Times New Roman"/>
                <w:sz w:val="24"/>
                <w:szCs w:val="24"/>
              </w:rPr>
            </w:pPr>
            <w:r w:rsidRPr="00436906">
              <w:rPr>
                <w:rFonts w:ascii="Times New Roman" w:hAnsi="Times New Roman" w:cs="Times New Roman"/>
                <w:sz w:val="24"/>
                <w:szCs w:val="24"/>
              </w:rPr>
              <w:t xml:space="preserve">Обеспечение развития культуры и спорта на территории </w:t>
            </w:r>
            <w:r>
              <w:rPr>
                <w:rFonts w:ascii="Times New Roman" w:hAnsi="Times New Roman" w:cs="Times New Roman"/>
                <w:sz w:val="24"/>
                <w:szCs w:val="24"/>
              </w:rPr>
              <w:t>Пинчуг</w:t>
            </w:r>
            <w:r w:rsidRPr="00436906">
              <w:rPr>
                <w:rFonts w:ascii="Times New Roman" w:hAnsi="Times New Roman" w:cs="Times New Roman"/>
                <w:sz w:val="24"/>
                <w:szCs w:val="24"/>
              </w:rPr>
              <w:t>ского сельсовета</w:t>
            </w:r>
          </w:p>
        </w:tc>
        <w:tc>
          <w:tcPr>
            <w:tcW w:w="993" w:type="dxa"/>
            <w:gridSpan w:val="3"/>
            <w:tcBorders>
              <w:top w:val="single" w:sz="4" w:space="0" w:color="auto"/>
              <w:left w:val="single" w:sz="4" w:space="0" w:color="auto"/>
              <w:bottom w:val="single" w:sz="4" w:space="0" w:color="auto"/>
              <w:right w:val="single" w:sz="4" w:space="0" w:color="auto"/>
            </w:tcBorders>
          </w:tcPr>
          <w:p w:rsidR="005D62A7" w:rsidRPr="00165D3D" w:rsidRDefault="005D62A7" w:rsidP="005D62A7">
            <w:pPr>
              <w:pStyle w:val="ConsPlusNormal"/>
              <w:widowControl/>
              <w:ind w:firstLine="0"/>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5D62A7" w:rsidRPr="00165D3D" w:rsidRDefault="005D62A7" w:rsidP="005D62A7">
            <w:pPr>
              <w:pStyle w:val="ConsPlusNormal"/>
              <w:widowControl/>
              <w:ind w:firstLine="0"/>
              <w:rPr>
                <w:rFonts w:ascii="Times New Roman" w:hAnsi="Times New Roman" w:cs="Times New Roman"/>
                <w:sz w:val="24"/>
                <w:szCs w:val="24"/>
              </w:rPr>
            </w:pPr>
          </w:p>
        </w:tc>
      </w:tr>
      <w:tr w:rsidR="005D62A7" w:rsidRPr="0028245E" w:rsidTr="005D62A7">
        <w:trPr>
          <w:gridBefore w:val="1"/>
          <w:gridAfter w:val="2"/>
          <w:wBefore w:w="18" w:type="dxa"/>
          <w:wAfter w:w="2316" w:type="dxa"/>
          <w:cantSplit/>
          <w:trHeight w:val="2277"/>
        </w:trPr>
        <w:tc>
          <w:tcPr>
            <w:tcW w:w="810" w:type="dxa"/>
            <w:tcBorders>
              <w:top w:val="single" w:sz="6" w:space="0" w:color="auto"/>
              <w:left w:val="single" w:sz="6" w:space="0" w:color="auto"/>
              <w:bottom w:val="single" w:sz="6"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92" w:type="dxa"/>
            <w:gridSpan w:val="3"/>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jc w:val="both"/>
              <w:rPr>
                <w:rFonts w:ascii="Times New Roman" w:hAnsi="Times New Roman" w:cs="Times New Roman"/>
                <w:sz w:val="24"/>
                <w:szCs w:val="24"/>
              </w:rPr>
            </w:pPr>
            <w:r w:rsidRPr="00436906">
              <w:rPr>
                <w:rFonts w:ascii="Times New Roman" w:hAnsi="Times New Roman"/>
                <w:sz w:val="24"/>
                <w:szCs w:val="24"/>
              </w:rPr>
              <w:t xml:space="preserve">Доля населения, систематически занимающегося физической культурой и спортом к общей численности населения поселка </w:t>
            </w:r>
            <w:r>
              <w:rPr>
                <w:rFonts w:ascii="Times New Roman" w:hAnsi="Times New Roman"/>
                <w:sz w:val="24"/>
                <w:szCs w:val="24"/>
              </w:rPr>
              <w:t>Пинчуга</w:t>
            </w:r>
          </w:p>
        </w:tc>
        <w:tc>
          <w:tcPr>
            <w:tcW w:w="993" w:type="dxa"/>
            <w:gridSpan w:val="2"/>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gridSpan w:val="4"/>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275" w:type="dxa"/>
            <w:gridSpan w:val="2"/>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gridSpan w:val="2"/>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gridSpan w:val="3"/>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gridSpan w:val="2"/>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gridSpan w:val="2"/>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gridSpan w:val="3"/>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993" w:type="dxa"/>
            <w:gridSpan w:val="2"/>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w:t>
            </w:r>
          </w:p>
        </w:tc>
      </w:tr>
      <w:tr w:rsidR="005D62A7" w:rsidRPr="0028245E" w:rsidTr="005D62A7">
        <w:trPr>
          <w:gridBefore w:val="1"/>
          <w:gridAfter w:val="2"/>
          <w:wBefore w:w="18" w:type="dxa"/>
          <w:wAfter w:w="2316"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592" w:type="dxa"/>
            <w:gridSpan w:val="3"/>
            <w:tcBorders>
              <w:top w:val="single" w:sz="4" w:space="0" w:color="auto"/>
              <w:left w:val="single" w:sz="6" w:space="0" w:color="auto"/>
              <w:bottom w:val="single" w:sz="6" w:space="0" w:color="auto"/>
              <w:right w:val="single" w:sz="6" w:space="0" w:color="auto"/>
            </w:tcBorders>
          </w:tcPr>
          <w:p w:rsidR="005D62A7" w:rsidRPr="00436906" w:rsidRDefault="005D62A7" w:rsidP="005D62A7">
            <w:pPr>
              <w:pStyle w:val="ConsPlusNormal"/>
              <w:widowControl/>
              <w:ind w:firstLine="0"/>
              <w:rPr>
                <w:rFonts w:ascii="Times New Roman" w:hAnsi="Times New Roman"/>
                <w:sz w:val="24"/>
                <w:szCs w:val="24"/>
              </w:rPr>
            </w:pPr>
            <w:r w:rsidRPr="00436906">
              <w:rPr>
                <w:rFonts w:ascii="Times New Roman" w:hAnsi="Times New Roman"/>
                <w:sz w:val="24"/>
                <w:szCs w:val="24"/>
              </w:rPr>
              <w:t>Увеличение количества массовых официальных культурных мероприятий и спортивных мероприятий</w:t>
            </w:r>
          </w:p>
        </w:tc>
        <w:tc>
          <w:tcPr>
            <w:tcW w:w="993" w:type="dxa"/>
            <w:gridSpan w:val="2"/>
            <w:tcBorders>
              <w:top w:val="single" w:sz="4"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1701" w:type="dxa"/>
            <w:gridSpan w:val="4"/>
            <w:tcBorders>
              <w:top w:val="single" w:sz="4"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275" w:type="dxa"/>
            <w:gridSpan w:val="2"/>
            <w:tcBorders>
              <w:top w:val="single" w:sz="4"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gridSpan w:val="2"/>
            <w:tcBorders>
              <w:top w:val="single" w:sz="4"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gridSpan w:val="3"/>
            <w:tcBorders>
              <w:top w:val="single" w:sz="4"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gridSpan w:val="2"/>
            <w:tcBorders>
              <w:top w:val="single" w:sz="4"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gridSpan w:val="2"/>
            <w:tcBorders>
              <w:top w:val="single" w:sz="4"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gridSpan w:val="3"/>
            <w:tcBorders>
              <w:top w:val="single" w:sz="4"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3" w:type="dxa"/>
            <w:gridSpan w:val="2"/>
            <w:tcBorders>
              <w:top w:val="single" w:sz="4"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26</w:t>
            </w:r>
          </w:p>
        </w:tc>
      </w:tr>
      <w:tr w:rsidR="005D62A7" w:rsidRPr="0005261A" w:rsidTr="005D62A7">
        <w:tblPrEx>
          <w:tblCellMar>
            <w:left w:w="108" w:type="dxa"/>
            <w:right w:w="108" w:type="dxa"/>
          </w:tblCellMar>
          <w:tblLook w:val="04A0"/>
        </w:tblPrEx>
        <w:trPr>
          <w:trHeight w:val="1125"/>
        </w:trPr>
        <w:tc>
          <w:tcPr>
            <w:tcW w:w="1721" w:type="dxa"/>
            <w:gridSpan w:val="3"/>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40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0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0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036"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8602" w:type="dxa"/>
            <w:gridSpan w:val="18"/>
            <w:tcBorders>
              <w:top w:val="nil"/>
              <w:left w:val="nil"/>
              <w:bottom w:val="nil"/>
              <w:right w:val="nil"/>
            </w:tcBorders>
            <w:shd w:val="clear" w:color="auto" w:fill="auto"/>
            <w:hideMark/>
          </w:tcPr>
          <w:p w:rsidR="005D62A7" w:rsidRPr="0005261A" w:rsidRDefault="005D62A7" w:rsidP="005D62A7">
            <w:pPr>
              <w:jc w:val="center"/>
              <w:rPr>
                <w:rFonts w:ascii="Calibri" w:hAnsi="Calibri"/>
                <w:color w:val="000000"/>
                <w:sz w:val="20"/>
                <w:szCs w:val="20"/>
              </w:rPr>
            </w:pPr>
            <w:r w:rsidRPr="0005261A">
              <w:rPr>
                <w:rFonts w:ascii="Calibri" w:hAnsi="Calibri"/>
                <w:color w:val="000000"/>
                <w:sz w:val="20"/>
                <w:szCs w:val="20"/>
              </w:rPr>
              <w:t xml:space="preserve">Приложение № 2 </w:t>
            </w:r>
            <w:r w:rsidRPr="0005261A">
              <w:rPr>
                <w:rFonts w:ascii="Calibri" w:hAnsi="Calibri"/>
                <w:color w:val="000000"/>
                <w:sz w:val="20"/>
                <w:szCs w:val="20"/>
              </w:rPr>
              <w:br/>
              <w:t xml:space="preserve">к  подпрограмме «Развитие физической культуры и спорта  на территории Пинчугского сельсовета», реализуемой в рамках муниципальной программы Пинчугского сельсовета «Развитие поселка»                                                                                                                                                                                                                                          </w:t>
            </w:r>
          </w:p>
        </w:tc>
        <w:tc>
          <w:tcPr>
            <w:tcW w:w="9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r>
      <w:tr w:rsidR="005D62A7" w:rsidRPr="0005261A" w:rsidTr="005D62A7">
        <w:tblPrEx>
          <w:tblCellMar>
            <w:left w:w="108" w:type="dxa"/>
            <w:right w:w="108" w:type="dxa"/>
          </w:tblCellMar>
          <w:tblLook w:val="04A0"/>
        </w:tblPrEx>
        <w:trPr>
          <w:trHeight w:val="585"/>
        </w:trPr>
        <w:tc>
          <w:tcPr>
            <w:tcW w:w="14700" w:type="dxa"/>
            <w:gridSpan w:val="28"/>
            <w:tcBorders>
              <w:top w:val="nil"/>
              <w:left w:val="nil"/>
              <w:bottom w:val="nil"/>
              <w:right w:val="nil"/>
            </w:tcBorders>
            <w:shd w:val="clear" w:color="auto" w:fill="auto"/>
            <w:vAlign w:val="bottom"/>
            <w:hideMark/>
          </w:tcPr>
          <w:p w:rsidR="005D62A7" w:rsidRPr="0005261A" w:rsidRDefault="005D62A7" w:rsidP="005D62A7">
            <w:pPr>
              <w:jc w:val="center"/>
              <w:rPr>
                <w:rFonts w:ascii="Calibri" w:hAnsi="Calibri"/>
                <w:color w:val="000000"/>
                <w:sz w:val="20"/>
                <w:szCs w:val="20"/>
              </w:rPr>
            </w:pPr>
            <w:r w:rsidRPr="0005261A">
              <w:rPr>
                <w:rFonts w:ascii="Calibri" w:hAnsi="Calibri"/>
                <w:color w:val="000000"/>
                <w:sz w:val="20"/>
                <w:szCs w:val="20"/>
              </w:rPr>
              <w:t>Перечень мероприятий подпрограммы «Развитие  культуры и спорта на территории Пинчугского сельсовета»  указанием объема средств на их реализацию и ожидаемых результатов</w:t>
            </w:r>
          </w:p>
        </w:tc>
        <w:tc>
          <w:tcPr>
            <w:tcW w:w="9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r>
      <w:tr w:rsidR="005D62A7" w:rsidRPr="0005261A" w:rsidTr="005D62A7">
        <w:tblPrEx>
          <w:tblCellMar>
            <w:left w:w="108" w:type="dxa"/>
            <w:right w:w="108" w:type="dxa"/>
          </w:tblCellMar>
          <w:tblLook w:val="04A0"/>
        </w:tblPrEx>
        <w:trPr>
          <w:trHeight w:val="195"/>
        </w:trPr>
        <w:tc>
          <w:tcPr>
            <w:tcW w:w="1721" w:type="dxa"/>
            <w:gridSpan w:val="3"/>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40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0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0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036"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34"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804"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2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66"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79"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825"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9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952"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565"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r>
      <w:tr w:rsidR="005D62A7" w:rsidRPr="0005261A" w:rsidTr="005D62A7">
        <w:tblPrEx>
          <w:tblCellMar>
            <w:left w:w="108" w:type="dxa"/>
            <w:right w:w="108" w:type="dxa"/>
          </w:tblCellMar>
          <w:tblLook w:val="04A0"/>
        </w:tblPrEx>
        <w:trPr>
          <w:trHeight w:val="315"/>
        </w:trPr>
        <w:tc>
          <w:tcPr>
            <w:tcW w:w="1721"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Наименование  программы, подпрограммы</w:t>
            </w:r>
          </w:p>
        </w:tc>
        <w:tc>
          <w:tcPr>
            <w:tcW w:w="140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 xml:space="preserve">ГРБС </w:t>
            </w:r>
          </w:p>
        </w:tc>
        <w:tc>
          <w:tcPr>
            <w:tcW w:w="2976" w:type="dxa"/>
            <w:gridSpan w:val="6"/>
            <w:vMerge w:val="restart"/>
            <w:tcBorders>
              <w:top w:val="single" w:sz="8" w:space="0" w:color="auto"/>
              <w:left w:val="single" w:sz="8" w:space="0" w:color="auto"/>
              <w:bottom w:val="single" w:sz="8" w:space="0" w:color="000000"/>
              <w:right w:val="nil"/>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Код бюджетной классификации</w:t>
            </w:r>
          </w:p>
        </w:tc>
        <w:tc>
          <w:tcPr>
            <w:tcW w:w="7037" w:type="dxa"/>
            <w:gridSpan w:val="16"/>
            <w:tcBorders>
              <w:top w:val="single" w:sz="8" w:space="0" w:color="auto"/>
              <w:left w:val="nil"/>
              <w:bottom w:val="nil"/>
              <w:right w:val="single" w:sz="8" w:space="0" w:color="000000"/>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Расходы</w:t>
            </w:r>
          </w:p>
        </w:tc>
        <w:tc>
          <w:tcPr>
            <w:tcW w:w="1565"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Ожидаемый результат от реализации подпрограммного мероприятия (в натуральном выражении)</w:t>
            </w:r>
          </w:p>
        </w:tc>
        <w:tc>
          <w:tcPr>
            <w:tcW w:w="960" w:type="dxa"/>
            <w:vMerge w:val="restart"/>
            <w:tcBorders>
              <w:top w:val="nil"/>
              <w:left w:val="single" w:sz="4" w:space="0" w:color="auto"/>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r w:rsidRPr="0005261A">
              <w:rPr>
                <w:rFonts w:ascii="Calibri" w:hAnsi="Calibri"/>
                <w:color w:val="000000"/>
                <w:sz w:val="20"/>
                <w:szCs w:val="20"/>
              </w:rPr>
              <w:t> </w:t>
            </w:r>
          </w:p>
        </w:tc>
      </w:tr>
      <w:tr w:rsidR="005D62A7" w:rsidRPr="0005261A" w:rsidTr="005D62A7">
        <w:tblPrEx>
          <w:tblCellMar>
            <w:left w:w="108" w:type="dxa"/>
            <w:right w:w="108" w:type="dxa"/>
          </w:tblCellMar>
          <w:tblLook w:val="04A0"/>
        </w:tblPrEx>
        <w:trPr>
          <w:trHeight w:val="315"/>
        </w:trPr>
        <w:tc>
          <w:tcPr>
            <w:tcW w:w="1721" w:type="dxa"/>
            <w:gridSpan w:val="3"/>
            <w:vMerge/>
            <w:tcBorders>
              <w:top w:val="single" w:sz="8" w:space="0" w:color="auto"/>
              <w:left w:val="single" w:sz="4"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1401" w:type="dxa"/>
            <w:vMerge/>
            <w:tcBorders>
              <w:top w:val="single" w:sz="8" w:space="0" w:color="auto"/>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2976" w:type="dxa"/>
            <w:gridSpan w:val="6"/>
            <w:vMerge/>
            <w:tcBorders>
              <w:top w:val="single" w:sz="8" w:space="0" w:color="auto"/>
              <w:left w:val="single" w:sz="8" w:space="0" w:color="auto"/>
              <w:bottom w:val="single" w:sz="8" w:space="0" w:color="000000"/>
              <w:right w:val="nil"/>
            </w:tcBorders>
            <w:vAlign w:val="center"/>
            <w:hideMark/>
          </w:tcPr>
          <w:p w:rsidR="005D62A7" w:rsidRPr="0005261A" w:rsidRDefault="005D62A7" w:rsidP="005D62A7">
            <w:pPr>
              <w:rPr>
                <w:color w:val="000000"/>
                <w:sz w:val="20"/>
                <w:szCs w:val="20"/>
              </w:rPr>
            </w:pPr>
          </w:p>
        </w:tc>
        <w:tc>
          <w:tcPr>
            <w:tcW w:w="7037" w:type="dxa"/>
            <w:gridSpan w:val="16"/>
            <w:tcBorders>
              <w:top w:val="nil"/>
              <w:left w:val="nil"/>
              <w:bottom w:val="single" w:sz="8" w:space="0" w:color="auto"/>
              <w:right w:val="single" w:sz="8" w:space="0" w:color="000000"/>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(тыс. руб.), годы</w:t>
            </w:r>
          </w:p>
        </w:tc>
        <w:tc>
          <w:tcPr>
            <w:tcW w:w="1565" w:type="dxa"/>
            <w:gridSpan w:val="2"/>
            <w:vMerge/>
            <w:tcBorders>
              <w:top w:val="single" w:sz="8" w:space="0" w:color="auto"/>
              <w:left w:val="single" w:sz="8" w:space="0" w:color="auto"/>
              <w:bottom w:val="single" w:sz="8" w:space="0" w:color="000000"/>
              <w:right w:val="nil"/>
            </w:tcBorders>
            <w:vAlign w:val="center"/>
            <w:hideMark/>
          </w:tcPr>
          <w:p w:rsidR="005D62A7" w:rsidRPr="0005261A" w:rsidRDefault="005D62A7" w:rsidP="005D62A7">
            <w:pPr>
              <w:rPr>
                <w:color w:val="000000"/>
                <w:sz w:val="20"/>
                <w:szCs w:val="20"/>
              </w:rPr>
            </w:pPr>
          </w:p>
        </w:tc>
        <w:tc>
          <w:tcPr>
            <w:tcW w:w="960" w:type="dxa"/>
            <w:vMerge/>
            <w:tcBorders>
              <w:top w:val="nil"/>
              <w:left w:val="single" w:sz="4" w:space="0" w:color="auto"/>
              <w:bottom w:val="nil"/>
              <w:right w:val="nil"/>
            </w:tcBorders>
            <w:vAlign w:val="center"/>
            <w:hideMark/>
          </w:tcPr>
          <w:p w:rsidR="005D62A7" w:rsidRPr="0005261A" w:rsidRDefault="005D62A7" w:rsidP="005D62A7">
            <w:pPr>
              <w:rPr>
                <w:rFonts w:ascii="Calibri" w:hAnsi="Calibri"/>
                <w:color w:val="000000"/>
                <w:sz w:val="20"/>
                <w:szCs w:val="20"/>
              </w:rPr>
            </w:pPr>
          </w:p>
        </w:tc>
      </w:tr>
      <w:tr w:rsidR="005D62A7" w:rsidRPr="0005261A" w:rsidTr="005D62A7">
        <w:tblPrEx>
          <w:tblCellMar>
            <w:left w:w="108" w:type="dxa"/>
            <w:right w:w="108" w:type="dxa"/>
          </w:tblCellMar>
          <w:tblLook w:val="04A0"/>
        </w:tblPrEx>
        <w:trPr>
          <w:trHeight w:val="1350"/>
        </w:trPr>
        <w:tc>
          <w:tcPr>
            <w:tcW w:w="1721" w:type="dxa"/>
            <w:gridSpan w:val="3"/>
            <w:vMerge/>
            <w:tcBorders>
              <w:top w:val="single" w:sz="8" w:space="0" w:color="auto"/>
              <w:left w:val="single" w:sz="4"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1401" w:type="dxa"/>
            <w:vMerge/>
            <w:tcBorders>
              <w:top w:val="single" w:sz="8" w:space="0" w:color="auto"/>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600" w:type="dxa"/>
            <w:gridSpan w:val="2"/>
            <w:tcBorders>
              <w:top w:val="nil"/>
              <w:left w:val="nil"/>
              <w:bottom w:val="single" w:sz="8" w:space="0" w:color="auto"/>
              <w:right w:val="nil"/>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ГРБС</w:t>
            </w:r>
          </w:p>
        </w:tc>
        <w:tc>
          <w:tcPr>
            <w:tcW w:w="700" w:type="dxa"/>
            <w:gridSpan w:val="2"/>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РзПр</w:t>
            </w:r>
          </w:p>
        </w:tc>
        <w:tc>
          <w:tcPr>
            <w:tcW w:w="1036"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ЦСР</w:t>
            </w:r>
          </w:p>
        </w:tc>
        <w:tc>
          <w:tcPr>
            <w:tcW w:w="640"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ВР</w:t>
            </w:r>
          </w:p>
        </w:tc>
        <w:tc>
          <w:tcPr>
            <w:tcW w:w="734" w:type="dxa"/>
            <w:gridSpan w:val="2"/>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2014 год</w:t>
            </w:r>
          </w:p>
        </w:tc>
        <w:tc>
          <w:tcPr>
            <w:tcW w:w="764" w:type="dxa"/>
            <w:gridSpan w:val="2"/>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2015 год</w:t>
            </w:r>
          </w:p>
        </w:tc>
        <w:tc>
          <w:tcPr>
            <w:tcW w:w="804" w:type="dxa"/>
            <w:gridSpan w:val="2"/>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2016 год</w:t>
            </w:r>
          </w:p>
        </w:tc>
        <w:tc>
          <w:tcPr>
            <w:tcW w:w="721"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2017 год</w:t>
            </w:r>
          </w:p>
        </w:tc>
        <w:tc>
          <w:tcPr>
            <w:tcW w:w="766" w:type="dxa"/>
            <w:gridSpan w:val="2"/>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2018 год</w:t>
            </w:r>
          </w:p>
        </w:tc>
        <w:tc>
          <w:tcPr>
            <w:tcW w:w="779" w:type="dxa"/>
            <w:gridSpan w:val="2"/>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2019год</w:t>
            </w:r>
          </w:p>
        </w:tc>
        <w:tc>
          <w:tcPr>
            <w:tcW w:w="825" w:type="dxa"/>
            <w:gridSpan w:val="2"/>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2020 год</w:t>
            </w:r>
          </w:p>
        </w:tc>
        <w:tc>
          <w:tcPr>
            <w:tcW w:w="692"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2021 год</w:t>
            </w:r>
          </w:p>
        </w:tc>
        <w:tc>
          <w:tcPr>
            <w:tcW w:w="952" w:type="dxa"/>
            <w:gridSpan w:val="2"/>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Итого на период 2014-2021 годы</w:t>
            </w:r>
          </w:p>
        </w:tc>
        <w:tc>
          <w:tcPr>
            <w:tcW w:w="1565" w:type="dxa"/>
            <w:gridSpan w:val="2"/>
            <w:vMerge/>
            <w:tcBorders>
              <w:top w:val="single" w:sz="8" w:space="0" w:color="auto"/>
              <w:left w:val="single" w:sz="8" w:space="0" w:color="auto"/>
              <w:bottom w:val="single" w:sz="8" w:space="0" w:color="000000"/>
              <w:right w:val="nil"/>
            </w:tcBorders>
            <w:vAlign w:val="center"/>
            <w:hideMark/>
          </w:tcPr>
          <w:p w:rsidR="005D62A7" w:rsidRPr="0005261A" w:rsidRDefault="005D62A7" w:rsidP="005D62A7">
            <w:pPr>
              <w:rPr>
                <w:color w:val="000000"/>
                <w:sz w:val="20"/>
                <w:szCs w:val="20"/>
              </w:rPr>
            </w:pPr>
          </w:p>
        </w:tc>
        <w:tc>
          <w:tcPr>
            <w:tcW w:w="960" w:type="dxa"/>
            <w:tcBorders>
              <w:top w:val="nil"/>
              <w:left w:val="single" w:sz="4" w:space="0" w:color="auto"/>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r w:rsidRPr="0005261A">
              <w:rPr>
                <w:rFonts w:ascii="Calibri" w:hAnsi="Calibri"/>
                <w:color w:val="000000"/>
                <w:sz w:val="20"/>
                <w:szCs w:val="20"/>
              </w:rPr>
              <w:t> </w:t>
            </w:r>
          </w:p>
        </w:tc>
      </w:tr>
      <w:tr w:rsidR="005D62A7" w:rsidRPr="0005261A" w:rsidTr="005D62A7">
        <w:tblPrEx>
          <w:tblCellMar>
            <w:left w:w="108" w:type="dxa"/>
            <w:right w:w="108" w:type="dxa"/>
          </w:tblCellMar>
          <w:tblLook w:val="04A0"/>
        </w:tblPrEx>
        <w:trPr>
          <w:trHeight w:val="315"/>
        </w:trPr>
        <w:tc>
          <w:tcPr>
            <w:tcW w:w="14700" w:type="dxa"/>
            <w:gridSpan w:val="28"/>
            <w:tcBorders>
              <w:top w:val="single" w:sz="8" w:space="0" w:color="auto"/>
              <w:left w:val="single" w:sz="4" w:space="0" w:color="auto"/>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Цель подпрограммы:</w:t>
            </w:r>
          </w:p>
        </w:tc>
        <w:tc>
          <w:tcPr>
            <w:tcW w:w="960" w:type="dxa"/>
            <w:vMerge w:val="restart"/>
            <w:tcBorders>
              <w:top w:val="nil"/>
              <w:left w:val="single" w:sz="8" w:space="0" w:color="auto"/>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r>
      <w:tr w:rsidR="005D62A7" w:rsidRPr="0005261A" w:rsidTr="005D62A7">
        <w:tblPrEx>
          <w:tblCellMar>
            <w:left w:w="108" w:type="dxa"/>
            <w:right w:w="108" w:type="dxa"/>
          </w:tblCellMar>
          <w:tblLook w:val="04A0"/>
        </w:tblPrEx>
        <w:trPr>
          <w:trHeight w:val="315"/>
        </w:trPr>
        <w:tc>
          <w:tcPr>
            <w:tcW w:w="14700" w:type="dxa"/>
            <w:gridSpan w:val="28"/>
            <w:tcBorders>
              <w:top w:val="nil"/>
              <w:left w:val="single" w:sz="4" w:space="0" w:color="auto"/>
              <w:bottom w:val="single" w:sz="8" w:space="0" w:color="auto"/>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Обеспечение развития  культуры и спорта на территории Пинчугского сельсовета  </w:t>
            </w:r>
          </w:p>
        </w:tc>
        <w:tc>
          <w:tcPr>
            <w:tcW w:w="960" w:type="dxa"/>
            <w:vMerge/>
            <w:tcBorders>
              <w:top w:val="nil"/>
              <w:left w:val="single" w:sz="8" w:space="0" w:color="auto"/>
              <w:bottom w:val="nil"/>
              <w:right w:val="nil"/>
            </w:tcBorders>
            <w:vAlign w:val="center"/>
            <w:hideMark/>
          </w:tcPr>
          <w:p w:rsidR="005D62A7" w:rsidRPr="0005261A" w:rsidRDefault="005D62A7" w:rsidP="005D62A7">
            <w:pPr>
              <w:rPr>
                <w:color w:val="000000"/>
                <w:sz w:val="20"/>
                <w:szCs w:val="20"/>
              </w:rPr>
            </w:pPr>
          </w:p>
        </w:tc>
      </w:tr>
      <w:tr w:rsidR="005D62A7" w:rsidRPr="0005261A" w:rsidTr="005D62A7">
        <w:tblPrEx>
          <w:tblCellMar>
            <w:left w:w="108" w:type="dxa"/>
            <w:right w:w="108" w:type="dxa"/>
          </w:tblCellMar>
          <w:tblLook w:val="04A0"/>
        </w:tblPrEx>
        <w:trPr>
          <w:trHeight w:val="300"/>
        </w:trPr>
        <w:tc>
          <w:tcPr>
            <w:tcW w:w="14700" w:type="dxa"/>
            <w:gridSpan w:val="28"/>
            <w:tcBorders>
              <w:top w:val="single" w:sz="8" w:space="0" w:color="auto"/>
              <w:left w:val="single" w:sz="4" w:space="0" w:color="auto"/>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Задача 1:</w:t>
            </w:r>
          </w:p>
        </w:tc>
        <w:tc>
          <w:tcPr>
            <w:tcW w:w="960" w:type="dxa"/>
            <w:vMerge/>
            <w:tcBorders>
              <w:top w:val="nil"/>
              <w:left w:val="single" w:sz="8" w:space="0" w:color="auto"/>
              <w:bottom w:val="nil"/>
              <w:right w:val="nil"/>
            </w:tcBorders>
            <w:vAlign w:val="center"/>
            <w:hideMark/>
          </w:tcPr>
          <w:p w:rsidR="005D62A7" w:rsidRPr="0005261A" w:rsidRDefault="005D62A7" w:rsidP="005D62A7">
            <w:pPr>
              <w:rPr>
                <w:color w:val="000000"/>
                <w:sz w:val="20"/>
                <w:szCs w:val="20"/>
              </w:rPr>
            </w:pPr>
          </w:p>
        </w:tc>
      </w:tr>
      <w:tr w:rsidR="005D62A7" w:rsidRPr="0005261A" w:rsidTr="005D62A7">
        <w:tblPrEx>
          <w:tblCellMar>
            <w:left w:w="108" w:type="dxa"/>
            <w:right w:w="108" w:type="dxa"/>
          </w:tblCellMar>
          <w:tblLook w:val="04A0"/>
        </w:tblPrEx>
        <w:trPr>
          <w:trHeight w:val="285"/>
        </w:trPr>
        <w:tc>
          <w:tcPr>
            <w:tcW w:w="14700" w:type="dxa"/>
            <w:gridSpan w:val="28"/>
            <w:tcBorders>
              <w:top w:val="nil"/>
              <w:left w:val="single" w:sz="4" w:space="0" w:color="auto"/>
              <w:bottom w:val="single" w:sz="8" w:space="0" w:color="auto"/>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Организация и проведение физкультурно-оздоровительных  и культурно-массовых  мероприятий для населения поселка</w:t>
            </w:r>
          </w:p>
        </w:tc>
        <w:tc>
          <w:tcPr>
            <w:tcW w:w="960" w:type="dxa"/>
            <w:vMerge/>
            <w:tcBorders>
              <w:top w:val="nil"/>
              <w:left w:val="single" w:sz="8" w:space="0" w:color="auto"/>
              <w:bottom w:val="nil"/>
              <w:right w:val="nil"/>
            </w:tcBorders>
            <w:vAlign w:val="center"/>
            <w:hideMark/>
          </w:tcPr>
          <w:p w:rsidR="005D62A7" w:rsidRPr="0005261A" w:rsidRDefault="005D62A7" w:rsidP="005D62A7">
            <w:pPr>
              <w:rPr>
                <w:color w:val="000000"/>
                <w:sz w:val="20"/>
                <w:szCs w:val="20"/>
              </w:rPr>
            </w:pPr>
          </w:p>
        </w:tc>
      </w:tr>
      <w:tr w:rsidR="005D62A7" w:rsidRPr="0005261A" w:rsidTr="005D62A7">
        <w:tblPrEx>
          <w:tblCellMar>
            <w:left w:w="108" w:type="dxa"/>
            <w:right w:w="108" w:type="dxa"/>
          </w:tblCellMar>
          <w:tblLook w:val="04A0"/>
        </w:tblPrEx>
        <w:trPr>
          <w:trHeight w:val="300"/>
        </w:trPr>
        <w:tc>
          <w:tcPr>
            <w:tcW w:w="1721" w:type="dxa"/>
            <w:gridSpan w:val="3"/>
            <w:tcBorders>
              <w:top w:val="nil"/>
              <w:left w:val="single" w:sz="4" w:space="0" w:color="auto"/>
              <w:bottom w:val="nil"/>
              <w:right w:val="single" w:sz="8" w:space="0" w:color="auto"/>
            </w:tcBorders>
            <w:shd w:val="clear" w:color="auto" w:fill="auto"/>
            <w:hideMark/>
          </w:tcPr>
          <w:p w:rsidR="005D62A7" w:rsidRPr="0005261A" w:rsidRDefault="005D62A7" w:rsidP="005D62A7">
            <w:pPr>
              <w:jc w:val="both"/>
              <w:rPr>
                <w:color w:val="000000"/>
                <w:sz w:val="20"/>
                <w:szCs w:val="20"/>
              </w:rPr>
            </w:pPr>
            <w:r w:rsidRPr="0005261A">
              <w:rPr>
                <w:color w:val="000000"/>
                <w:sz w:val="20"/>
                <w:szCs w:val="20"/>
              </w:rPr>
              <w:t>Мероприятие 1:</w:t>
            </w:r>
          </w:p>
        </w:tc>
        <w:tc>
          <w:tcPr>
            <w:tcW w:w="1401"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600"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right"/>
              <w:rPr>
                <w:color w:val="000000"/>
                <w:sz w:val="20"/>
                <w:szCs w:val="20"/>
              </w:rPr>
            </w:pPr>
            <w:r w:rsidRPr="0005261A">
              <w:rPr>
                <w:color w:val="000000"/>
                <w:sz w:val="20"/>
                <w:szCs w:val="20"/>
              </w:rPr>
              <w:t>912</w:t>
            </w:r>
          </w:p>
        </w:tc>
        <w:tc>
          <w:tcPr>
            <w:tcW w:w="700" w:type="dxa"/>
            <w:gridSpan w:val="2"/>
            <w:vMerge w:val="restart"/>
            <w:tcBorders>
              <w:top w:val="nil"/>
              <w:left w:val="single" w:sz="8" w:space="0" w:color="auto"/>
              <w:bottom w:val="single" w:sz="8" w:space="0" w:color="000000"/>
              <w:right w:val="single" w:sz="8" w:space="0" w:color="000000"/>
            </w:tcBorders>
            <w:shd w:val="clear" w:color="auto" w:fill="auto"/>
            <w:noWrap/>
            <w:hideMark/>
          </w:tcPr>
          <w:p w:rsidR="005D62A7" w:rsidRPr="0005261A" w:rsidRDefault="005D62A7" w:rsidP="005D62A7">
            <w:pPr>
              <w:jc w:val="right"/>
              <w:rPr>
                <w:color w:val="000000"/>
                <w:sz w:val="20"/>
                <w:szCs w:val="20"/>
              </w:rPr>
            </w:pPr>
            <w:r w:rsidRPr="0005261A">
              <w:rPr>
                <w:color w:val="000000"/>
                <w:sz w:val="20"/>
                <w:szCs w:val="20"/>
              </w:rPr>
              <w:t>1101</w:t>
            </w:r>
          </w:p>
        </w:tc>
        <w:tc>
          <w:tcPr>
            <w:tcW w:w="1036"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right"/>
              <w:rPr>
                <w:color w:val="000000"/>
                <w:sz w:val="20"/>
                <w:szCs w:val="20"/>
              </w:rPr>
            </w:pPr>
            <w:r w:rsidRPr="0005261A">
              <w:rPr>
                <w:color w:val="000000"/>
                <w:sz w:val="20"/>
                <w:szCs w:val="20"/>
              </w:rPr>
              <w:t>3960080000</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111</w:t>
            </w:r>
          </w:p>
        </w:tc>
        <w:tc>
          <w:tcPr>
            <w:tcW w:w="734"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265,7</w:t>
            </w:r>
          </w:p>
        </w:tc>
        <w:tc>
          <w:tcPr>
            <w:tcW w:w="764"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278,9</w:t>
            </w:r>
          </w:p>
        </w:tc>
        <w:tc>
          <w:tcPr>
            <w:tcW w:w="804"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278,79</w:t>
            </w:r>
          </w:p>
        </w:tc>
        <w:tc>
          <w:tcPr>
            <w:tcW w:w="721"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66"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79" w:type="dxa"/>
            <w:gridSpan w:val="2"/>
            <w:tcBorders>
              <w:top w:val="nil"/>
              <w:left w:val="nil"/>
              <w:bottom w:val="nil"/>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25" w:type="dxa"/>
            <w:gridSpan w:val="2"/>
            <w:tcBorders>
              <w:top w:val="nil"/>
              <w:left w:val="nil"/>
              <w:bottom w:val="nil"/>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692" w:type="dxa"/>
            <w:tcBorders>
              <w:top w:val="nil"/>
              <w:left w:val="nil"/>
              <w:bottom w:val="nil"/>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52" w:type="dxa"/>
            <w:gridSpan w:val="2"/>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823,39</w:t>
            </w:r>
          </w:p>
        </w:tc>
        <w:tc>
          <w:tcPr>
            <w:tcW w:w="1565" w:type="dxa"/>
            <w:gridSpan w:val="2"/>
            <w:vMerge w:val="restart"/>
            <w:tcBorders>
              <w:top w:val="nil"/>
              <w:left w:val="single" w:sz="8" w:space="0" w:color="auto"/>
              <w:bottom w:val="single" w:sz="8" w:space="0" w:color="000000"/>
              <w:right w:val="nil"/>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выплата заработной платы</w:t>
            </w:r>
          </w:p>
        </w:tc>
        <w:tc>
          <w:tcPr>
            <w:tcW w:w="960" w:type="dxa"/>
            <w:vMerge w:val="restart"/>
            <w:tcBorders>
              <w:top w:val="nil"/>
              <w:left w:val="single" w:sz="8" w:space="0" w:color="auto"/>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r w:rsidRPr="0005261A">
              <w:rPr>
                <w:rFonts w:ascii="Calibri" w:hAnsi="Calibri"/>
                <w:color w:val="000000"/>
                <w:sz w:val="20"/>
                <w:szCs w:val="20"/>
              </w:rPr>
              <w:t> </w:t>
            </w:r>
          </w:p>
        </w:tc>
      </w:tr>
      <w:tr w:rsidR="005D62A7" w:rsidRPr="0005261A" w:rsidTr="005D62A7">
        <w:tblPrEx>
          <w:tblCellMar>
            <w:left w:w="108" w:type="dxa"/>
            <w:right w:w="108" w:type="dxa"/>
          </w:tblCellMar>
          <w:tblLook w:val="04A0"/>
        </w:tblPrEx>
        <w:trPr>
          <w:trHeight w:val="1020"/>
        </w:trPr>
        <w:tc>
          <w:tcPr>
            <w:tcW w:w="1721" w:type="dxa"/>
            <w:gridSpan w:val="3"/>
            <w:tcBorders>
              <w:top w:val="nil"/>
              <w:left w:val="single" w:sz="4" w:space="0" w:color="auto"/>
              <w:bottom w:val="nil"/>
              <w:right w:val="single" w:sz="8" w:space="0" w:color="auto"/>
            </w:tcBorders>
            <w:shd w:val="clear" w:color="auto" w:fill="auto"/>
            <w:hideMark/>
          </w:tcPr>
          <w:p w:rsidR="005D62A7" w:rsidRPr="0005261A" w:rsidRDefault="005D62A7" w:rsidP="005D62A7">
            <w:pPr>
              <w:jc w:val="both"/>
              <w:rPr>
                <w:color w:val="000000"/>
                <w:sz w:val="20"/>
                <w:szCs w:val="20"/>
              </w:rPr>
            </w:pPr>
            <w:r w:rsidRPr="0005261A">
              <w:rPr>
                <w:color w:val="000000"/>
                <w:sz w:val="20"/>
                <w:szCs w:val="20"/>
              </w:rPr>
              <w:t xml:space="preserve">Отдельные мероприятия в рамках подпрограммы </w:t>
            </w:r>
          </w:p>
        </w:tc>
        <w:tc>
          <w:tcPr>
            <w:tcW w:w="140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600" w:type="dxa"/>
            <w:gridSpan w:val="2"/>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00" w:type="dxa"/>
            <w:gridSpan w:val="2"/>
            <w:vMerge/>
            <w:tcBorders>
              <w:top w:val="nil"/>
              <w:left w:val="single" w:sz="8" w:space="0" w:color="auto"/>
              <w:bottom w:val="single" w:sz="8" w:space="0" w:color="000000"/>
              <w:right w:val="single" w:sz="8" w:space="0" w:color="000000"/>
            </w:tcBorders>
            <w:vAlign w:val="center"/>
            <w:hideMark/>
          </w:tcPr>
          <w:p w:rsidR="005D62A7" w:rsidRPr="0005261A" w:rsidRDefault="005D62A7" w:rsidP="005D62A7">
            <w:pPr>
              <w:rPr>
                <w:color w:val="000000"/>
                <w:sz w:val="20"/>
                <w:szCs w:val="20"/>
              </w:rPr>
            </w:pPr>
          </w:p>
        </w:tc>
        <w:tc>
          <w:tcPr>
            <w:tcW w:w="1036"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34" w:type="dxa"/>
            <w:gridSpan w:val="2"/>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64" w:type="dxa"/>
            <w:gridSpan w:val="2"/>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804" w:type="dxa"/>
            <w:gridSpan w:val="2"/>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2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66" w:type="dxa"/>
            <w:gridSpan w:val="2"/>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79"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825"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69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952" w:type="dxa"/>
            <w:gridSpan w:val="2"/>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1565" w:type="dxa"/>
            <w:gridSpan w:val="2"/>
            <w:vMerge/>
            <w:tcBorders>
              <w:top w:val="nil"/>
              <w:left w:val="single" w:sz="8" w:space="0" w:color="auto"/>
              <w:bottom w:val="single" w:sz="8" w:space="0" w:color="000000"/>
              <w:right w:val="nil"/>
            </w:tcBorders>
            <w:vAlign w:val="center"/>
            <w:hideMark/>
          </w:tcPr>
          <w:p w:rsidR="005D62A7" w:rsidRPr="0005261A" w:rsidRDefault="005D62A7" w:rsidP="005D62A7">
            <w:pPr>
              <w:rPr>
                <w:color w:val="000000"/>
                <w:sz w:val="20"/>
                <w:szCs w:val="20"/>
              </w:rPr>
            </w:pPr>
          </w:p>
        </w:tc>
        <w:tc>
          <w:tcPr>
            <w:tcW w:w="960" w:type="dxa"/>
            <w:vMerge/>
            <w:tcBorders>
              <w:top w:val="nil"/>
              <w:left w:val="single" w:sz="8" w:space="0" w:color="auto"/>
              <w:bottom w:val="nil"/>
              <w:right w:val="nil"/>
            </w:tcBorders>
            <w:vAlign w:val="center"/>
            <w:hideMark/>
          </w:tcPr>
          <w:p w:rsidR="005D62A7" w:rsidRPr="0005261A" w:rsidRDefault="005D62A7" w:rsidP="005D62A7">
            <w:pPr>
              <w:rPr>
                <w:rFonts w:ascii="Calibri" w:hAnsi="Calibri"/>
                <w:color w:val="000000"/>
                <w:sz w:val="20"/>
                <w:szCs w:val="20"/>
              </w:rPr>
            </w:pPr>
          </w:p>
        </w:tc>
      </w:tr>
      <w:tr w:rsidR="005D62A7" w:rsidRPr="0005261A" w:rsidTr="005D62A7">
        <w:tblPrEx>
          <w:tblCellMar>
            <w:left w:w="108" w:type="dxa"/>
            <w:right w:w="108" w:type="dxa"/>
          </w:tblCellMar>
          <w:tblLook w:val="04A0"/>
        </w:tblPrEx>
        <w:trPr>
          <w:trHeight w:val="1125"/>
        </w:trPr>
        <w:tc>
          <w:tcPr>
            <w:tcW w:w="1721" w:type="dxa"/>
            <w:gridSpan w:val="3"/>
            <w:tcBorders>
              <w:top w:val="single" w:sz="4" w:space="0" w:color="auto"/>
              <w:left w:val="single" w:sz="4" w:space="0" w:color="auto"/>
              <w:bottom w:val="single" w:sz="8" w:space="0" w:color="auto"/>
              <w:right w:val="single" w:sz="8" w:space="0" w:color="auto"/>
            </w:tcBorders>
            <w:shd w:val="clear" w:color="auto" w:fill="auto"/>
            <w:hideMark/>
          </w:tcPr>
          <w:p w:rsidR="005D62A7" w:rsidRPr="0005261A" w:rsidRDefault="005D62A7" w:rsidP="005D62A7">
            <w:pPr>
              <w:jc w:val="both"/>
              <w:rPr>
                <w:color w:val="000000"/>
                <w:sz w:val="20"/>
                <w:szCs w:val="20"/>
              </w:rPr>
            </w:pPr>
            <w:r w:rsidRPr="0005261A">
              <w:rPr>
                <w:color w:val="000000"/>
                <w:sz w:val="20"/>
                <w:szCs w:val="20"/>
              </w:rPr>
              <w:t>Мероприятие 2: Проведение культурно-массовых мероприятий</w:t>
            </w:r>
          </w:p>
        </w:tc>
        <w:tc>
          <w:tcPr>
            <w:tcW w:w="1401" w:type="dxa"/>
            <w:tcBorders>
              <w:top w:val="nil"/>
              <w:left w:val="nil"/>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600"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right"/>
              <w:rPr>
                <w:color w:val="000000"/>
                <w:sz w:val="20"/>
                <w:szCs w:val="20"/>
              </w:rPr>
            </w:pPr>
            <w:r w:rsidRPr="0005261A">
              <w:rPr>
                <w:color w:val="000000"/>
                <w:sz w:val="20"/>
                <w:szCs w:val="20"/>
              </w:rPr>
              <w:t>912</w:t>
            </w:r>
          </w:p>
        </w:tc>
        <w:tc>
          <w:tcPr>
            <w:tcW w:w="700"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right"/>
              <w:rPr>
                <w:color w:val="000000"/>
                <w:sz w:val="20"/>
                <w:szCs w:val="20"/>
              </w:rPr>
            </w:pPr>
            <w:r w:rsidRPr="0005261A">
              <w:rPr>
                <w:color w:val="000000"/>
                <w:sz w:val="20"/>
                <w:szCs w:val="20"/>
              </w:rPr>
              <w:t>0801</w:t>
            </w:r>
          </w:p>
        </w:tc>
        <w:tc>
          <w:tcPr>
            <w:tcW w:w="1036"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right"/>
              <w:rPr>
                <w:color w:val="000000"/>
                <w:sz w:val="20"/>
                <w:szCs w:val="20"/>
              </w:rPr>
            </w:pPr>
            <w:r w:rsidRPr="0005261A">
              <w:rPr>
                <w:color w:val="000000"/>
                <w:sz w:val="20"/>
                <w:szCs w:val="20"/>
              </w:rPr>
              <w:t>3960080010</w:t>
            </w:r>
          </w:p>
        </w:tc>
        <w:tc>
          <w:tcPr>
            <w:tcW w:w="640"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244</w:t>
            </w:r>
          </w:p>
        </w:tc>
        <w:tc>
          <w:tcPr>
            <w:tcW w:w="734"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64"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04"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2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66"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79"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825"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52" w:type="dxa"/>
            <w:gridSpan w:val="2"/>
            <w:tcBorders>
              <w:top w:val="nil"/>
              <w:left w:val="nil"/>
              <w:bottom w:val="single" w:sz="8" w:space="0" w:color="auto"/>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0</w:t>
            </w:r>
          </w:p>
        </w:tc>
        <w:tc>
          <w:tcPr>
            <w:tcW w:w="1565" w:type="dxa"/>
            <w:gridSpan w:val="2"/>
            <w:tcBorders>
              <w:top w:val="nil"/>
              <w:left w:val="nil"/>
              <w:bottom w:val="single" w:sz="8"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blPrEx>
          <w:tblCellMar>
            <w:left w:w="108" w:type="dxa"/>
            <w:right w:w="108" w:type="dxa"/>
          </w:tblCellMar>
          <w:tblLook w:val="04A0"/>
        </w:tblPrEx>
        <w:trPr>
          <w:trHeight w:val="315"/>
        </w:trPr>
        <w:tc>
          <w:tcPr>
            <w:tcW w:w="1721" w:type="dxa"/>
            <w:gridSpan w:val="3"/>
            <w:tcBorders>
              <w:top w:val="nil"/>
              <w:left w:val="single" w:sz="4" w:space="0" w:color="auto"/>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Итого по задаче 1.</w:t>
            </w:r>
          </w:p>
        </w:tc>
        <w:tc>
          <w:tcPr>
            <w:tcW w:w="1401" w:type="dxa"/>
            <w:tcBorders>
              <w:top w:val="nil"/>
              <w:left w:val="nil"/>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600"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00" w:type="dxa"/>
            <w:gridSpan w:val="2"/>
            <w:tcBorders>
              <w:top w:val="nil"/>
              <w:left w:val="nil"/>
              <w:bottom w:val="single" w:sz="8" w:space="0" w:color="auto"/>
              <w:right w:val="nil"/>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1036"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734"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265,7</w:t>
            </w:r>
          </w:p>
        </w:tc>
        <w:tc>
          <w:tcPr>
            <w:tcW w:w="764"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278,9</w:t>
            </w:r>
          </w:p>
        </w:tc>
        <w:tc>
          <w:tcPr>
            <w:tcW w:w="804"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278,79</w:t>
            </w:r>
          </w:p>
        </w:tc>
        <w:tc>
          <w:tcPr>
            <w:tcW w:w="72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66"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79"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825"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69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952" w:type="dxa"/>
            <w:gridSpan w:val="2"/>
            <w:tcBorders>
              <w:top w:val="nil"/>
              <w:left w:val="nil"/>
              <w:bottom w:val="single" w:sz="8" w:space="0" w:color="auto"/>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823,39</w:t>
            </w:r>
          </w:p>
        </w:tc>
        <w:tc>
          <w:tcPr>
            <w:tcW w:w="1565" w:type="dxa"/>
            <w:gridSpan w:val="2"/>
            <w:tcBorders>
              <w:top w:val="nil"/>
              <w:left w:val="nil"/>
              <w:bottom w:val="single" w:sz="8" w:space="0" w:color="auto"/>
              <w:right w:val="nil"/>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tcBorders>
              <w:top w:val="nil"/>
              <w:left w:val="single" w:sz="4" w:space="0" w:color="auto"/>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r w:rsidRPr="0005261A">
              <w:rPr>
                <w:rFonts w:ascii="Calibri" w:hAnsi="Calibri"/>
                <w:color w:val="000000"/>
                <w:sz w:val="20"/>
                <w:szCs w:val="20"/>
              </w:rPr>
              <w:t> </w:t>
            </w:r>
          </w:p>
        </w:tc>
      </w:tr>
      <w:tr w:rsidR="005D62A7" w:rsidRPr="0005261A" w:rsidTr="005D62A7">
        <w:tblPrEx>
          <w:tblCellMar>
            <w:left w:w="108" w:type="dxa"/>
            <w:right w:w="108" w:type="dxa"/>
          </w:tblCellMar>
          <w:tblLook w:val="04A0"/>
        </w:tblPrEx>
        <w:trPr>
          <w:trHeight w:val="315"/>
        </w:trPr>
        <w:tc>
          <w:tcPr>
            <w:tcW w:w="1721" w:type="dxa"/>
            <w:gridSpan w:val="3"/>
            <w:tcBorders>
              <w:top w:val="nil"/>
              <w:left w:val="single" w:sz="4" w:space="0" w:color="auto"/>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Краевой бюджет </w:t>
            </w:r>
          </w:p>
        </w:tc>
        <w:tc>
          <w:tcPr>
            <w:tcW w:w="1401" w:type="dxa"/>
            <w:tcBorders>
              <w:top w:val="nil"/>
              <w:left w:val="nil"/>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600"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00" w:type="dxa"/>
            <w:gridSpan w:val="2"/>
            <w:tcBorders>
              <w:top w:val="nil"/>
              <w:left w:val="nil"/>
              <w:bottom w:val="single" w:sz="8" w:space="0" w:color="auto"/>
              <w:right w:val="nil"/>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1036"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734"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64"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04"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2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66"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79"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25"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52" w:type="dxa"/>
            <w:gridSpan w:val="2"/>
            <w:tcBorders>
              <w:top w:val="nil"/>
              <w:left w:val="nil"/>
              <w:bottom w:val="single" w:sz="8" w:space="0" w:color="auto"/>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1565" w:type="dxa"/>
            <w:gridSpan w:val="2"/>
            <w:tcBorders>
              <w:top w:val="nil"/>
              <w:left w:val="nil"/>
              <w:bottom w:val="single" w:sz="8" w:space="0" w:color="auto"/>
              <w:right w:val="nil"/>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tcBorders>
              <w:top w:val="nil"/>
              <w:left w:val="single" w:sz="4" w:space="0" w:color="auto"/>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r w:rsidRPr="0005261A">
              <w:rPr>
                <w:rFonts w:ascii="Calibri" w:hAnsi="Calibri"/>
                <w:color w:val="000000"/>
                <w:sz w:val="20"/>
                <w:szCs w:val="20"/>
              </w:rPr>
              <w:t> </w:t>
            </w:r>
          </w:p>
        </w:tc>
      </w:tr>
      <w:tr w:rsidR="005D62A7" w:rsidRPr="0005261A" w:rsidTr="005D62A7">
        <w:tblPrEx>
          <w:tblCellMar>
            <w:left w:w="108" w:type="dxa"/>
            <w:right w:w="108" w:type="dxa"/>
          </w:tblCellMar>
          <w:tblLook w:val="04A0"/>
        </w:tblPrEx>
        <w:trPr>
          <w:trHeight w:val="315"/>
        </w:trPr>
        <w:tc>
          <w:tcPr>
            <w:tcW w:w="1721" w:type="dxa"/>
            <w:gridSpan w:val="3"/>
            <w:tcBorders>
              <w:top w:val="nil"/>
              <w:left w:val="single" w:sz="4" w:space="0" w:color="auto"/>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Местный бюджет</w:t>
            </w:r>
          </w:p>
        </w:tc>
        <w:tc>
          <w:tcPr>
            <w:tcW w:w="1401" w:type="dxa"/>
            <w:tcBorders>
              <w:top w:val="nil"/>
              <w:left w:val="nil"/>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600"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00" w:type="dxa"/>
            <w:gridSpan w:val="2"/>
            <w:tcBorders>
              <w:top w:val="nil"/>
              <w:left w:val="nil"/>
              <w:bottom w:val="single" w:sz="8" w:space="0" w:color="auto"/>
              <w:right w:val="nil"/>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1036"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734"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265,7</w:t>
            </w:r>
          </w:p>
        </w:tc>
        <w:tc>
          <w:tcPr>
            <w:tcW w:w="764"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278,9</w:t>
            </w:r>
          </w:p>
        </w:tc>
        <w:tc>
          <w:tcPr>
            <w:tcW w:w="804"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278,79</w:t>
            </w:r>
          </w:p>
        </w:tc>
        <w:tc>
          <w:tcPr>
            <w:tcW w:w="72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66"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79"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825" w:type="dxa"/>
            <w:gridSpan w:val="2"/>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69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952" w:type="dxa"/>
            <w:gridSpan w:val="2"/>
            <w:tcBorders>
              <w:top w:val="nil"/>
              <w:left w:val="nil"/>
              <w:bottom w:val="single" w:sz="8" w:space="0" w:color="auto"/>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823,39</w:t>
            </w:r>
          </w:p>
        </w:tc>
        <w:tc>
          <w:tcPr>
            <w:tcW w:w="1565" w:type="dxa"/>
            <w:gridSpan w:val="2"/>
            <w:tcBorders>
              <w:top w:val="nil"/>
              <w:left w:val="nil"/>
              <w:bottom w:val="single" w:sz="8" w:space="0" w:color="auto"/>
              <w:right w:val="nil"/>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tcBorders>
              <w:top w:val="nil"/>
              <w:left w:val="single" w:sz="4" w:space="0" w:color="auto"/>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r w:rsidRPr="0005261A">
              <w:rPr>
                <w:rFonts w:ascii="Calibri" w:hAnsi="Calibri"/>
                <w:color w:val="000000"/>
                <w:sz w:val="20"/>
                <w:szCs w:val="20"/>
              </w:rPr>
              <w:t> </w:t>
            </w:r>
          </w:p>
        </w:tc>
      </w:tr>
      <w:tr w:rsidR="005D62A7" w:rsidRPr="0005261A" w:rsidTr="005D62A7">
        <w:tblPrEx>
          <w:tblCellMar>
            <w:left w:w="108" w:type="dxa"/>
            <w:right w:w="108" w:type="dxa"/>
          </w:tblCellMar>
          <w:tblLook w:val="04A0"/>
        </w:tblPrEx>
        <w:trPr>
          <w:trHeight w:val="300"/>
        </w:trPr>
        <w:tc>
          <w:tcPr>
            <w:tcW w:w="1721" w:type="dxa"/>
            <w:gridSpan w:val="3"/>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40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0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00"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036"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34"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64"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804"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2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66"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79"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825"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9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952"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565" w:type="dxa"/>
            <w:gridSpan w:val="2"/>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r>
    </w:tbl>
    <w:p w:rsidR="005D62A7" w:rsidRDefault="005D62A7" w:rsidP="005D62A7">
      <w:pPr>
        <w:autoSpaceDE w:val="0"/>
        <w:autoSpaceDN w:val="0"/>
        <w:adjustRightInd w:val="0"/>
        <w:ind w:firstLine="540"/>
        <w:jc w:val="center"/>
        <w:rPr>
          <w:sz w:val="28"/>
          <w:szCs w:val="28"/>
        </w:rPr>
        <w:sectPr w:rsidR="005D62A7" w:rsidSect="005D62A7">
          <w:pgSz w:w="16838" w:h="11906" w:orient="landscape"/>
          <w:pgMar w:top="1134" w:right="851" w:bottom="1134" w:left="851" w:header="709" w:footer="709" w:gutter="0"/>
          <w:cols w:space="708"/>
          <w:docGrid w:linePitch="360"/>
        </w:sectPr>
      </w:pPr>
    </w:p>
    <w:p w:rsidR="005D62A7" w:rsidRPr="000C1B71" w:rsidRDefault="005D62A7" w:rsidP="005D62A7">
      <w:pPr>
        <w:pStyle w:val="ConsPlusNormal"/>
        <w:widowControl/>
        <w:ind w:left="5670" w:firstLine="0"/>
        <w:outlineLvl w:val="2"/>
        <w:rPr>
          <w:rFonts w:ascii="Times New Roman" w:hAnsi="Times New Roman" w:cs="Times New Roman"/>
          <w:sz w:val="22"/>
          <w:szCs w:val="22"/>
        </w:rPr>
      </w:pPr>
      <w:r w:rsidRPr="000C1B71">
        <w:rPr>
          <w:rFonts w:ascii="Times New Roman" w:hAnsi="Times New Roman" w:cs="Times New Roman"/>
          <w:sz w:val="22"/>
          <w:szCs w:val="22"/>
        </w:rPr>
        <w:lastRenderedPageBreak/>
        <w:t xml:space="preserve">Приложение № </w:t>
      </w:r>
      <w:r>
        <w:rPr>
          <w:rFonts w:ascii="Times New Roman" w:hAnsi="Times New Roman" w:cs="Times New Roman"/>
          <w:sz w:val="22"/>
          <w:szCs w:val="22"/>
        </w:rPr>
        <w:t>9</w:t>
      </w:r>
    </w:p>
    <w:p w:rsidR="005D62A7" w:rsidRDefault="005D62A7" w:rsidP="005D62A7">
      <w:pPr>
        <w:autoSpaceDE w:val="0"/>
        <w:autoSpaceDN w:val="0"/>
        <w:adjustRightInd w:val="0"/>
        <w:ind w:left="5670"/>
      </w:pPr>
      <w:r w:rsidRPr="000C1B71">
        <w:t xml:space="preserve">к паспорту муниципальной программы </w:t>
      </w:r>
      <w:r>
        <w:t>Пинчуг</w:t>
      </w:r>
      <w:r w:rsidRPr="000C1B71">
        <w:t xml:space="preserve">ского сельсовета «Развитие </w:t>
      </w:r>
      <w:r>
        <w:t>поселка</w:t>
      </w:r>
      <w:r w:rsidRPr="000C1B71">
        <w:t xml:space="preserve">» </w:t>
      </w:r>
    </w:p>
    <w:p w:rsidR="005D62A7" w:rsidRPr="003C0151" w:rsidRDefault="005D62A7" w:rsidP="005D62A7">
      <w:pPr>
        <w:pStyle w:val="ConsPlusTitle"/>
        <w:widowControl/>
        <w:jc w:val="center"/>
        <w:rPr>
          <w:rFonts w:ascii="Times New Roman" w:hAnsi="Times New Roman" w:cs="Times New Roman"/>
          <w:sz w:val="28"/>
          <w:szCs w:val="28"/>
        </w:rPr>
      </w:pPr>
    </w:p>
    <w:p w:rsidR="005D62A7" w:rsidRDefault="005D62A7" w:rsidP="005D62A7">
      <w:pPr>
        <w:pStyle w:val="ConsPlusTitle"/>
        <w:widowControl/>
        <w:numPr>
          <w:ilvl w:val="0"/>
          <w:numId w:val="27"/>
        </w:numPr>
        <w:tabs>
          <w:tab w:val="left" w:pos="5040"/>
          <w:tab w:val="left" w:pos="5220"/>
        </w:tabs>
        <w:jc w:val="center"/>
        <w:rPr>
          <w:rFonts w:ascii="Times New Roman" w:hAnsi="Times New Roman" w:cs="Times New Roman"/>
          <w:sz w:val="28"/>
          <w:szCs w:val="28"/>
        </w:rPr>
      </w:pPr>
      <w:r w:rsidRPr="003C0151">
        <w:rPr>
          <w:rFonts w:ascii="Times New Roman" w:hAnsi="Times New Roman" w:cs="Times New Roman"/>
          <w:sz w:val="28"/>
          <w:szCs w:val="28"/>
        </w:rPr>
        <w:t xml:space="preserve">Паспорт </w:t>
      </w:r>
      <w:r>
        <w:rPr>
          <w:rFonts w:ascii="Times New Roman" w:hAnsi="Times New Roman" w:cs="Times New Roman"/>
          <w:sz w:val="28"/>
          <w:szCs w:val="28"/>
        </w:rPr>
        <w:t>Подпрограммы</w:t>
      </w:r>
    </w:p>
    <w:p w:rsidR="005D62A7" w:rsidRPr="007B6046" w:rsidRDefault="005D62A7" w:rsidP="005D62A7">
      <w:pPr>
        <w:pStyle w:val="ConsPlusTitle"/>
        <w:widowControl/>
        <w:tabs>
          <w:tab w:val="left" w:pos="5040"/>
          <w:tab w:val="left" w:pos="5220"/>
        </w:tabs>
        <w:ind w:left="360"/>
        <w:jc w:val="center"/>
        <w:rPr>
          <w:rFonts w:ascii="Times New Roman" w:hAnsi="Times New Roman" w:cs="Times New Roman"/>
          <w:sz w:val="28"/>
          <w:szCs w:val="28"/>
        </w:rPr>
      </w:pPr>
      <w:r>
        <w:rPr>
          <w:rFonts w:ascii="Times New Roman" w:hAnsi="Times New Roman" w:cs="Times New Roman"/>
          <w:sz w:val="28"/>
          <w:szCs w:val="28"/>
        </w:rPr>
        <w:t xml:space="preserve"> </w:t>
      </w:r>
      <w:r w:rsidRPr="007B6046">
        <w:rPr>
          <w:rFonts w:ascii="Times New Roman" w:hAnsi="Times New Roman" w:cs="Times New Roman"/>
          <w:sz w:val="28"/>
          <w:szCs w:val="28"/>
        </w:rPr>
        <w:t>«</w:t>
      </w:r>
      <w:r>
        <w:rPr>
          <w:rFonts w:ascii="Times New Roman" w:hAnsi="Times New Roman" w:cs="Times New Roman"/>
          <w:sz w:val="28"/>
          <w:szCs w:val="28"/>
        </w:rPr>
        <w:t>Развитие  культуры и спорта</w:t>
      </w:r>
      <w:r w:rsidRPr="007B6046">
        <w:rPr>
          <w:rFonts w:ascii="Times New Roman" w:hAnsi="Times New Roman" w:cs="Times New Roman"/>
          <w:sz w:val="28"/>
          <w:szCs w:val="28"/>
        </w:rPr>
        <w:t xml:space="preserve"> </w:t>
      </w:r>
      <w:r>
        <w:rPr>
          <w:rFonts w:ascii="Times New Roman" w:hAnsi="Times New Roman" w:cs="Times New Roman"/>
          <w:sz w:val="28"/>
          <w:szCs w:val="28"/>
        </w:rPr>
        <w:t>на территории Пинчугского</w:t>
      </w:r>
      <w:r w:rsidRPr="007B6046">
        <w:rPr>
          <w:rFonts w:ascii="Times New Roman" w:hAnsi="Times New Roman" w:cs="Times New Roman"/>
          <w:sz w:val="28"/>
          <w:szCs w:val="28"/>
        </w:rPr>
        <w:t xml:space="preserve"> сельсовета»</w:t>
      </w:r>
    </w:p>
    <w:p w:rsidR="005D62A7" w:rsidRPr="003C0151" w:rsidRDefault="005D62A7" w:rsidP="005D62A7">
      <w:pPr>
        <w:pStyle w:val="ConsPlusTitle"/>
        <w:widowControl/>
        <w:tabs>
          <w:tab w:val="left" w:pos="5040"/>
          <w:tab w:val="left" w:pos="5220"/>
        </w:tabs>
        <w:ind w:left="360"/>
        <w:jc w:val="center"/>
        <w:rPr>
          <w:rFonts w:ascii="Times New Roman" w:hAnsi="Times New Roman" w:cs="Times New Roman"/>
          <w:b w:val="0"/>
          <w:sz w:val="28"/>
          <w:szCs w:val="28"/>
        </w:rPr>
      </w:pPr>
      <w:r>
        <w:rPr>
          <w:rFonts w:ascii="Times New Roman" w:hAnsi="Times New Roman" w:cs="Times New Roman"/>
          <w:sz w:val="28"/>
          <w:szCs w:val="28"/>
        </w:rPr>
        <w:t xml:space="preserve">Муниципальной  программы Пинчугского сельсовета </w:t>
      </w:r>
      <w:r w:rsidRPr="003C0151">
        <w:rPr>
          <w:rFonts w:ascii="Times New Roman" w:hAnsi="Times New Roman" w:cs="Times New Roman"/>
          <w:sz w:val="28"/>
          <w:szCs w:val="28"/>
        </w:rPr>
        <w:t>«</w:t>
      </w:r>
      <w:r>
        <w:rPr>
          <w:rFonts w:ascii="Times New Roman" w:hAnsi="Times New Roman" w:cs="Times New Roman"/>
          <w:sz w:val="28"/>
          <w:szCs w:val="28"/>
        </w:rPr>
        <w:t>Развитие поселка</w:t>
      </w:r>
      <w:r w:rsidRPr="003C0151">
        <w:rPr>
          <w:rFonts w:ascii="Times New Roman" w:hAnsi="Times New Roman" w:cs="Times New Roman"/>
          <w:sz w:val="28"/>
          <w:szCs w:val="28"/>
        </w:rPr>
        <w:t xml:space="preserve">» </w:t>
      </w:r>
    </w:p>
    <w:p w:rsidR="005D62A7" w:rsidRPr="003C0151" w:rsidRDefault="005D62A7" w:rsidP="005D62A7">
      <w:pPr>
        <w:pStyle w:val="ConsPlusTitle"/>
        <w:widowControl/>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5D62A7" w:rsidRPr="00186273" w:rsidTr="005D62A7">
        <w:tc>
          <w:tcPr>
            <w:tcW w:w="3060" w:type="dxa"/>
          </w:tcPr>
          <w:p w:rsidR="005D62A7" w:rsidRPr="00186273" w:rsidRDefault="005D62A7" w:rsidP="005D62A7">
            <w:pPr>
              <w:pStyle w:val="ConsPlusNormal"/>
              <w:widowControl/>
              <w:ind w:firstLine="0"/>
              <w:rPr>
                <w:rFonts w:ascii="Times New Roman" w:hAnsi="Times New Roman" w:cs="Times New Roman"/>
                <w:sz w:val="28"/>
                <w:szCs w:val="28"/>
              </w:rPr>
            </w:pPr>
            <w:r w:rsidRPr="00186273">
              <w:rPr>
                <w:rFonts w:ascii="Times New Roman" w:hAnsi="Times New Roman" w:cs="Times New Roman"/>
                <w:sz w:val="28"/>
                <w:szCs w:val="28"/>
              </w:rPr>
              <w:t>Наименование подпрограммы</w:t>
            </w:r>
          </w:p>
        </w:tc>
        <w:tc>
          <w:tcPr>
            <w:tcW w:w="6300" w:type="dxa"/>
          </w:tcPr>
          <w:p w:rsidR="005D62A7" w:rsidRPr="00186273" w:rsidRDefault="005D62A7" w:rsidP="005D62A7">
            <w:pPr>
              <w:pStyle w:val="ConsPlusTitle"/>
              <w:widowControl/>
              <w:tabs>
                <w:tab w:val="left" w:pos="5040"/>
                <w:tab w:val="left" w:pos="5220"/>
              </w:tabs>
              <w:rPr>
                <w:rFonts w:ascii="Times New Roman" w:hAnsi="Times New Roman" w:cs="Times New Roman"/>
                <w:b w:val="0"/>
                <w:sz w:val="28"/>
                <w:szCs w:val="28"/>
              </w:rPr>
            </w:pPr>
            <w:r w:rsidRPr="00186273">
              <w:rPr>
                <w:rFonts w:ascii="Times New Roman" w:hAnsi="Times New Roman" w:cs="Times New Roman"/>
                <w:b w:val="0"/>
                <w:sz w:val="28"/>
                <w:szCs w:val="28"/>
              </w:rPr>
              <w:t>«Развитие культуры и спорта на территории Пинчугского сельсовета» (далее по тексту  Подпрограмма)</w:t>
            </w:r>
          </w:p>
        </w:tc>
      </w:tr>
      <w:tr w:rsidR="005D62A7" w:rsidRPr="00186273" w:rsidTr="005D62A7">
        <w:tc>
          <w:tcPr>
            <w:tcW w:w="3060" w:type="dxa"/>
          </w:tcPr>
          <w:p w:rsidR="005D62A7" w:rsidRPr="00186273" w:rsidRDefault="005D62A7" w:rsidP="005D62A7">
            <w:pPr>
              <w:pStyle w:val="ConsPlusNormal"/>
              <w:widowControl/>
              <w:ind w:firstLine="0"/>
              <w:rPr>
                <w:rFonts w:ascii="Times New Roman" w:hAnsi="Times New Roman" w:cs="Times New Roman"/>
                <w:bCs/>
                <w:sz w:val="28"/>
                <w:szCs w:val="28"/>
              </w:rPr>
            </w:pPr>
            <w:r w:rsidRPr="00186273">
              <w:rPr>
                <w:rFonts w:ascii="Times New Roman" w:hAnsi="Times New Roman" w:cs="Times New Roman"/>
                <w:bCs/>
                <w:sz w:val="28"/>
                <w:szCs w:val="28"/>
              </w:rPr>
              <w:t>Наименование</w:t>
            </w:r>
          </w:p>
          <w:p w:rsidR="005D62A7" w:rsidRPr="00186273" w:rsidRDefault="005D62A7" w:rsidP="005D62A7">
            <w:pPr>
              <w:pStyle w:val="ConsPlusNormal"/>
              <w:widowControl/>
              <w:ind w:firstLine="0"/>
              <w:rPr>
                <w:rFonts w:ascii="Times New Roman" w:hAnsi="Times New Roman" w:cs="Times New Roman"/>
                <w:bCs/>
                <w:sz w:val="28"/>
                <w:szCs w:val="28"/>
              </w:rPr>
            </w:pPr>
            <w:r w:rsidRPr="00186273">
              <w:rPr>
                <w:rFonts w:ascii="Times New Roman" w:hAnsi="Times New Roman" w:cs="Times New Roman"/>
                <w:bCs/>
                <w:sz w:val="28"/>
                <w:szCs w:val="28"/>
              </w:rPr>
              <w:t>муниципальной программы</w:t>
            </w:r>
          </w:p>
        </w:tc>
        <w:tc>
          <w:tcPr>
            <w:tcW w:w="6300" w:type="dxa"/>
          </w:tcPr>
          <w:p w:rsidR="005D62A7" w:rsidRPr="00186273" w:rsidRDefault="005D62A7" w:rsidP="005D62A7">
            <w:pPr>
              <w:pStyle w:val="ConsPlusTitle"/>
              <w:widowControl/>
              <w:tabs>
                <w:tab w:val="left" w:pos="5040"/>
                <w:tab w:val="left" w:pos="5220"/>
              </w:tabs>
              <w:rPr>
                <w:rFonts w:ascii="Times New Roman" w:hAnsi="Times New Roman" w:cs="Times New Roman"/>
                <w:b w:val="0"/>
                <w:sz w:val="28"/>
                <w:szCs w:val="28"/>
              </w:rPr>
            </w:pPr>
            <w:r w:rsidRPr="00186273">
              <w:rPr>
                <w:rFonts w:ascii="Times New Roman" w:hAnsi="Times New Roman" w:cs="Times New Roman"/>
                <w:b w:val="0"/>
                <w:sz w:val="28"/>
                <w:szCs w:val="28"/>
              </w:rPr>
              <w:t xml:space="preserve">Муниципальная программа Пинчугского сельсовета «Развитие поселка» </w:t>
            </w:r>
          </w:p>
        </w:tc>
      </w:tr>
      <w:tr w:rsidR="005D62A7" w:rsidRPr="00186273" w:rsidTr="005D62A7">
        <w:tc>
          <w:tcPr>
            <w:tcW w:w="3060" w:type="dxa"/>
          </w:tcPr>
          <w:p w:rsidR="005D62A7" w:rsidRPr="00186273" w:rsidRDefault="005D62A7" w:rsidP="005D62A7">
            <w:pPr>
              <w:pStyle w:val="ConsPlusNormal"/>
              <w:widowControl/>
              <w:ind w:firstLine="0"/>
              <w:rPr>
                <w:rFonts w:ascii="Times New Roman" w:hAnsi="Times New Roman" w:cs="Times New Roman"/>
                <w:sz w:val="28"/>
                <w:szCs w:val="28"/>
              </w:rPr>
            </w:pPr>
            <w:r w:rsidRPr="00186273">
              <w:rPr>
                <w:rFonts w:ascii="Times New Roman" w:hAnsi="Times New Roman" w:cs="Times New Roman"/>
                <w:sz w:val="28"/>
                <w:szCs w:val="28"/>
              </w:rPr>
              <w:t>Муниципальный заказчик-координатор подпрограммы</w:t>
            </w:r>
          </w:p>
        </w:tc>
        <w:tc>
          <w:tcPr>
            <w:tcW w:w="6300" w:type="dxa"/>
          </w:tcPr>
          <w:p w:rsidR="005D62A7" w:rsidRPr="00186273" w:rsidRDefault="005D62A7" w:rsidP="005D62A7">
            <w:pPr>
              <w:pStyle w:val="ConsPlusNormal"/>
              <w:widowControl/>
              <w:ind w:firstLine="0"/>
              <w:rPr>
                <w:rFonts w:ascii="Times New Roman" w:hAnsi="Times New Roman" w:cs="Times New Roman"/>
                <w:sz w:val="28"/>
                <w:szCs w:val="28"/>
              </w:rPr>
            </w:pPr>
            <w:r w:rsidRPr="00186273">
              <w:rPr>
                <w:rFonts w:ascii="Times New Roman" w:hAnsi="Times New Roman" w:cs="Times New Roman"/>
                <w:sz w:val="28"/>
                <w:szCs w:val="28"/>
              </w:rPr>
              <w:t>Администрация Пинчугского сельсовета</w:t>
            </w:r>
          </w:p>
        </w:tc>
      </w:tr>
      <w:tr w:rsidR="005D62A7" w:rsidRPr="00186273" w:rsidTr="005D62A7">
        <w:tc>
          <w:tcPr>
            <w:tcW w:w="3060" w:type="dxa"/>
          </w:tcPr>
          <w:p w:rsidR="005D62A7" w:rsidRPr="00186273" w:rsidRDefault="005D62A7" w:rsidP="005D62A7">
            <w:pPr>
              <w:pStyle w:val="ConsPlusNormal"/>
              <w:widowControl/>
              <w:ind w:firstLine="0"/>
              <w:rPr>
                <w:rFonts w:ascii="Times New Roman" w:hAnsi="Times New Roman" w:cs="Times New Roman"/>
                <w:sz w:val="28"/>
                <w:szCs w:val="28"/>
              </w:rPr>
            </w:pPr>
            <w:r w:rsidRPr="00186273">
              <w:rPr>
                <w:rFonts w:ascii="Times New Roman" w:hAnsi="Times New Roman" w:cs="Times New Roman"/>
                <w:sz w:val="28"/>
                <w:szCs w:val="28"/>
              </w:rPr>
              <w:t>Главные распорядители бюджетных средств</w:t>
            </w:r>
            <w:r w:rsidRPr="00186273">
              <w:rPr>
                <w:sz w:val="28"/>
                <w:szCs w:val="28"/>
              </w:rPr>
              <w:t xml:space="preserve">    </w:t>
            </w:r>
          </w:p>
        </w:tc>
        <w:tc>
          <w:tcPr>
            <w:tcW w:w="6300" w:type="dxa"/>
          </w:tcPr>
          <w:p w:rsidR="005D62A7" w:rsidRPr="00186273" w:rsidRDefault="005D62A7" w:rsidP="005D62A7">
            <w:pPr>
              <w:pStyle w:val="ConsPlusNormal"/>
              <w:widowControl/>
              <w:ind w:firstLine="0"/>
              <w:rPr>
                <w:rFonts w:ascii="Times New Roman" w:hAnsi="Times New Roman" w:cs="Times New Roman"/>
                <w:sz w:val="28"/>
                <w:szCs w:val="28"/>
              </w:rPr>
            </w:pPr>
            <w:r w:rsidRPr="00186273">
              <w:rPr>
                <w:rFonts w:ascii="Times New Roman" w:hAnsi="Times New Roman" w:cs="Times New Roman"/>
                <w:sz w:val="28"/>
                <w:szCs w:val="28"/>
              </w:rPr>
              <w:t>Администрация Пинчугского сельсовета</w:t>
            </w:r>
          </w:p>
        </w:tc>
      </w:tr>
      <w:tr w:rsidR="005D62A7" w:rsidRPr="00186273" w:rsidTr="005D62A7">
        <w:tc>
          <w:tcPr>
            <w:tcW w:w="3060" w:type="dxa"/>
          </w:tcPr>
          <w:p w:rsidR="005D62A7" w:rsidRPr="00186273" w:rsidRDefault="005D62A7" w:rsidP="005D62A7">
            <w:pPr>
              <w:pStyle w:val="ConsPlusNormal"/>
              <w:widowControl/>
              <w:ind w:firstLine="0"/>
              <w:rPr>
                <w:rFonts w:ascii="Times New Roman" w:hAnsi="Times New Roman" w:cs="Times New Roman"/>
                <w:sz w:val="28"/>
                <w:szCs w:val="28"/>
              </w:rPr>
            </w:pPr>
            <w:r w:rsidRPr="00186273">
              <w:rPr>
                <w:rFonts w:ascii="Times New Roman" w:hAnsi="Times New Roman" w:cs="Times New Roman"/>
                <w:sz w:val="28"/>
                <w:szCs w:val="28"/>
              </w:rPr>
              <w:t>Цель подпрограммы</w:t>
            </w:r>
          </w:p>
        </w:tc>
        <w:tc>
          <w:tcPr>
            <w:tcW w:w="6300" w:type="dxa"/>
          </w:tcPr>
          <w:p w:rsidR="005D62A7" w:rsidRPr="00186273" w:rsidRDefault="005D62A7" w:rsidP="005D62A7">
            <w:pPr>
              <w:pStyle w:val="ConsPlusCell"/>
              <w:rPr>
                <w:rFonts w:eastAsia="Times New Roman"/>
                <w:lang w:eastAsia="ru-RU"/>
              </w:rPr>
            </w:pPr>
            <w:r w:rsidRPr="00186273">
              <w:rPr>
                <w:rFonts w:eastAsia="Times New Roman"/>
                <w:lang w:eastAsia="ru-RU"/>
              </w:rPr>
              <w:t>Обеспечение развития культуры и спорта на территории Пинчугского сельсовета</w:t>
            </w:r>
          </w:p>
        </w:tc>
      </w:tr>
      <w:tr w:rsidR="005D62A7" w:rsidRPr="00186273" w:rsidTr="005D62A7">
        <w:tc>
          <w:tcPr>
            <w:tcW w:w="3060" w:type="dxa"/>
          </w:tcPr>
          <w:p w:rsidR="005D62A7" w:rsidRPr="00186273" w:rsidRDefault="005D62A7" w:rsidP="005D62A7">
            <w:pPr>
              <w:pStyle w:val="ConsPlusNormal"/>
              <w:widowControl/>
              <w:ind w:firstLine="0"/>
              <w:rPr>
                <w:rFonts w:ascii="Times New Roman" w:hAnsi="Times New Roman" w:cs="Times New Roman"/>
                <w:sz w:val="28"/>
                <w:szCs w:val="28"/>
                <w:highlight w:val="yellow"/>
              </w:rPr>
            </w:pPr>
            <w:r w:rsidRPr="00186273">
              <w:rPr>
                <w:rFonts w:ascii="Times New Roman" w:hAnsi="Times New Roman" w:cs="Times New Roman"/>
                <w:sz w:val="28"/>
                <w:szCs w:val="28"/>
              </w:rPr>
              <w:t>Задачи подпрограммы</w:t>
            </w:r>
          </w:p>
        </w:tc>
        <w:tc>
          <w:tcPr>
            <w:tcW w:w="6300" w:type="dxa"/>
          </w:tcPr>
          <w:p w:rsidR="005D62A7" w:rsidRPr="00186273" w:rsidRDefault="005D62A7" w:rsidP="005D62A7">
            <w:pPr>
              <w:pStyle w:val="ConsPlusNormal"/>
              <w:ind w:firstLine="0"/>
              <w:rPr>
                <w:rFonts w:ascii="Times New Roman" w:hAnsi="Times New Roman" w:cs="Times New Roman"/>
                <w:sz w:val="28"/>
                <w:szCs w:val="28"/>
              </w:rPr>
            </w:pPr>
            <w:r w:rsidRPr="00186273">
              <w:rPr>
                <w:rFonts w:ascii="Times New Roman" w:hAnsi="Times New Roman" w:cs="Times New Roman"/>
                <w:sz w:val="28"/>
                <w:szCs w:val="28"/>
              </w:rPr>
              <w:t xml:space="preserve">1. Организация и проведение физкультурно-оздоровительных  и </w:t>
            </w:r>
            <w:r>
              <w:rPr>
                <w:rFonts w:ascii="Times New Roman" w:hAnsi="Times New Roman" w:cs="Times New Roman"/>
                <w:sz w:val="28"/>
                <w:szCs w:val="28"/>
              </w:rPr>
              <w:t>культур</w:t>
            </w:r>
            <w:r w:rsidRPr="00186273">
              <w:rPr>
                <w:rFonts w:ascii="Times New Roman" w:hAnsi="Times New Roman" w:cs="Times New Roman"/>
                <w:sz w:val="28"/>
                <w:szCs w:val="28"/>
              </w:rPr>
              <w:t>но-массовых  мероприятий для населения поселка;</w:t>
            </w:r>
          </w:p>
          <w:p w:rsidR="005D62A7" w:rsidRPr="00186273" w:rsidRDefault="005D62A7" w:rsidP="005D62A7">
            <w:pPr>
              <w:pStyle w:val="ConsPlusCell"/>
              <w:rPr>
                <w:rFonts w:eastAsia="Times New Roman"/>
                <w:lang w:eastAsia="ru-RU"/>
              </w:rPr>
            </w:pPr>
            <w:r w:rsidRPr="00186273">
              <w:rPr>
                <w:rFonts w:eastAsia="Times New Roman"/>
                <w:lang w:eastAsia="ru-RU"/>
              </w:rPr>
              <w:t>2.Создание материально-технической базы для развития культуры и спорта на территории поселения.</w:t>
            </w:r>
          </w:p>
        </w:tc>
      </w:tr>
      <w:tr w:rsidR="005D62A7" w:rsidRPr="00186273" w:rsidTr="005D62A7">
        <w:tc>
          <w:tcPr>
            <w:tcW w:w="3060" w:type="dxa"/>
          </w:tcPr>
          <w:p w:rsidR="005D62A7" w:rsidRPr="00186273" w:rsidRDefault="005D62A7" w:rsidP="005D62A7">
            <w:pPr>
              <w:pStyle w:val="ConsPlusNormal"/>
              <w:widowControl/>
              <w:ind w:firstLine="0"/>
              <w:rPr>
                <w:rFonts w:ascii="Times New Roman" w:hAnsi="Times New Roman" w:cs="Times New Roman"/>
                <w:sz w:val="28"/>
                <w:szCs w:val="28"/>
              </w:rPr>
            </w:pPr>
            <w:r w:rsidRPr="00186273">
              <w:rPr>
                <w:rFonts w:ascii="Times New Roman" w:hAnsi="Times New Roman" w:cs="Times New Roman"/>
                <w:sz w:val="28"/>
                <w:szCs w:val="28"/>
              </w:rPr>
              <w:t xml:space="preserve">Целевые индикаторы                 </w:t>
            </w:r>
          </w:p>
        </w:tc>
        <w:tc>
          <w:tcPr>
            <w:tcW w:w="6300" w:type="dxa"/>
          </w:tcPr>
          <w:p w:rsidR="005D62A7" w:rsidRPr="00186273" w:rsidRDefault="005D62A7" w:rsidP="005D62A7">
            <w:pPr>
              <w:jc w:val="both"/>
              <w:rPr>
                <w:sz w:val="28"/>
                <w:szCs w:val="28"/>
              </w:rPr>
            </w:pPr>
            <w:r w:rsidRPr="00186273">
              <w:rPr>
                <w:sz w:val="28"/>
                <w:szCs w:val="28"/>
              </w:rPr>
              <w:t>1.Доля населения, систематически занимающегося физической культурой и спортом к общей численности населения поселка Пинчуга;</w:t>
            </w:r>
          </w:p>
          <w:p w:rsidR="005D62A7" w:rsidRPr="00186273" w:rsidRDefault="005D62A7" w:rsidP="005D62A7">
            <w:pPr>
              <w:pStyle w:val="ConsPlusNormal"/>
              <w:ind w:firstLine="0"/>
              <w:rPr>
                <w:sz w:val="28"/>
                <w:szCs w:val="28"/>
              </w:rPr>
            </w:pPr>
            <w:r w:rsidRPr="00186273">
              <w:rPr>
                <w:rFonts w:ascii="Times New Roman" w:hAnsi="Times New Roman" w:cs="Times New Roman"/>
                <w:sz w:val="28"/>
                <w:szCs w:val="28"/>
              </w:rPr>
              <w:t xml:space="preserve">2. Увеличение количества </w:t>
            </w:r>
            <w:r>
              <w:rPr>
                <w:rFonts w:ascii="Times New Roman" w:hAnsi="Times New Roman" w:cs="Times New Roman"/>
                <w:sz w:val="28"/>
                <w:szCs w:val="28"/>
              </w:rPr>
              <w:t>культурно-</w:t>
            </w:r>
            <w:r w:rsidRPr="00186273">
              <w:rPr>
                <w:rFonts w:ascii="Times New Roman" w:hAnsi="Times New Roman" w:cs="Times New Roman"/>
                <w:sz w:val="28"/>
                <w:szCs w:val="28"/>
              </w:rPr>
              <w:t>массовых мероприятий.</w:t>
            </w:r>
          </w:p>
        </w:tc>
      </w:tr>
      <w:tr w:rsidR="005D62A7" w:rsidRPr="00186273" w:rsidTr="005D62A7">
        <w:tc>
          <w:tcPr>
            <w:tcW w:w="3060" w:type="dxa"/>
          </w:tcPr>
          <w:p w:rsidR="005D62A7" w:rsidRPr="00186273" w:rsidRDefault="005D62A7" w:rsidP="005D62A7">
            <w:pPr>
              <w:pStyle w:val="ConsPlusCell"/>
              <w:rPr>
                <w:rFonts w:eastAsia="Times New Roman"/>
                <w:lang w:eastAsia="ru-RU"/>
              </w:rPr>
            </w:pPr>
            <w:r w:rsidRPr="00186273">
              <w:rPr>
                <w:rFonts w:eastAsia="Times New Roman"/>
                <w:lang w:eastAsia="ru-RU"/>
              </w:rPr>
              <w:t>Сроки реализации подпрограммы</w:t>
            </w:r>
          </w:p>
        </w:tc>
        <w:tc>
          <w:tcPr>
            <w:tcW w:w="6300" w:type="dxa"/>
          </w:tcPr>
          <w:p w:rsidR="005D62A7" w:rsidRPr="00186273" w:rsidRDefault="005D62A7" w:rsidP="005D62A7">
            <w:pPr>
              <w:pStyle w:val="ConsPlusCell"/>
              <w:rPr>
                <w:rFonts w:eastAsia="Times New Roman"/>
                <w:lang w:eastAsia="ru-RU"/>
              </w:rPr>
            </w:pPr>
            <w:r w:rsidRPr="00186273">
              <w:rPr>
                <w:rFonts w:eastAsia="Times New Roman"/>
                <w:lang w:eastAsia="ru-RU"/>
              </w:rPr>
              <w:t>201</w:t>
            </w:r>
            <w:r>
              <w:rPr>
                <w:rFonts w:eastAsia="Times New Roman"/>
                <w:lang w:eastAsia="ru-RU"/>
              </w:rPr>
              <w:t>4</w:t>
            </w:r>
            <w:r w:rsidRPr="00186273">
              <w:rPr>
                <w:rFonts w:eastAsia="Times New Roman"/>
                <w:lang w:eastAsia="ru-RU"/>
              </w:rPr>
              <w:t>-20</w:t>
            </w:r>
            <w:r>
              <w:rPr>
                <w:rFonts w:eastAsia="Times New Roman"/>
                <w:lang w:eastAsia="ru-RU"/>
              </w:rPr>
              <w:t>21</w:t>
            </w:r>
            <w:r w:rsidRPr="00186273">
              <w:rPr>
                <w:rFonts w:eastAsia="Times New Roman"/>
                <w:lang w:eastAsia="ru-RU"/>
              </w:rPr>
              <w:t>годы</w:t>
            </w:r>
          </w:p>
        </w:tc>
      </w:tr>
      <w:tr w:rsidR="005D62A7" w:rsidRPr="00186273" w:rsidTr="005D62A7">
        <w:tc>
          <w:tcPr>
            <w:tcW w:w="3060" w:type="dxa"/>
          </w:tcPr>
          <w:p w:rsidR="005D62A7" w:rsidRPr="00186273" w:rsidRDefault="005D62A7" w:rsidP="005D62A7">
            <w:pPr>
              <w:pStyle w:val="ConsPlusCell"/>
              <w:rPr>
                <w:rFonts w:eastAsia="Times New Roman"/>
                <w:lang w:eastAsia="ru-RU"/>
              </w:rPr>
            </w:pPr>
            <w:r w:rsidRPr="00186273">
              <w:rPr>
                <w:rFonts w:eastAsia="Times New Roman"/>
                <w:lang w:eastAsia="ru-RU"/>
              </w:rPr>
              <w:t>Объемы и источники финансирования подпрограммы</w:t>
            </w:r>
          </w:p>
        </w:tc>
        <w:tc>
          <w:tcPr>
            <w:tcW w:w="6300" w:type="dxa"/>
          </w:tcPr>
          <w:p w:rsidR="005D62A7" w:rsidRDefault="005D62A7" w:rsidP="005D62A7">
            <w:pPr>
              <w:pStyle w:val="ConsPlusCell"/>
              <w:rPr>
                <w:rFonts w:eastAsia="Times New Roman"/>
                <w:lang w:eastAsia="ru-RU"/>
              </w:rPr>
            </w:pPr>
            <w:r w:rsidRPr="00186273">
              <w:rPr>
                <w:rFonts w:eastAsia="Times New Roman"/>
                <w:lang w:eastAsia="ru-RU"/>
              </w:rPr>
              <w:t xml:space="preserve">Общий объем финансирования за счет средств местного бюджета -  </w:t>
            </w:r>
            <w:r>
              <w:rPr>
                <w:rFonts w:eastAsia="Times New Roman"/>
                <w:lang w:eastAsia="ru-RU"/>
              </w:rPr>
              <w:t>823,39</w:t>
            </w:r>
            <w:r w:rsidRPr="00186273">
              <w:rPr>
                <w:rFonts w:eastAsia="Times New Roman"/>
                <w:lang w:eastAsia="ru-RU"/>
              </w:rPr>
              <w:t xml:space="preserve"> тыс. рублей, из них по годам:</w:t>
            </w:r>
          </w:p>
          <w:p w:rsidR="005D62A7" w:rsidRPr="00186273" w:rsidRDefault="005D62A7" w:rsidP="005D62A7">
            <w:pPr>
              <w:pStyle w:val="ConsPlusCell"/>
              <w:rPr>
                <w:rFonts w:eastAsia="Times New Roman"/>
                <w:lang w:eastAsia="ru-RU"/>
              </w:rPr>
            </w:pPr>
            <w:r>
              <w:rPr>
                <w:rFonts w:eastAsia="Times New Roman"/>
                <w:lang w:eastAsia="ru-RU"/>
              </w:rPr>
              <w:t>2014 год – 265,7 тыс. рублей</w:t>
            </w:r>
          </w:p>
          <w:p w:rsidR="005D62A7" w:rsidRPr="00186273" w:rsidRDefault="005D62A7" w:rsidP="005D62A7">
            <w:pPr>
              <w:pStyle w:val="ConsPlusCell"/>
              <w:rPr>
                <w:rFonts w:eastAsia="Times New Roman"/>
                <w:lang w:eastAsia="ru-RU"/>
              </w:rPr>
            </w:pPr>
            <w:r w:rsidRPr="00186273">
              <w:rPr>
                <w:rFonts w:eastAsia="Times New Roman"/>
                <w:lang w:eastAsia="ru-RU"/>
              </w:rPr>
              <w:t>201</w:t>
            </w:r>
            <w:r>
              <w:rPr>
                <w:rFonts w:eastAsia="Times New Roman"/>
                <w:lang w:eastAsia="ru-RU"/>
              </w:rPr>
              <w:t>5</w:t>
            </w:r>
            <w:r w:rsidRPr="00186273">
              <w:rPr>
                <w:rFonts w:eastAsia="Times New Roman"/>
                <w:lang w:eastAsia="ru-RU"/>
              </w:rPr>
              <w:t xml:space="preserve">год- </w:t>
            </w:r>
            <w:r>
              <w:rPr>
                <w:rFonts w:eastAsia="Times New Roman"/>
                <w:lang w:eastAsia="ru-RU"/>
              </w:rPr>
              <w:t>278,9</w:t>
            </w:r>
            <w:r w:rsidRPr="00186273">
              <w:rPr>
                <w:rFonts w:eastAsia="Times New Roman"/>
                <w:lang w:eastAsia="ru-RU"/>
              </w:rPr>
              <w:t xml:space="preserve"> тыс.</w:t>
            </w:r>
            <w:r>
              <w:rPr>
                <w:rFonts w:eastAsia="Times New Roman"/>
                <w:lang w:eastAsia="ru-RU"/>
              </w:rPr>
              <w:t xml:space="preserve"> </w:t>
            </w:r>
            <w:r w:rsidRPr="00186273">
              <w:rPr>
                <w:rFonts w:eastAsia="Times New Roman"/>
                <w:lang w:eastAsia="ru-RU"/>
              </w:rPr>
              <w:t>рублей</w:t>
            </w:r>
          </w:p>
          <w:p w:rsidR="005D62A7" w:rsidRPr="00186273" w:rsidRDefault="005D62A7" w:rsidP="005D62A7">
            <w:pPr>
              <w:pStyle w:val="ConsPlusCell"/>
              <w:rPr>
                <w:rFonts w:eastAsia="Times New Roman"/>
                <w:lang w:eastAsia="ru-RU"/>
              </w:rPr>
            </w:pPr>
            <w:r w:rsidRPr="00186273">
              <w:rPr>
                <w:rFonts w:eastAsia="Times New Roman"/>
                <w:lang w:eastAsia="ru-RU"/>
              </w:rPr>
              <w:t>201</w:t>
            </w:r>
            <w:r>
              <w:rPr>
                <w:rFonts w:eastAsia="Times New Roman"/>
                <w:lang w:eastAsia="ru-RU"/>
              </w:rPr>
              <w:t>6</w:t>
            </w:r>
            <w:r w:rsidRPr="00186273">
              <w:rPr>
                <w:rFonts w:eastAsia="Times New Roman"/>
                <w:lang w:eastAsia="ru-RU"/>
              </w:rPr>
              <w:t>год – 278,</w:t>
            </w:r>
            <w:r>
              <w:rPr>
                <w:rFonts w:eastAsia="Times New Roman"/>
                <w:lang w:eastAsia="ru-RU"/>
              </w:rPr>
              <w:t>79</w:t>
            </w:r>
            <w:r w:rsidRPr="00186273">
              <w:rPr>
                <w:rFonts w:eastAsia="Times New Roman"/>
                <w:lang w:eastAsia="ru-RU"/>
              </w:rPr>
              <w:t xml:space="preserve"> тыс. рублей</w:t>
            </w:r>
          </w:p>
          <w:p w:rsidR="005D62A7" w:rsidRDefault="005D62A7" w:rsidP="005D62A7">
            <w:pPr>
              <w:pStyle w:val="ConsPlusCell"/>
              <w:rPr>
                <w:rFonts w:eastAsia="Times New Roman"/>
                <w:lang w:eastAsia="ru-RU"/>
              </w:rPr>
            </w:pPr>
            <w:r w:rsidRPr="00186273">
              <w:rPr>
                <w:rFonts w:eastAsia="Times New Roman"/>
                <w:lang w:eastAsia="ru-RU"/>
              </w:rPr>
              <w:t>201</w:t>
            </w:r>
            <w:r>
              <w:rPr>
                <w:rFonts w:eastAsia="Times New Roman"/>
                <w:lang w:eastAsia="ru-RU"/>
              </w:rPr>
              <w:t>7</w:t>
            </w:r>
            <w:r w:rsidRPr="00186273">
              <w:rPr>
                <w:rFonts w:eastAsia="Times New Roman"/>
                <w:lang w:eastAsia="ru-RU"/>
              </w:rPr>
              <w:t xml:space="preserve">год </w:t>
            </w:r>
            <w:r>
              <w:rPr>
                <w:rFonts w:eastAsia="Times New Roman"/>
                <w:lang w:eastAsia="ru-RU"/>
              </w:rPr>
              <w:t>–</w:t>
            </w:r>
            <w:r w:rsidRPr="00186273">
              <w:rPr>
                <w:rFonts w:eastAsia="Times New Roman"/>
                <w:lang w:eastAsia="ru-RU"/>
              </w:rPr>
              <w:t xml:space="preserve"> </w:t>
            </w:r>
            <w:r>
              <w:rPr>
                <w:rFonts w:eastAsia="Times New Roman"/>
                <w:lang w:eastAsia="ru-RU"/>
              </w:rPr>
              <w:t>0,0</w:t>
            </w:r>
            <w:r w:rsidRPr="00186273">
              <w:rPr>
                <w:rFonts w:eastAsia="Times New Roman"/>
                <w:lang w:eastAsia="ru-RU"/>
              </w:rPr>
              <w:t xml:space="preserve"> </w:t>
            </w:r>
            <w:r>
              <w:rPr>
                <w:rFonts w:eastAsia="Times New Roman"/>
                <w:lang w:eastAsia="ru-RU"/>
              </w:rPr>
              <w:t>тыс</w:t>
            </w:r>
            <w:r w:rsidRPr="00186273">
              <w:rPr>
                <w:rFonts w:eastAsia="Times New Roman"/>
                <w:lang w:eastAsia="ru-RU"/>
              </w:rPr>
              <w:t>.</w:t>
            </w:r>
            <w:r>
              <w:rPr>
                <w:rFonts w:eastAsia="Times New Roman"/>
                <w:lang w:eastAsia="ru-RU"/>
              </w:rPr>
              <w:t xml:space="preserve"> </w:t>
            </w:r>
            <w:r w:rsidRPr="00186273">
              <w:rPr>
                <w:rFonts w:eastAsia="Times New Roman"/>
                <w:lang w:eastAsia="ru-RU"/>
              </w:rPr>
              <w:t>рублей</w:t>
            </w:r>
          </w:p>
          <w:p w:rsidR="005D62A7" w:rsidRDefault="005D62A7" w:rsidP="005D62A7">
            <w:pPr>
              <w:pStyle w:val="ConsPlusCell"/>
              <w:rPr>
                <w:rFonts w:eastAsia="Times New Roman"/>
                <w:lang w:eastAsia="ru-RU"/>
              </w:rPr>
            </w:pPr>
            <w:r w:rsidRPr="00186273">
              <w:rPr>
                <w:rFonts w:eastAsia="Times New Roman"/>
                <w:lang w:eastAsia="ru-RU"/>
              </w:rPr>
              <w:t>201</w:t>
            </w:r>
            <w:r>
              <w:rPr>
                <w:rFonts w:eastAsia="Times New Roman"/>
                <w:lang w:eastAsia="ru-RU"/>
              </w:rPr>
              <w:t>8</w:t>
            </w:r>
            <w:r w:rsidRPr="00186273">
              <w:rPr>
                <w:rFonts w:eastAsia="Times New Roman"/>
                <w:lang w:eastAsia="ru-RU"/>
              </w:rPr>
              <w:t xml:space="preserve">год </w:t>
            </w:r>
            <w:r>
              <w:rPr>
                <w:rFonts w:eastAsia="Times New Roman"/>
                <w:lang w:eastAsia="ru-RU"/>
              </w:rPr>
              <w:t>–</w:t>
            </w:r>
            <w:r w:rsidRPr="00186273">
              <w:rPr>
                <w:rFonts w:eastAsia="Times New Roman"/>
                <w:lang w:eastAsia="ru-RU"/>
              </w:rPr>
              <w:t xml:space="preserve"> </w:t>
            </w:r>
            <w:r>
              <w:rPr>
                <w:rFonts w:eastAsia="Times New Roman"/>
                <w:lang w:eastAsia="ru-RU"/>
              </w:rPr>
              <w:t>0,0</w:t>
            </w:r>
            <w:r w:rsidRPr="00186273">
              <w:rPr>
                <w:rFonts w:eastAsia="Times New Roman"/>
                <w:lang w:eastAsia="ru-RU"/>
              </w:rPr>
              <w:t xml:space="preserve"> тыс.</w:t>
            </w:r>
            <w:r>
              <w:rPr>
                <w:rFonts w:eastAsia="Times New Roman"/>
                <w:lang w:eastAsia="ru-RU"/>
              </w:rPr>
              <w:t xml:space="preserve"> </w:t>
            </w:r>
            <w:r w:rsidRPr="00186273">
              <w:rPr>
                <w:rFonts w:eastAsia="Times New Roman"/>
                <w:lang w:eastAsia="ru-RU"/>
              </w:rPr>
              <w:t>рублей</w:t>
            </w:r>
          </w:p>
          <w:p w:rsidR="005D62A7" w:rsidRDefault="005D62A7" w:rsidP="005D62A7">
            <w:pPr>
              <w:pStyle w:val="ConsPlusCell"/>
              <w:rPr>
                <w:rFonts w:eastAsia="Times New Roman"/>
                <w:lang w:eastAsia="ru-RU"/>
              </w:rPr>
            </w:pPr>
            <w:r w:rsidRPr="00186273">
              <w:rPr>
                <w:rFonts w:eastAsia="Times New Roman"/>
                <w:lang w:eastAsia="ru-RU"/>
              </w:rPr>
              <w:t>201</w:t>
            </w:r>
            <w:r>
              <w:rPr>
                <w:rFonts w:eastAsia="Times New Roman"/>
                <w:lang w:eastAsia="ru-RU"/>
              </w:rPr>
              <w:t>9</w:t>
            </w:r>
            <w:r w:rsidRPr="00186273">
              <w:rPr>
                <w:rFonts w:eastAsia="Times New Roman"/>
                <w:lang w:eastAsia="ru-RU"/>
              </w:rPr>
              <w:t xml:space="preserve">год </w:t>
            </w:r>
            <w:r>
              <w:rPr>
                <w:rFonts w:eastAsia="Times New Roman"/>
                <w:lang w:eastAsia="ru-RU"/>
              </w:rPr>
              <w:t>–</w:t>
            </w:r>
            <w:r w:rsidRPr="00186273">
              <w:rPr>
                <w:rFonts w:eastAsia="Times New Roman"/>
                <w:lang w:eastAsia="ru-RU"/>
              </w:rPr>
              <w:t xml:space="preserve"> </w:t>
            </w:r>
            <w:r>
              <w:rPr>
                <w:rFonts w:eastAsia="Times New Roman"/>
                <w:lang w:eastAsia="ru-RU"/>
              </w:rPr>
              <w:t>8,0</w:t>
            </w:r>
            <w:r w:rsidRPr="00186273">
              <w:rPr>
                <w:rFonts w:eastAsia="Times New Roman"/>
                <w:lang w:eastAsia="ru-RU"/>
              </w:rPr>
              <w:t xml:space="preserve"> тыс.</w:t>
            </w:r>
            <w:r>
              <w:rPr>
                <w:rFonts w:eastAsia="Times New Roman"/>
                <w:lang w:eastAsia="ru-RU"/>
              </w:rPr>
              <w:t xml:space="preserve"> </w:t>
            </w:r>
            <w:r w:rsidRPr="00186273">
              <w:rPr>
                <w:rFonts w:eastAsia="Times New Roman"/>
                <w:lang w:eastAsia="ru-RU"/>
              </w:rPr>
              <w:t>рублей</w:t>
            </w:r>
          </w:p>
          <w:p w:rsidR="005D62A7" w:rsidRDefault="005D62A7" w:rsidP="005D62A7">
            <w:pPr>
              <w:pStyle w:val="ConsPlusCell"/>
              <w:rPr>
                <w:rFonts w:eastAsia="Times New Roman"/>
                <w:lang w:eastAsia="ru-RU"/>
              </w:rPr>
            </w:pPr>
            <w:r w:rsidRPr="00186273">
              <w:rPr>
                <w:rFonts w:eastAsia="Times New Roman"/>
                <w:lang w:eastAsia="ru-RU"/>
              </w:rPr>
              <w:t>20</w:t>
            </w:r>
            <w:r>
              <w:rPr>
                <w:rFonts w:eastAsia="Times New Roman"/>
                <w:lang w:eastAsia="ru-RU"/>
              </w:rPr>
              <w:t>20</w:t>
            </w:r>
            <w:r w:rsidRPr="00186273">
              <w:rPr>
                <w:rFonts w:eastAsia="Times New Roman"/>
                <w:lang w:eastAsia="ru-RU"/>
              </w:rPr>
              <w:t xml:space="preserve">год </w:t>
            </w:r>
            <w:r>
              <w:rPr>
                <w:rFonts w:eastAsia="Times New Roman"/>
                <w:lang w:eastAsia="ru-RU"/>
              </w:rPr>
              <w:t>–</w:t>
            </w:r>
            <w:r w:rsidRPr="00186273">
              <w:rPr>
                <w:rFonts w:eastAsia="Times New Roman"/>
                <w:lang w:eastAsia="ru-RU"/>
              </w:rPr>
              <w:t xml:space="preserve"> </w:t>
            </w:r>
            <w:r>
              <w:rPr>
                <w:rFonts w:eastAsia="Times New Roman"/>
                <w:lang w:eastAsia="ru-RU"/>
              </w:rPr>
              <w:t>0,0</w:t>
            </w:r>
            <w:r w:rsidRPr="00186273">
              <w:rPr>
                <w:rFonts w:eastAsia="Times New Roman"/>
                <w:lang w:eastAsia="ru-RU"/>
              </w:rPr>
              <w:t xml:space="preserve"> тыс.</w:t>
            </w:r>
            <w:r>
              <w:rPr>
                <w:rFonts w:eastAsia="Times New Roman"/>
                <w:lang w:eastAsia="ru-RU"/>
              </w:rPr>
              <w:t xml:space="preserve"> </w:t>
            </w:r>
            <w:r w:rsidRPr="00186273">
              <w:rPr>
                <w:rFonts w:eastAsia="Times New Roman"/>
                <w:lang w:eastAsia="ru-RU"/>
              </w:rPr>
              <w:t>рублей</w:t>
            </w:r>
          </w:p>
          <w:p w:rsidR="005D62A7" w:rsidRPr="00186273" w:rsidRDefault="005D62A7" w:rsidP="005D62A7">
            <w:pPr>
              <w:pStyle w:val="ConsPlusCell"/>
              <w:rPr>
                <w:rFonts w:eastAsia="Times New Roman"/>
                <w:lang w:eastAsia="ru-RU"/>
              </w:rPr>
            </w:pPr>
            <w:r w:rsidRPr="00186273">
              <w:rPr>
                <w:rFonts w:eastAsia="Times New Roman"/>
                <w:lang w:eastAsia="ru-RU"/>
              </w:rPr>
              <w:lastRenderedPageBreak/>
              <w:t>20</w:t>
            </w:r>
            <w:r>
              <w:rPr>
                <w:rFonts w:eastAsia="Times New Roman"/>
                <w:lang w:eastAsia="ru-RU"/>
              </w:rPr>
              <w:t>21</w:t>
            </w:r>
            <w:r w:rsidRPr="00186273">
              <w:rPr>
                <w:rFonts w:eastAsia="Times New Roman"/>
                <w:lang w:eastAsia="ru-RU"/>
              </w:rPr>
              <w:t xml:space="preserve">год </w:t>
            </w:r>
            <w:r>
              <w:rPr>
                <w:rFonts w:eastAsia="Times New Roman"/>
                <w:lang w:eastAsia="ru-RU"/>
              </w:rPr>
              <w:t>–</w:t>
            </w:r>
            <w:r w:rsidRPr="00186273">
              <w:rPr>
                <w:rFonts w:eastAsia="Times New Roman"/>
                <w:lang w:eastAsia="ru-RU"/>
              </w:rPr>
              <w:t xml:space="preserve"> </w:t>
            </w:r>
            <w:r>
              <w:rPr>
                <w:rFonts w:eastAsia="Times New Roman"/>
                <w:lang w:eastAsia="ru-RU"/>
              </w:rPr>
              <w:t>0,0</w:t>
            </w:r>
            <w:r w:rsidRPr="00186273">
              <w:rPr>
                <w:rFonts w:eastAsia="Times New Roman"/>
                <w:lang w:eastAsia="ru-RU"/>
              </w:rPr>
              <w:t xml:space="preserve"> тыс.</w:t>
            </w:r>
            <w:r>
              <w:rPr>
                <w:rFonts w:eastAsia="Times New Roman"/>
                <w:lang w:eastAsia="ru-RU"/>
              </w:rPr>
              <w:t xml:space="preserve"> </w:t>
            </w:r>
            <w:r w:rsidRPr="00186273">
              <w:rPr>
                <w:rFonts w:eastAsia="Times New Roman"/>
                <w:lang w:eastAsia="ru-RU"/>
              </w:rPr>
              <w:t>рублей</w:t>
            </w:r>
          </w:p>
        </w:tc>
      </w:tr>
    </w:tbl>
    <w:p w:rsidR="005D62A7" w:rsidRPr="0080070E" w:rsidRDefault="005D62A7" w:rsidP="005D62A7">
      <w:pPr>
        <w:widowControl w:val="0"/>
        <w:autoSpaceDE w:val="0"/>
        <w:autoSpaceDN w:val="0"/>
        <w:adjustRightInd w:val="0"/>
        <w:ind w:firstLine="540"/>
        <w:jc w:val="center"/>
        <w:rPr>
          <w:b/>
          <w:sz w:val="28"/>
          <w:szCs w:val="28"/>
        </w:rPr>
      </w:pPr>
      <w:r w:rsidRPr="0080070E">
        <w:rPr>
          <w:b/>
          <w:sz w:val="28"/>
          <w:szCs w:val="28"/>
        </w:rPr>
        <w:lastRenderedPageBreak/>
        <w:t>2. Основные разделы Подпрограммы</w:t>
      </w:r>
    </w:p>
    <w:p w:rsidR="005D62A7" w:rsidRPr="00BB414C" w:rsidRDefault="005D62A7" w:rsidP="005D62A7">
      <w:pPr>
        <w:autoSpaceDE w:val="0"/>
        <w:autoSpaceDN w:val="0"/>
        <w:adjustRightInd w:val="0"/>
        <w:ind w:firstLine="540"/>
        <w:jc w:val="both"/>
      </w:pPr>
      <w:r w:rsidRPr="0080070E">
        <w:rPr>
          <w:b/>
          <w:sz w:val="28"/>
          <w:szCs w:val="28"/>
        </w:rPr>
        <w:t xml:space="preserve">2.1. </w:t>
      </w:r>
      <w:r w:rsidRPr="008C3F46">
        <w:rPr>
          <w:b/>
          <w:sz w:val="28"/>
          <w:szCs w:val="28"/>
        </w:rPr>
        <w:t>Постановка общепоселковой проблемы и обоснование необходимости разработки подпрограммы</w:t>
      </w:r>
      <w:r w:rsidRPr="0080070E">
        <w:rPr>
          <w:sz w:val="28"/>
          <w:szCs w:val="28"/>
        </w:rPr>
        <w:t xml:space="preserve"> </w:t>
      </w:r>
      <w:r>
        <w:rPr>
          <w:sz w:val="28"/>
          <w:szCs w:val="28"/>
        </w:rPr>
        <w:tab/>
      </w:r>
    </w:p>
    <w:p w:rsidR="005D62A7" w:rsidRPr="00E607CF" w:rsidRDefault="005D62A7" w:rsidP="005D62A7">
      <w:pPr>
        <w:pStyle w:val="11"/>
        <w:spacing w:before="0" w:after="0"/>
        <w:ind w:firstLine="720"/>
        <w:jc w:val="both"/>
        <w:rPr>
          <w:color w:val="000000"/>
          <w:sz w:val="28"/>
          <w:szCs w:val="28"/>
        </w:rPr>
      </w:pPr>
      <w:r>
        <w:rPr>
          <w:color w:val="000000"/>
          <w:sz w:val="28"/>
          <w:szCs w:val="28"/>
        </w:rPr>
        <w:t>К</w:t>
      </w:r>
      <w:r w:rsidRPr="00E607CF">
        <w:rPr>
          <w:color w:val="000000"/>
          <w:sz w:val="28"/>
          <w:szCs w:val="28"/>
        </w:rPr>
        <w:t>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w:t>
      </w:r>
    </w:p>
    <w:p w:rsidR="005D62A7" w:rsidRPr="00E607CF" w:rsidRDefault="005D62A7" w:rsidP="005D62A7">
      <w:pPr>
        <w:pStyle w:val="ConsPlusNormal"/>
        <w:ind w:firstLine="540"/>
        <w:jc w:val="both"/>
        <w:rPr>
          <w:rFonts w:ascii="Times New Roman" w:hAnsi="Times New Roman"/>
          <w:sz w:val="28"/>
          <w:szCs w:val="28"/>
        </w:rPr>
      </w:pPr>
      <w:r w:rsidRPr="00E607CF">
        <w:rPr>
          <w:rFonts w:ascii="Times New Roman" w:hAnsi="Times New Roman" w:cs="Times New Roman"/>
          <w:sz w:val="28"/>
          <w:szCs w:val="28"/>
        </w:rPr>
        <w:t xml:space="preserve">На территории поселка </w:t>
      </w:r>
      <w:r>
        <w:rPr>
          <w:rFonts w:ascii="Times New Roman" w:hAnsi="Times New Roman" w:cs="Times New Roman"/>
          <w:sz w:val="28"/>
          <w:szCs w:val="28"/>
        </w:rPr>
        <w:t>Пинчуга</w:t>
      </w:r>
      <w:r w:rsidRPr="00E607CF">
        <w:rPr>
          <w:rFonts w:ascii="Times New Roman" w:hAnsi="Times New Roman" w:cs="Times New Roman"/>
          <w:sz w:val="28"/>
          <w:szCs w:val="28"/>
        </w:rPr>
        <w:t xml:space="preserve"> физкультурно-оздоровительную и спортивно-массовую работу с населением обеспечивает инструктор по спорту. На территории поселка </w:t>
      </w:r>
      <w:r>
        <w:rPr>
          <w:rFonts w:ascii="Times New Roman" w:hAnsi="Times New Roman" w:cs="Times New Roman"/>
          <w:sz w:val="28"/>
          <w:szCs w:val="28"/>
        </w:rPr>
        <w:t>Пинчуга строится новая школа, где запланирован большой спортзал, в котором смогут заниматься спортом все желающие</w:t>
      </w:r>
      <w:r w:rsidRPr="00E607CF">
        <w:rPr>
          <w:rFonts w:ascii="Times New Roman" w:hAnsi="Times New Roman" w:cs="Times New Roman"/>
          <w:sz w:val="28"/>
          <w:szCs w:val="28"/>
        </w:rPr>
        <w:t>.</w:t>
      </w:r>
    </w:p>
    <w:p w:rsidR="005D62A7" w:rsidRPr="00E607CF" w:rsidRDefault="005D62A7" w:rsidP="005D62A7">
      <w:pPr>
        <w:autoSpaceDE w:val="0"/>
        <w:autoSpaceDN w:val="0"/>
        <w:adjustRightInd w:val="0"/>
        <w:ind w:firstLine="708"/>
        <w:jc w:val="both"/>
        <w:rPr>
          <w:sz w:val="28"/>
          <w:szCs w:val="28"/>
        </w:rPr>
      </w:pPr>
      <w:r w:rsidRPr="00E607CF">
        <w:rPr>
          <w:sz w:val="28"/>
          <w:szCs w:val="28"/>
        </w:rPr>
        <w:t xml:space="preserve">Для дальнейшего развития культуры и спорта на территории поселка необходимо: </w:t>
      </w:r>
    </w:p>
    <w:p w:rsidR="005D62A7" w:rsidRPr="00E607CF" w:rsidRDefault="005D62A7" w:rsidP="005D62A7">
      <w:pPr>
        <w:autoSpaceDE w:val="0"/>
        <w:autoSpaceDN w:val="0"/>
        <w:adjustRightInd w:val="0"/>
        <w:ind w:firstLine="708"/>
        <w:jc w:val="both"/>
        <w:rPr>
          <w:sz w:val="28"/>
          <w:szCs w:val="28"/>
        </w:rPr>
      </w:pPr>
      <w:r w:rsidRPr="00E607CF">
        <w:rPr>
          <w:sz w:val="28"/>
          <w:szCs w:val="28"/>
        </w:rPr>
        <w:t>- со</w:t>
      </w:r>
      <w:r>
        <w:rPr>
          <w:sz w:val="28"/>
          <w:szCs w:val="28"/>
        </w:rPr>
        <w:t xml:space="preserve">здать условия </w:t>
      </w:r>
      <w:r w:rsidRPr="00E607CF">
        <w:rPr>
          <w:sz w:val="28"/>
          <w:szCs w:val="28"/>
        </w:rPr>
        <w:t>для массового привлечения населения к занятиям физической культурой, использования спортивных сооружений, предназначенных для обеспечения учебно-тренировочного процесса, а также для проведения культурно-массовых и спортивных  мероприятий.</w:t>
      </w:r>
    </w:p>
    <w:p w:rsidR="005D62A7" w:rsidRPr="00E607CF" w:rsidRDefault="005D62A7" w:rsidP="005D62A7">
      <w:pPr>
        <w:pStyle w:val="ab"/>
        <w:ind w:firstLine="709"/>
        <w:jc w:val="both"/>
        <w:rPr>
          <w:rFonts w:ascii="Times New Roman" w:hAnsi="Times New Roman"/>
          <w:sz w:val="28"/>
          <w:szCs w:val="28"/>
        </w:rPr>
      </w:pPr>
      <w:r w:rsidRPr="00E607CF">
        <w:rPr>
          <w:rFonts w:ascii="Times New Roman" w:hAnsi="Times New Roman"/>
          <w:sz w:val="28"/>
          <w:szCs w:val="28"/>
        </w:rPr>
        <w:t>- совершенствовать систему проведения культурных</w:t>
      </w:r>
      <w:r>
        <w:rPr>
          <w:rFonts w:ascii="Times New Roman" w:hAnsi="Times New Roman"/>
          <w:sz w:val="28"/>
          <w:szCs w:val="28"/>
        </w:rPr>
        <w:t xml:space="preserve"> и</w:t>
      </w:r>
      <w:r w:rsidRPr="00E607CF">
        <w:rPr>
          <w:rFonts w:ascii="Times New Roman" w:hAnsi="Times New Roman"/>
          <w:sz w:val="28"/>
          <w:szCs w:val="28"/>
        </w:rPr>
        <w:t xml:space="preserve"> спортивных мероприятий.</w:t>
      </w:r>
    </w:p>
    <w:p w:rsidR="005D62A7" w:rsidRPr="00E607CF" w:rsidRDefault="005D62A7" w:rsidP="005D62A7">
      <w:pPr>
        <w:autoSpaceDE w:val="0"/>
        <w:autoSpaceDN w:val="0"/>
        <w:adjustRightInd w:val="0"/>
        <w:ind w:firstLine="708"/>
        <w:jc w:val="both"/>
        <w:rPr>
          <w:sz w:val="28"/>
          <w:szCs w:val="28"/>
        </w:rPr>
      </w:pPr>
      <w:r w:rsidRPr="00E607CF">
        <w:rPr>
          <w:sz w:val="28"/>
          <w:szCs w:val="28"/>
        </w:rPr>
        <w:t>-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духовно-нравственного развития личности в процессе занятий физической культурой и спортом.</w:t>
      </w:r>
    </w:p>
    <w:p w:rsidR="005D62A7" w:rsidRPr="00E607CF" w:rsidRDefault="005D62A7" w:rsidP="005D62A7">
      <w:pPr>
        <w:autoSpaceDE w:val="0"/>
        <w:autoSpaceDN w:val="0"/>
        <w:adjustRightInd w:val="0"/>
        <w:ind w:firstLine="708"/>
        <w:jc w:val="both"/>
        <w:rPr>
          <w:sz w:val="28"/>
          <w:szCs w:val="28"/>
        </w:rPr>
      </w:pPr>
      <w:r w:rsidRPr="00E607CF">
        <w:rPr>
          <w:sz w:val="28"/>
          <w:szCs w:val="28"/>
        </w:rPr>
        <w:t>Одним из основных инструментов реализации Подпрограммы являются спортивно-массовые мероприятия, направленные на привлечение максимального количества участников и зрителей.</w:t>
      </w:r>
    </w:p>
    <w:p w:rsidR="005D62A7" w:rsidRPr="00E607CF" w:rsidRDefault="005D62A7" w:rsidP="005D62A7">
      <w:pPr>
        <w:pStyle w:val="ab"/>
        <w:ind w:firstLine="709"/>
        <w:jc w:val="both"/>
        <w:rPr>
          <w:rFonts w:ascii="Times New Roman" w:hAnsi="Times New Roman"/>
          <w:sz w:val="28"/>
          <w:szCs w:val="28"/>
        </w:rPr>
      </w:pPr>
      <w:r w:rsidRPr="00E607CF">
        <w:rPr>
          <w:rFonts w:ascii="Times New Roman" w:hAnsi="Times New Roman"/>
          <w:sz w:val="28"/>
          <w:szCs w:val="28"/>
        </w:rPr>
        <w:t>Планируется увеличение количества спортивно-массовых мероприятий и улучшение их качества проведения, привлечение и оздоровление большей части населения путем вовлечения в спорт. Охватить все социальные слои населения, которые не имеют возможности выезда за пределы поселка для занятий физической культурой и спорта.</w:t>
      </w:r>
    </w:p>
    <w:p w:rsidR="005D62A7" w:rsidRPr="00E607CF" w:rsidRDefault="005D62A7" w:rsidP="005D62A7">
      <w:pPr>
        <w:pStyle w:val="ab"/>
        <w:ind w:firstLine="709"/>
        <w:jc w:val="both"/>
        <w:rPr>
          <w:rFonts w:ascii="Times New Roman" w:hAnsi="Times New Roman"/>
          <w:sz w:val="28"/>
          <w:szCs w:val="28"/>
        </w:rPr>
      </w:pPr>
    </w:p>
    <w:p w:rsidR="005D62A7" w:rsidRDefault="005D62A7" w:rsidP="005D62A7">
      <w:pPr>
        <w:widowControl w:val="0"/>
        <w:autoSpaceDE w:val="0"/>
        <w:autoSpaceDN w:val="0"/>
        <w:adjustRightInd w:val="0"/>
        <w:ind w:firstLine="539"/>
        <w:jc w:val="both"/>
        <w:rPr>
          <w:b/>
          <w:sz w:val="28"/>
          <w:szCs w:val="28"/>
        </w:rPr>
      </w:pPr>
      <w:r w:rsidRPr="00DF0947">
        <w:rPr>
          <w:b/>
          <w:sz w:val="28"/>
          <w:szCs w:val="28"/>
        </w:rPr>
        <w:t>2.2. Основная цель, задачи, этапы и сроки выполнения подпрограммы, целевые индикаторы</w:t>
      </w:r>
    </w:p>
    <w:p w:rsidR="005D62A7" w:rsidRPr="00BB232E" w:rsidRDefault="005D62A7" w:rsidP="005D62A7">
      <w:pPr>
        <w:widowControl w:val="0"/>
        <w:autoSpaceDE w:val="0"/>
        <w:autoSpaceDN w:val="0"/>
        <w:adjustRightInd w:val="0"/>
        <w:ind w:firstLine="539"/>
        <w:jc w:val="both"/>
        <w:rPr>
          <w:sz w:val="28"/>
          <w:szCs w:val="28"/>
        </w:rPr>
      </w:pPr>
      <w:r w:rsidRPr="00DF0947">
        <w:rPr>
          <w:sz w:val="28"/>
          <w:szCs w:val="28"/>
        </w:rPr>
        <w:t xml:space="preserve">Основной целью </w:t>
      </w:r>
      <w:r>
        <w:rPr>
          <w:sz w:val="28"/>
          <w:szCs w:val="28"/>
        </w:rPr>
        <w:t>Подп</w:t>
      </w:r>
      <w:r w:rsidRPr="00DF0947">
        <w:rPr>
          <w:sz w:val="28"/>
          <w:szCs w:val="28"/>
        </w:rPr>
        <w:t xml:space="preserve">рограммы является </w:t>
      </w:r>
      <w:r>
        <w:rPr>
          <w:sz w:val="28"/>
          <w:szCs w:val="28"/>
        </w:rPr>
        <w:t>о</w:t>
      </w:r>
      <w:r w:rsidRPr="00BB232E">
        <w:rPr>
          <w:sz w:val="28"/>
          <w:szCs w:val="28"/>
        </w:rPr>
        <w:t xml:space="preserve">беспечение развития массовой культуры и спорта на территории </w:t>
      </w:r>
      <w:r>
        <w:rPr>
          <w:sz w:val="28"/>
          <w:szCs w:val="28"/>
        </w:rPr>
        <w:t>Пинчугского</w:t>
      </w:r>
      <w:r w:rsidRPr="00BB232E">
        <w:rPr>
          <w:sz w:val="28"/>
          <w:szCs w:val="28"/>
        </w:rPr>
        <w:t xml:space="preserve"> сельсовета</w:t>
      </w:r>
      <w:r>
        <w:rPr>
          <w:rStyle w:val="ac"/>
          <w:b w:val="0"/>
          <w:color w:val="000000"/>
        </w:rPr>
        <w:t xml:space="preserve">, </w:t>
      </w:r>
      <w:r w:rsidRPr="00BB232E">
        <w:rPr>
          <w:color w:val="000000"/>
          <w:sz w:val="28"/>
          <w:szCs w:val="28"/>
        </w:rPr>
        <w:t>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w:t>
      </w:r>
    </w:p>
    <w:p w:rsidR="005D62A7" w:rsidRPr="00DF0947" w:rsidRDefault="005D62A7" w:rsidP="005D62A7">
      <w:pPr>
        <w:jc w:val="both"/>
        <w:rPr>
          <w:sz w:val="28"/>
          <w:szCs w:val="28"/>
        </w:rPr>
      </w:pPr>
      <w:r w:rsidRPr="00DF0947">
        <w:rPr>
          <w:sz w:val="28"/>
          <w:szCs w:val="28"/>
        </w:rPr>
        <w:t xml:space="preserve">         Задачи </w:t>
      </w:r>
      <w:r>
        <w:rPr>
          <w:sz w:val="28"/>
          <w:szCs w:val="28"/>
        </w:rPr>
        <w:t>Подп</w:t>
      </w:r>
      <w:r w:rsidRPr="00DF0947">
        <w:rPr>
          <w:sz w:val="28"/>
          <w:szCs w:val="28"/>
        </w:rPr>
        <w:t>рограммы:</w:t>
      </w:r>
    </w:p>
    <w:p w:rsidR="005D62A7" w:rsidRPr="00D46491" w:rsidRDefault="005D62A7" w:rsidP="005D62A7">
      <w:pPr>
        <w:pStyle w:val="ConsPlusNormal"/>
        <w:ind w:firstLine="0"/>
        <w:rPr>
          <w:rFonts w:ascii="Times New Roman" w:hAnsi="Times New Roman" w:cs="Times New Roman"/>
          <w:sz w:val="28"/>
          <w:szCs w:val="28"/>
        </w:rPr>
      </w:pPr>
      <w:r w:rsidRPr="00DF0947">
        <w:rPr>
          <w:rFonts w:ascii="Times New Roman" w:hAnsi="Times New Roman" w:cs="Times New Roman"/>
          <w:sz w:val="28"/>
          <w:szCs w:val="28"/>
        </w:rPr>
        <w:t xml:space="preserve">        - </w:t>
      </w:r>
      <w:r w:rsidRPr="00D46491">
        <w:rPr>
          <w:rFonts w:ascii="Times New Roman" w:hAnsi="Times New Roman" w:cs="Times New Roman"/>
          <w:sz w:val="28"/>
          <w:szCs w:val="28"/>
        </w:rPr>
        <w:t xml:space="preserve"> Организация и проведение физкультурно-оздоровительных  и спортивно-массовых  мероприятий для населения поселка;</w:t>
      </w:r>
    </w:p>
    <w:p w:rsidR="005D62A7" w:rsidRPr="00E607CF" w:rsidRDefault="005D62A7" w:rsidP="005D62A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E607CF">
        <w:rPr>
          <w:rFonts w:ascii="Times New Roman" w:hAnsi="Times New Roman" w:cs="Times New Roman"/>
          <w:sz w:val="28"/>
          <w:szCs w:val="28"/>
        </w:rPr>
        <w:t xml:space="preserve">-Создание материально-технической базы для развития культуры и спорта </w:t>
      </w:r>
      <w:r w:rsidRPr="00E607CF">
        <w:rPr>
          <w:rFonts w:ascii="Times New Roman" w:hAnsi="Times New Roman" w:cs="Times New Roman"/>
          <w:sz w:val="28"/>
          <w:szCs w:val="28"/>
        </w:rPr>
        <w:lastRenderedPageBreak/>
        <w:t>на территории поселения.</w:t>
      </w:r>
    </w:p>
    <w:p w:rsidR="005D62A7" w:rsidRPr="00DF0947" w:rsidRDefault="005D62A7" w:rsidP="005D62A7">
      <w:pPr>
        <w:jc w:val="both"/>
        <w:rPr>
          <w:sz w:val="28"/>
          <w:szCs w:val="28"/>
        </w:rPr>
      </w:pPr>
      <w:r w:rsidRPr="00DF0947">
        <w:rPr>
          <w:b/>
          <w:sz w:val="28"/>
          <w:szCs w:val="28"/>
        </w:rPr>
        <w:t xml:space="preserve">         </w:t>
      </w:r>
      <w:r w:rsidRPr="00DF0947">
        <w:rPr>
          <w:sz w:val="28"/>
          <w:szCs w:val="28"/>
        </w:rPr>
        <w:t xml:space="preserve">Сроки реализации </w:t>
      </w:r>
      <w:r>
        <w:rPr>
          <w:sz w:val="28"/>
          <w:szCs w:val="28"/>
        </w:rPr>
        <w:t>Подп</w:t>
      </w:r>
      <w:r w:rsidRPr="00DF0947">
        <w:rPr>
          <w:sz w:val="28"/>
          <w:szCs w:val="28"/>
        </w:rPr>
        <w:t>рограммы - 201</w:t>
      </w:r>
      <w:r>
        <w:rPr>
          <w:sz w:val="28"/>
          <w:szCs w:val="28"/>
        </w:rPr>
        <w:t>4</w:t>
      </w:r>
      <w:r w:rsidRPr="00DF0947">
        <w:rPr>
          <w:sz w:val="28"/>
          <w:szCs w:val="28"/>
        </w:rPr>
        <w:t xml:space="preserve"> – 20</w:t>
      </w:r>
      <w:r>
        <w:rPr>
          <w:sz w:val="28"/>
          <w:szCs w:val="28"/>
        </w:rPr>
        <w:t>21</w:t>
      </w:r>
      <w:r w:rsidRPr="00DF0947">
        <w:rPr>
          <w:sz w:val="28"/>
          <w:szCs w:val="28"/>
        </w:rPr>
        <w:t xml:space="preserve"> годы.</w:t>
      </w:r>
    </w:p>
    <w:p w:rsidR="005D62A7" w:rsidRPr="00DF0947" w:rsidRDefault="005D62A7" w:rsidP="005D62A7">
      <w:pPr>
        <w:widowControl w:val="0"/>
        <w:autoSpaceDE w:val="0"/>
        <w:autoSpaceDN w:val="0"/>
        <w:adjustRightInd w:val="0"/>
        <w:ind w:firstLine="540"/>
        <w:jc w:val="both"/>
        <w:rPr>
          <w:sz w:val="28"/>
          <w:szCs w:val="28"/>
        </w:rPr>
      </w:pPr>
      <w:r w:rsidRPr="00DF0947">
        <w:rPr>
          <w:sz w:val="28"/>
          <w:szCs w:val="28"/>
        </w:rPr>
        <w:t>Целевые индикаторы Подпрограммы отражены в приложении №1 к данной подпрограмме.</w:t>
      </w:r>
    </w:p>
    <w:p w:rsidR="005D62A7" w:rsidRPr="00DF0947" w:rsidRDefault="005D62A7" w:rsidP="005D62A7">
      <w:pPr>
        <w:widowControl w:val="0"/>
        <w:autoSpaceDE w:val="0"/>
        <w:autoSpaceDN w:val="0"/>
        <w:adjustRightInd w:val="0"/>
        <w:ind w:firstLine="540"/>
        <w:jc w:val="both"/>
        <w:rPr>
          <w:sz w:val="28"/>
          <w:szCs w:val="28"/>
        </w:rPr>
      </w:pPr>
    </w:p>
    <w:p w:rsidR="005D62A7" w:rsidRPr="00DF0947" w:rsidRDefault="005D62A7" w:rsidP="005D62A7">
      <w:pPr>
        <w:widowControl w:val="0"/>
        <w:autoSpaceDE w:val="0"/>
        <w:autoSpaceDN w:val="0"/>
        <w:adjustRightInd w:val="0"/>
        <w:ind w:firstLine="540"/>
        <w:rPr>
          <w:sz w:val="28"/>
          <w:szCs w:val="28"/>
        </w:rPr>
      </w:pPr>
      <w:r w:rsidRPr="00DF0947">
        <w:rPr>
          <w:b/>
          <w:sz w:val="28"/>
          <w:szCs w:val="28"/>
        </w:rPr>
        <w:t>2.3. Механизм  реализации Подпрограммы</w:t>
      </w:r>
      <w:r w:rsidRPr="00DF0947">
        <w:rPr>
          <w:sz w:val="28"/>
          <w:szCs w:val="28"/>
        </w:rPr>
        <w:t>.</w:t>
      </w:r>
    </w:p>
    <w:p w:rsidR="005D62A7" w:rsidRPr="00DF0947" w:rsidRDefault="005D62A7" w:rsidP="005D62A7">
      <w:pPr>
        <w:widowControl w:val="0"/>
        <w:autoSpaceDE w:val="0"/>
        <w:autoSpaceDN w:val="0"/>
        <w:adjustRightInd w:val="0"/>
        <w:ind w:firstLine="539"/>
        <w:jc w:val="both"/>
        <w:rPr>
          <w:sz w:val="28"/>
          <w:szCs w:val="28"/>
        </w:rPr>
      </w:pPr>
      <w:r w:rsidRPr="00DF0947">
        <w:rPr>
          <w:sz w:val="28"/>
          <w:szCs w:val="28"/>
        </w:rPr>
        <w:t xml:space="preserve">Источником финансирования Подпрограммы является бюджет сельсовета. Главным распорядителем бюджетных средств  является  Администрация </w:t>
      </w:r>
      <w:r>
        <w:rPr>
          <w:sz w:val="28"/>
          <w:szCs w:val="28"/>
        </w:rPr>
        <w:t>Пинчугского</w:t>
      </w:r>
      <w:r w:rsidRPr="00DF0947">
        <w:rPr>
          <w:sz w:val="28"/>
          <w:szCs w:val="28"/>
        </w:rPr>
        <w:t xml:space="preserve"> сельсовета. </w:t>
      </w:r>
    </w:p>
    <w:p w:rsidR="005D62A7" w:rsidRPr="00DF0947" w:rsidRDefault="005D62A7" w:rsidP="005D62A7">
      <w:pPr>
        <w:widowControl w:val="0"/>
        <w:autoSpaceDE w:val="0"/>
        <w:autoSpaceDN w:val="0"/>
        <w:adjustRightInd w:val="0"/>
        <w:ind w:firstLine="539"/>
        <w:jc w:val="both"/>
        <w:rPr>
          <w:sz w:val="28"/>
          <w:szCs w:val="28"/>
        </w:rPr>
      </w:pPr>
      <w:r w:rsidRPr="00DF0947">
        <w:rPr>
          <w:sz w:val="28"/>
          <w:szCs w:val="28"/>
        </w:rPr>
        <w:t xml:space="preserve">Финансирование мероприятий, предусмотренных Подпрограммой, осуществляется </w:t>
      </w:r>
      <w:r>
        <w:rPr>
          <w:sz w:val="28"/>
          <w:szCs w:val="28"/>
        </w:rPr>
        <w:t>в порядке и за счет средств, которые предусмотрены для соответствующих мероприятий подпрограмм.</w:t>
      </w:r>
      <w:r w:rsidRPr="00DF0947">
        <w:rPr>
          <w:sz w:val="28"/>
          <w:szCs w:val="28"/>
        </w:rPr>
        <w:t xml:space="preserve"> При поступлении средств на лицевой счет распорядителя, производятся кассовые расходы.</w:t>
      </w:r>
    </w:p>
    <w:p w:rsidR="005D62A7" w:rsidRPr="00DF0947" w:rsidRDefault="005D62A7" w:rsidP="005D62A7">
      <w:pPr>
        <w:widowControl w:val="0"/>
        <w:autoSpaceDE w:val="0"/>
        <w:autoSpaceDN w:val="0"/>
        <w:adjustRightInd w:val="0"/>
        <w:ind w:firstLine="539"/>
        <w:jc w:val="both"/>
        <w:rPr>
          <w:sz w:val="28"/>
          <w:szCs w:val="28"/>
        </w:rPr>
      </w:pPr>
    </w:p>
    <w:p w:rsidR="005D62A7" w:rsidRPr="00DF0947" w:rsidRDefault="005D62A7" w:rsidP="005D62A7">
      <w:pPr>
        <w:widowControl w:val="0"/>
        <w:autoSpaceDE w:val="0"/>
        <w:autoSpaceDN w:val="0"/>
        <w:adjustRightInd w:val="0"/>
        <w:ind w:firstLine="540"/>
        <w:rPr>
          <w:b/>
          <w:sz w:val="28"/>
          <w:szCs w:val="28"/>
        </w:rPr>
      </w:pPr>
      <w:r w:rsidRPr="00DF0947">
        <w:rPr>
          <w:b/>
          <w:sz w:val="28"/>
          <w:szCs w:val="28"/>
        </w:rPr>
        <w:t>2.4.Управление Подпрограммой и контроль за ходом выполнения Подпрограммы.</w:t>
      </w:r>
    </w:p>
    <w:p w:rsidR="005D62A7" w:rsidRPr="00DF0947" w:rsidRDefault="005D62A7" w:rsidP="005D62A7">
      <w:pPr>
        <w:widowControl w:val="0"/>
        <w:autoSpaceDE w:val="0"/>
        <w:autoSpaceDN w:val="0"/>
        <w:adjustRightInd w:val="0"/>
        <w:ind w:firstLine="540"/>
        <w:jc w:val="both"/>
        <w:rPr>
          <w:sz w:val="28"/>
          <w:szCs w:val="28"/>
        </w:rPr>
      </w:pPr>
      <w:r w:rsidRPr="00DF0947">
        <w:rPr>
          <w:sz w:val="28"/>
          <w:szCs w:val="28"/>
        </w:rPr>
        <w:t xml:space="preserve">Контроль за ходом выполнения реализации Подпрограммы осуществляет </w:t>
      </w:r>
      <w:r>
        <w:rPr>
          <w:sz w:val="28"/>
          <w:szCs w:val="28"/>
        </w:rPr>
        <w:t>А</w:t>
      </w:r>
      <w:r w:rsidRPr="00DF0947">
        <w:rPr>
          <w:sz w:val="28"/>
          <w:szCs w:val="28"/>
        </w:rPr>
        <w:t xml:space="preserve">дминистрация </w:t>
      </w:r>
      <w:r>
        <w:rPr>
          <w:sz w:val="28"/>
          <w:szCs w:val="28"/>
        </w:rPr>
        <w:t>Пинчугского</w:t>
      </w:r>
      <w:r w:rsidRPr="00DF0947">
        <w:rPr>
          <w:sz w:val="28"/>
          <w:szCs w:val="28"/>
        </w:rPr>
        <w:t xml:space="preserve"> сельсовета.</w:t>
      </w:r>
    </w:p>
    <w:p w:rsidR="005D62A7" w:rsidRPr="00DF0947" w:rsidRDefault="005D62A7" w:rsidP="005D62A7">
      <w:pPr>
        <w:widowControl w:val="0"/>
        <w:autoSpaceDE w:val="0"/>
        <w:autoSpaceDN w:val="0"/>
        <w:adjustRightInd w:val="0"/>
        <w:ind w:firstLine="540"/>
        <w:jc w:val="both"/>
        <w:rPr>
          <w:sz w:val="28"/>
          <w:szCs w:val="28"/>
        </w:rPr>
      </w:pPr>
      <w:r w:rsidRPr="00DF0947">
        <w:rPr>
          <w:sz w:val="28"/>
          <w:szCs w:val="28"/>
        </w:rPr>
        <w:t xml:space="preserve">Администрация </w:t>
      </w:r>
      <w:r>
        <w:rPr>
          <w:sz w:val="28"/>
          <w:szCs w:val="28"/>
        </w:rPr>
        <w:t>Пинчугского</w:t>
      </w:r>
      <w:r w:rsidRPr="00DF0947">
        <w:rPr>
          <w:sz w:val="28"/>
          <w:szCs w:val="28"/>
        </w:rPr>
        <w:t xml:space="preserve">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w:t>
      </w:r>
      <w:r>
        <w:rPr>
          <w:sz w:val="28"/>
          <w:szCs w:val="28"/>
        </w:rPr>
        <w:t>А</w:t>
      </w:r>
      <w:r w:rsidRPr="00DF0947">
        <w:rPr>
          <w:sz w:val="28"/>
          <w:szCs w:val="28"/>
        </w:rPr>
        <w:t xml:space="preserve">дминистрации  </w:t>
      </w:r>
      <w:r>
        <w:rPr>
          <w:sz w:val="28"/>
          <w:szCs w:val="28"/>
        </w:rPr>
        <w:t>Пинчугского</w:t>
      </w:r>
      <w:r w:rsidRPr="00DF0947">
        <w:rPr>
          <w:sz w:val="28"/>
          <w:szCs w:val="28"/>
        </w:rPr>
        <w:t xml:space="preserve"> сельсовета </w:t>
      </w:r>
      <w:r w:rsidRPr="008B1076">
        <w:rPr>
          <w:sz w:val="28"/>
          <w:szCs w:val="28"/>
        </w:rPr>
        <w:t xml:space="preserve">от </w:t>
      </w:r>
      <w:r>
        <w:rPr>
          <w:sz w:val="28"/>
          <w:szCs w:val="28"/>
        </w:rPr>
        <w:t>31</w:t>
      </w:r>
      <w:r w:rsidRPr="008B1076">
        <w:rPr>
          <w:sz w:val="28"/>
          <w:szCs w:val="28"/>
        </w:rPr>
        <w:t xml:space="preserve">.07.2013 № </w:t>
      </w:r>
      <w:r>
        <w:rPr>
          <w:sz w:val="28"/>
          <w:szCs w:val="28"/>
        </w:rPr>
        <w:t>51-п</w:t>
      </w:r>
      <w:r w:rsidRPr="00DF0947">
        <w:rPr>
          <w:sz w:val="28"/>
          <w:szCs w:val="28"/>
        </w:rPr>
        <w:t xml:space="preserve"> «Об утверждении Порядка принятия решения о разработке муниципальных программ </w:t>
      </w:r>
      <w:r>
        <w:rPr>
          <w:sz w:val="28"/>
          <w:szCs w:val="28"/>
        </w:rPr>
        <w:t>Пинчугского</w:t>
      </w:r>
      <w:r w:rsidRPr="00DF0947">
        <w:rPr>
          <w:sz w:val="28"/>
          <w:szCs w:val="28"/>
        </w:rPr>
        <w:t xml:space="preserve"> сельсовета, их формировании и реализации».</w:t>
      </w:r>
    </w:p>
    <w:p w:rsidR="005D62A7" w:rsidRPr="00DF0947" w:rsidRDefault="005D62A7" w:rsidP="005D62A7">
      <w:pPr>
        <w:widowControl w:val="0"/>
        <w:autoSpaceDE w:val="0"/>
        <w:autoSpaceDN w:val="0"/>
        <w:adjustRightInd w:val="0"/>
        <w:ind w:firstLine="540"/>
        <w:jc w:val="center"/>
        <w:rPr>
          <w:b/>
          <w:sz w:val="28"/>
          <w:szCs w:val="28"/>
        </w:rPr>
      </w:pPr>
    </w:p>
    <w:p w:rsidR="005D62A7" w:rsidRPr="00DF0947" w:rsidRDefault="005D62A7" w:rsidP="005D62A7">
      <w:pPr>
        <w:widowControl w:val="0"/>
        <w:autoSpaceDE w:val="0"/>
        <w:autoSpaceDN w:val="0"/>
        <w:adjustRightInd w:val="0"/>
        <w:ind w:firstLine="540"/>
        <w:rPr>
          <w:sz w:val="28"/>
          <w:szCs w:val="28"/>
        </w:rPr>
      </w:pPr>
      <w:r w:rsidRPr="00DF0947">
        <w:rPr>
          <w:b/>
          <w:sz w:val="28"/>
          <w:szCs w:val="28"/>
        </w:rPr>
        <w:t>2.5. Оценка социально-экономической эффективности</w:t>
      </w:r>
      <w:r w:rsidRPr="00DF0947">
        <w:rPr>
          <w:sz w:val="28"/>
          <w:szCs w:val="28"/>
        </w:rPr>
        <w:t xml:space="preserve"> .</w:t>
      </w:r>
    </w:p>
    <w:p w:rsidR="005D62A7" w:rsidRPr="00DF0947" w:rsidRDefault="005D62A7" w:rsidP="005D62A7">
      <w:pPr>
        <w:jc w:val="both"/>
        <w:rPr>
          <w:sz w:val="28"/>
          <w:szCs w:val="28"/>
        </w:rPr>
      </w:pPr>
      <w:r w:rsidRPr="00DF0947">
        <w:rPr>
          <w:sz w:val="28"/>
          <w:szCs w:val="28"/>
        </w:rPr>
        <w:t>В результате реализации Подпрограммы ожидается:</w:t>
      </w:r>
    </w:p>
    <w:p w:rsidR="005D62A7" w:rsidRPr="00E607CF" w:rsidRDefault="005D62A7" w:rsidP="005D62A7">
      <w:pPr>
        <w:pStyle w:val="ConsPlusCell"/>
      </w:pPr>
      <w:r w:rsidRPr="00E607CF">
        <w:t>- разработка комплекса мероприятий развития культуры и спорта на селе;</w:t>
      </w:r>
    </w:p>
    <w:p w:rsidR="005D62A7" w:rsidRPr="00E607CF" w:rsidRDefault="005D62A7" w:rsidP="005D62A7">
      <w:pPr>
        <w:pStyle w:val="ConsPlusCell"/>
      </w:pPr>
      <w:r w:rsidRPr="00E607CF">
        <w:rPr>
          <w:color w:val="000000"/>
        </w:rPr>
        <w:t>- формирование здорового образа жизни через развитие массовой физической культуры и спорта</w:t>
      </w:r>
      <w:r>
        <w:rPr>
          <w:color w:val="000000"/>
        </w:rPr>
        <w:t>;</w:t>
      </w:r>
      <w:r w:rsidRPr="00E607CF">
        <w:t xml:space="preserve"> </w:t>
      </w:r>
    </w:p>
    <w:p w:rsidR="005D62A7" w:rsidRPr="00E607CF" w:rsidRDefault="005D62A7" w:rsidP="005D62A7">
      <w:pPr>
        <w:pStyle w:val="ConsPlusNormal"/>
        <w:ind w:firstLine="0"/>
        <w:rPr>
          <w:rFonts w:ascii="Times New Roman" w:hAnsi="Times New Roman" w:cs="Times New Roman"/>
          <w:sz w:val="28"/>
          <w:szCs w:val="28"/>
        </w:rPr>
      </w:pPr>
      <w:r w:rsidRPr="00E607CF">
        <w:rPr>
          <w:rFonts w:ascii="Times New Roman" w:hAnsi="Times New Roman" w:cs="Times New Roman"/>
          <w:sz w:val="28"/>
          <w:szCs w:val="28"/>
        </w:rPr>
        <w:t>-увеличение количества массовых спортивных мероприятий;</w:t>
      </w:r>
    </w:p>
    <w:p w:rsidR="005D62A7" w:rsidRPr="00E607CF" w:rsidRDefault="005D62A7" w:rsidP="005D62A7">
      <w:pPr>
        <w:pStyle w:val="ConsPlusNormal"/>
        <w:ind w:firstLine="0"/>
        <w:rPr>
          <w:rFonts w:ascii="Times New Roman" w:hAnsi="Times New Roman" w:cs="Times New Roman"/>
          <w:sz w:val="28"/>
          <w:szCs w:val="28"/>
        </w:rPr>
      </w:pPr>
      <w:r w:rsidRPr="00E607CF">
        <w:rPr>
          <w:rFonts w:ascii="Times New Roman" w:hAnsi="Times New Roman" w:cs="Times New Roman"/>
          <w:sz w:val="28"/>
          <w:szCs w:val="28"/>
        </w:rPr>
        <w:t>-формирование у населения устойчивого интереса и потребности к регулярным занятиям физкультурой и спортом</w:t>
      </w:r>
      <w:r>
        <w:rPr>
          <w:rFonts w:ascii="Times New Roman" w:hAnsi="Times New Roman" w:cs="Times New Roman"/>
          <w:sz w:val="28"/>
          <w:szCs w:val="28"/>
        </w:rPr>
        <w:t>.</w:t>
      </w:r>
      <w:r w:rsidRPr="00E607CF">
        <w:rPr>
          <w:rFonts w:ascii="Times New Roman" w:hAnsi="Times New Roman" w:cs="Times New Roman"/>
          <w:sz w:val="28"/>
          <w:szCs w:val="28"/>
        </w:rPr>
        <w:t xml:space="preserve">                     </w:t>
      </w:r>
    </w:p>
    <w:p w:rsidR="005D62A7" w:rsidRPr="00E607CF" w:rsidRDefault="005D62A7" w:rsidP="005D62A7">
      <w:pPr>
        <w:pStyle w:val="ConsPlusNormal"/>
        <w:ind w:firstLine="0"/>
        <w:rPr>
          <w:rFonts w:ascii="Times New Roman" w:hAnsi="Times New Roman" w:cs="Times New Roman"/>
          <w:sz w:val="24"/>
          <w:szCs w:val="24"/>
        </w:rPr>
      </w:pPr>
    </w:p>
    <w:p w:rsidR="005D62A7" w:rsidRDefault="005D62A7" w:rsidP="005D62A7">
      <w:pPr>
        <w:pStyle w:val="ConsPlusNormal"/>
        <w:ind w:firstLine="540"/>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5D62A7" w:rsidRDefault="005D62A7" w:rsidP="005D62A7">
      <w:pPr>
        <w:pStyle w:val="ConsPlusNormal"/>
        <w:ind w:firstLine="540"/>
        <w:rPr>
          <w:rFonts w:ascii="Times New Roman" w:hAnsi="Times New Roman" w:cs="Times New Roman"/>
          <w:b/>
          <w:sz w:val="28"/>
          <w:szCs w:val="28"/>
        </w:rPr>
      </w:pPr>
    </w:p>
    <w:p w:rsidR="005D62A7" w:rsidRDefault="005D62A7" w:rsidP="005D62A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Проведение спортивных и массовых мероприятий;</w:t>
      </w:r>
    </w:p>
    <w:p w:rsidR="005D62A7" w:rsidRDefault="005D62A7" w:rsidP="005D62A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607CF">
        <w:rPr>
          <w:rFonts w:ascii="Times New Roman" w:hAnsi="Times New Roman" w:cs="Times New Roman"/>
          <w:sz w:val="28"/>
          <w:szCs w:val="28"/>
        </w:rPr>
        <w:t>Содержание инструктора по спорту</w:t>
      </w:r>
      <w:r>
        <w:rPr>
          <w:rFonts w:ascii="Times New Roman" w:hAnsi="Times New Roman" w:cs="Times New Roman"/>
          <w:sz w:val="28"/>
          <w:szCs w:val="28"/>
        </w:rPr>
        <w:t xml:space="preserve"> (оплата труда, начисления на оплату труда);</w:t>
      </w:r>
    </w:p>
    <w:p w:rsidR="005D62A7" w:rsidRPr="00E607CF" w:rsidRDefault="005D62A7" w:rsidP="005D62A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Информационная поддержка и пропаганда;</w:t>
      </w:r>
    </w:p>
    <w:p w:rsidR="005D62A7" w:rsidRDefault="005D62A7" w:rsidP="005D62A7">
      <w:pPr>
        <w:widowControl w:val="0"/>
        <w:autoSpaceDE w:val="0"/>
        <w:autoSpaceDN w:val="0"/>
        <w:adjustRightInd w:val="0"/>
        <w:jc w:val="both"/>
        <w:rPr>
          <w:sz w:val="28"/>
          <w:szCs w:val="28"/>
        </w:rPr>
      </w:pPr>
      <w:r>
        <w:rPr>
          <w:sz w:val="28"/>
          <w:szCs w:val="28"/>
        </w:rPr>
        <w:t>- Приобретение спортивного инвентаря</w:t>
      </w:r>
      <w:r w:rsidRPr="00E607CF">
        <w:rPr>
          <w:sz w:val="28"/>
          <w:szCs w:val="28"/>
        </w:rPr>
        <w:t xml:space="preserve"> </w:t>
      </w:r>
      <w:r>
        <w:rPr>
          <w:sz w:val="28"/>
          <w:szCs w:val="28"/>
        </w:rPr>
        <w:t xml:space="preserve">и оборудования для </w:t>
      </w:r>
      <w:r w:rsidRPr="00E607CF">
        <w:rPr>
          <w:sz w:val="28"/>
          <w:szCs w:val="28"/>
        </w:rPr>
        <w:t>развития физической культуры и спорта на территории поселения.</w:t>
      </w:r>
    </w:p>
    <w:p w:rsidR="005D62A7" w:rsidRPr="00E607CF" w:rsidRDefault="005D62A7" w:rsidP="005D62A7">
      <w:pPr>
        <w:widowControl w:val="0"/>
        <w:autoSpaceDE w:val="0"/>
        <w:autoSpaceDN w:val="0"/>
        <w:adjustRightInd w:val="0"/>
        <w:rPr>
          <w:sz w:val="28"/>
          <w:szCs w:val="28"/>
        </w:rPr>
      </w:pPr>
    </w:p>
    <w:p w:rsidR="005D62A7" w:rsidRPr="00DF0947" w:rsidRDefault="005D62A7" w:rsidP="005D62A7">
      <w:pPr>
        <w:widowControl w:val="0"/>
        <w:autoSpaceDE w:val="0"/>
        <w:autoSpaceDN w:val="0"/>
        <w:adjustRightInd w:val="0"/>
        <w:ind w:firstLine="540"/>
        <w:rPr>
          <w:b/>
          <w:sz w:val="28"/>
          <w:szCs w:val="28"/>
        </w:rPr>
      </w:pPr>
      <w:r w:rsidRPr="00DF0947">
        <w:rPr>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5D62A7" w:rsidRPr="00DF0947" w:rsidRDefault="005D62A7" w:rsidP="005D62A7">
      <w:pPr>
        <w:pStyle w:val="ConsPlusNormal"/>
        <w:ind w:firstLine="540"/>
        <w:jc w:val="both"/>
        <w:rPr>
          <w:rFonts w:ascii="Times New Roman" w:hAnsi="Times New Roman" w:cs="Times New Roman"/>
          <w:sz w:val="28"/>
          <w:szCs w:val="28"/>
        </w:rPr>
      </w:pPr>
      <w:r w:rsidRPr="00DF0947">
        <w:rPr>
          <w:rFonts w:ascii="Times New Roman" w:hAnsi="Times New Roman" w:cs="Times New Roman"/>
          <w:sz w:val="28"/>
          <w:szCs w:val="28"/>
        </w:rPr>
        <w:lastRenderedPageBreak/>
        <w:t>Реализация мероприятий подпрограммы осуществляется за счет средств местного бюджета.</w:t>
      </w:r>
    </w:p>
    <w:p w:rsidR="005D62A7" w:rsidRDefault="005D62A7" w:rsidP="005D62A7">
      <w:pPr>
        <w:pStyle w:val="ConsPlusNormal"/>
        <w:ind w:firstLine="540"/>
        <w:jc w:val="both"/>
        <w:rPr>
          <w:rFonts w:ascii="Times New Roman" w:hAnsi="Times New Roman" w:cs="Times New Roman"/>
          <w:sz w:val="28"/>
          <w:szCs w:val="28"/>
        </w:rPr>
      </w:pPr>
      <w:r w:rsidRPr="00DF0947">
        <w:rPr>
          <w:rFonts w:ascii="Times New Roman" w:hAnsi="Times New Roman" w:cs="Times New Roman"/>
          <w:sz w:val="28"/>
          <w:szCs w:val="28"/>
        </w:rPr>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ascii="Times New Roman" w:hAnsi="Times New Roman" w:cs="Times New Roman"/>
          <w:sz w:val="28"/>
          <w:szCs w:val="28"/>
        </w:rPr>
        <w:t xml:space="preserve">823,39 </w:t>
      </w:r>
      <w:r w:rsidRPr="00DF0947">
        <w:rPr>
          <w:rFonts w:ascii="Times New Roman" w:hAnsi="Times New Roman" w:cs="Times New Roman"/>
          <w:sz w:val="28"/>
          <w:szCs w:val="28"/>
        </w:rPr>
        <w:t>тыс. рублей, в том числе:</w:t>
      </w:r>
    </w:p>
    <w:p w:rsidR="005D62A7" w:rsidRPr="00DF0947" w:rsidRDefault="005D62A7" w:rsidP="005D62A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2014 год – 265,7 тыс. рублей;</w:t>
      </w:r>
    </w:p>
    <w:p w:rsidR="005D62A7" w:rsidRPr="00E6127A" w:rsidRDefault="005D62A7" w:rsidP="005D62A7">
      <w:pPr>
        <w:pStyle w:val="ConsPlusCell"/>
      </w:pPr>
      <w:r w:rsidRPr="00E6127A">
        <w:t>201</w:t>
      </w:r>
      <w:r>
        <w:t>5</w:t>
      </w:r>
      <w:r w:rsidRPr="00E6127A">
        <w:t xml:space="preserve">год- </w:t>
      </w:r>
      <w:r>
        <w:t>278,9</w:t>
      </w:r>
      <w:r w:rsidRPr="00E6127A">
        <w:t xml:space="preserve"> тыс.рублей</w:t>
      </w:r>
      <w:r>
        <w:t>;</w:t>
      </w:r>
    </w:p>
    <w:p w:rsidR="005D62A7" w:rsidRPr="00E6127A" w:rsidRDefault="005D62A7" w:rsidP="005D62A7">
      <w:pPr>
        <w:pStyle w:val="ConsPlusCell"/>
      </w:pPr>
      <w:r w:rsidRPr="00E6127A">
        <w:t>201</w:t>
      </w:r>
      <w:r>
        <w:t>6</w:t>
      </w:r>
      <w:r w:rsidRPr="00E6127A">
        <w:t>год – 2</w:t>
      </w:r>
      <w:r>
        <w:t>78</w:t>
      </w:r>
      <w:r w:rsidRPr="00E6127A">
        <w:t>,</w:t>
      </w:r>
      <w:r>
        <w:t>79</w:t>
      </w:r>
      <w:r w:rsidRPr="00E6127A">
        <w:t xml:space="preserve"> тыс. рублей</w:t>
      </w:r>
      <w:r>
        <w:t>;</w:t>
      </w:r>
    </w:p>
    <w:p w:rsidR="005D62A7" w:rsidRDefault="005D62A7" w:rsidP="005D62A7">
      <w:pPr>
        <w:widowControl w:val="0"/>
        <w:autoSpaceDE w:val="0"/>
        <w:autoSpaceDN w:val="0"/>
        <w:adjustRightInd w:val="0"/>
        <w:outlineLvl w:val="1"/>
        <w:rPr>
          <w:sz w:val="28"/>
          <w:szCs w:val="28"/>
        </w:rPr>
      </w:pPr>
      <w:r w:rsidRPr="00E759E8">
        <w:rPr>
          <w:sz w:val="28"/>
          <w:szCs w:val="28"/>
        </w:rPr>
        <w:t>201</w:t>
      </w:r>
      <w:r>
        <w:rPr>
          <w:sz w:val="28"/>
          <w:szCs w:val="28"/>
        </w:rPr>
        <w:t>7</w:t>
      </w:r>
      <w:r w:rsidRPr="00E759E8">
        <w:rPr>
          <w:sz w:val="28"/>
          <w:szCs w:val="28"/>
        </w:rPr>
        <w:t xml:space="preserve">год </w:t>
      </w:r>
      <w:r>
        <w:rPr>
          <w:sz w:val="28"/>
          <w:szCs w:val="28"/>
        </w:rPr>
        <w:t>–</w:t>
      </w:r>
      <w:r w:rsidRPr="00E759E8">
        <w:rPr>
          <w:sz w:val="28"/>
          <w:szCs w:val="28"/>
        </w:rPr>
        <w:t xml:space="preserve"> </w:t>
      </w:r>
      <w:r>
        <w:rPr>
          <w:sz w:val="28"/>
          <w:szCs w:val="28"/>
        </w:rPr>
        <w:t>0,0</w:t>
      </w:r>
      <w:r w:rsidRPr="00E759E8">
        <w:rPr>
          <w:sz w:val="28"/>
          <w:szCs w:val="28"/>
        </w:rPr>
        <w:t xml:space="preserve"> тыс.рублей</w:t>
      </w:r>
      <w:r>
        <w:rPr>
          <w:sz w:val="28"/>
          <w:szCs w:val="28"/>
        </w:rPr>
        <w:t>,</w:t>
      </w:r>
    </w:p>
    <w:p w:rsidR="005D62A7" w:rsidRDefault="005D62A7" w:rsidP="005D62A7">
      <w:pPr>
        <w:widowControl w:val="0"/>
        <w:autoSpaceDE w:val="0"/>
        <w:autoSpaceDN w:val="0"/>
        <w:adjustRightInd w:val="0"/>
        <w:outlineLvl w:val="1"/>
        <w:rPr>
          <w:b/>
          <w:sz w:val="28"/>
          <w:szCs w:val="28"/>
        </w:rPr>
      </w:pPr>
      <w:r w:rsidRPr="00E759E8">
        <w:rPr>
          <w:sz w:val="28"/>
          <w:szCs w:val="28"/>
        </w:rPr>
        <w:t>201</w:t>
      </w:r>
      <w:r>
        <w:rPr>
          <w:sz w:val="28"/>
          <w:szCs w:val="28"/>
        </w:rPr>
        <w:t>8</w:t>
      </w:r>
      <w:r w:rsidRPr="00E759E8">
        <w:rPr>
          <w:sz w:val="28"/>
          <w:szCs w:val="28"/>
        </w:rPr>
        <w:t xml:space="preserve">год </w:t>
      </w:r>
      <w:r>
        <w:rPr>
          <w:sz w:val="28"/>
          <w:szCs w:val="28"/>
        </w:rPr>
        <w:t>–</w:t>
      </w:r>
      <w:r w:rsidRPr="00E759E8">
        <w:rPr>
          <w:sz w:val="28"/>
          <w:szCs w:val="28"/>
        </w:rPr>
        <w:t xml:space="preserve"> </w:t>
      </w:r>
      <w:r>
        <w:rPr>
          <w:sz w:val="28"/>
          <w:szCs w:val="28"/>
        </w:rPr>
        <w:t>0,0</w:t>
      </w:r>
      <w:r w:rsidRPr="00E759E8">
        <w:rPr>
          <w:sz w:val="28"/>
          <w:szCs w:val="28"/>
        </w:rPr>
        <w:t xml:space="preserve"> тыс.рублей</w:t>
      </w:r>
      <w:r>
        <w:rPr>
          <w:sz w:val="28"/>
          <w:szCs w:val="28"/>
        </w:rPr>
        <w:t>.</w:t>
      </w:r>
    </w:p>
    <w:p w:rsidR="005D62A7" w:rsidRDefault="005D62A7" w:rsidP="005D62A7">
      <w:pPr>
        <w:widowControl w:val="0"/>
        <w:autoSpaceDE w:val="0"/>
        <w:autoSpaceDN w:val="0"/>
        <w:adjustRightInd w:val="0"/>
        <w:outlineLvl w:val="1"/>
        <w:rPr>
          <w:sz w:val="28"/>
          <w:szCs w:val="28"/>
        </w:rPr>
      </w:pPr>
      <w:r w:rsidRPr="00E759E8">
        <w:rPr>
          <w:sz w:val="28"/>
          <w:szCs w:val="28"/>
        </w:rPr>
        <w:t>201</w:t>
      </w:r>
      <w:r>
        <w:rPr>
          <w:sz w:val="28"/>
          <w:szCs w:val="28"/>
        </w:rPr>
        <w:t>9</w:t>
      </w:r>
      <w:r w:rsidRPr="00E759E8">
        <w:rPr>
          <w:sz w:val="28"/>
          <w:szCs w:val="28"/>
        </w:rPr>
        <w:t xml:space="preserve">год </w:t>
      </w:r>
      <w:r>
        <w:rPr>
          <w:sz w:val="28"/>
          <w:szCs w:val="28"/>
        </w:rPr>
        <w:t>–</w:t>
      </w:r>
      <w:r w:rsidRPr="00E759E8">
        <w:rPr>
          <w:sz w:val="28"/>
          <w:szCs w:val="28"/>
        </w:rPr>
        <w:t xml:space="preserve"> </w:t>
      </w:r>
      <w:r>
        <w:rPr>
          <w:sz w:val="28"/>
          <w:szCs w:val="28"/>
        </w:rPr>
        <w:t>0,0</w:t>
      </w:r>
      <w:r w:rsidRPr="00E759E8">
        <w:rPr>
          <w:sz w:val="28"/>
          <w:szCs w:val="28"/>
        </w:rPr>
        <w:t xml:space="preserve"> тыс.рублей</w:t>
      </w:r>
    </w:p>
    <w:p w:rsidR="005D62A7" w:rsidRDefault="005D62A7" w:rsidP="005D62A7">
      <w:pPr>
        <w:widowControl w:val="0"/>
        <w:autoSpaceDE w:val="0"/>
        <w:autoSpaceDN w:val="0"/>
        <w:adjustRightInd w:val="0"/>
        <w:outlineLvl w:val="1"/>
        <w:rPr>
          <w:sz w:val="28"/>
          <w:szCs w:val="28"/>
        </w:rPr>
      </w:pPr>
      <w:r w:rsidRPr="00E759E8">
        <w:rPr>
          <w:sz w:val="28"/>
          <w:szCs w:val="28"/>
        </w:rPr>
        <w:t>20</w:t>
      </w:r>
      <w:r>
        <w:rPr>
          <w:sz w:val="28"/>
          <w:szCs w:val="28"/>
        </w:rPr>
        <w:t>20</w:t>
      </w:r>
      <w:r w:rsidRPr="00E759E8">
        <w:rPr>
          <w:sz w:val="28"/>
          <w:szCs w:val="28"/>
        </w:rPr>
        <w:t xml:space="preserve">год </w:t>
      </w:r>
      <w:r>
        <w:rPr>
          <w:sz w:val="28"/>
          <w:szCs w:val="28"/>
        </w:rPr>
        <w:t>–</w:t>
      </w:r>
      <w:r w:rsidRPr="00E759E8">
        <w:rPr>
          <w:sz w:val="28"/>
          <w:szCs w:val="28"/>
        </w:rPr>
        <w:t xml:space="preserve"> </w:t>
      </w:r>
      <w:r>
        <w:rPr>
          <w:sz w:val="28"/>
          <w:szCs w:val="28"/>
        </w:rPr>
        <w:t>0,0</w:t>
      </w:r>
      <w:r w:rsidRPr="00E759E8">
        <w:rPr>
          <w:sz w:val="28"/>
          <w:szCs w:val="28"/>
        </w:rPr>
        <w:t xml:space="preserve"> тыс.рублей</w:t>
      </w:r>
    </w:p>
    <w:p w:rsidR="005D62A7" w:rsidRPr="00CE6A2C" w:rsidRDefault="005D62A7" w:rsidP="005D62A7">
      <w:pPr>
        <w:widowControl w:val="0"/>
        <w:autoSpaceDE w:val="0"/>
        <w:autoSpaceDN w:val="0"/>
        <w:adjustRightInd w:val="0"/>
        <w:outlineLvl w:val="1"/>
        <w:rPr>
          <w:sz w:val="28"/>
          <w:szCs w:val="28"/>
          <w:highlight w:val="yellow"/>
        </w:rPr>
      </w:pPr>
      <w:r w:rsidRPr="00E759E8">
        <w:rPr>
          <w:sz w:val="28"/>
          <w:szCs w:val="28"/>
        </w:rPr>
        <w:t>20</w:t>
      </w:r>
      <w:r>
        <w:rPr>
          <w:sz w:val="28"/>
          <w:szCs w:val="28"/>
        </w:rPr>
        <w:t>21</w:t>
      </w:r>
      <w:r w:rsidRPr="00E759E8">
        <w:rPr>
          <w:sz w:val="28"/>
          <w:szCs w:val="28"/>
        </w:rPr>
        <w:t xml:space="preserve">год </w:t>
      </w:r>
      <w:r>
        <w:rPr>
          <w:sz w:val="28"/>
          <w:szCs w:val="28"/>
        </w:rPr>
        <w:t>–</w:t>
      </w:r>
      <w:r w:rsidRPr="00E759E8">
        <w:rPr>
          <w:sz w:val="28"/>
          <w:szCs w:val="28"/>
        </w:rPr>
        <w:t xml:space="preserve"> </w:t>
      </w:r>
      <w:r>
        <w:rPr>
          <w:sz w:val="28"/>
          <w:szCs w:val="28"/>
        </w:rPr>
        <w:t>0,0</w:t>
      </w:r>
      <w:r w:rsidRPr="00E759E8">
        <w:rPr>
          <w:sz w:val="28"/>
          <w:szCs w:val="28"/>
        </w:rPr>
        <w:t xml:space="preserve"> тыс.рублей</w:t>
      </w:r>
    </w:p>
    <w:p w:rsidR="005D62A7" w:rsidRDefault="005D62A7" w:rsidP="005D62A7">
      <w:pPr>
        <w:autoSpaceDE w:val="0"/>
        <w:autoSpaceDN w:val="0"/>
        <w:adjustRightInd w:val="0"/>
        <w:ind w:firstLine="540"/>
        <w:jc w:val="center"/>
        <w:rPr>
          <w:sz w:val="28"/>
          <w:szCs w:val="28"/>
        </w:rPr>
        <w:sectPr w:rsidR="005D62A7" w:rsidSect="005D62A7">
          <w:pgSz w:w="11906" w:h="16838"/>
          <w:pgMar w:top="851" w:right="1134" w:bottom="851" w:left="1134" w:header="709" w:footer="709" w:gutter="0"/>
          <w:cols w:space="708"/>
          <w:docGrid w:linePitch="360"/>
        </w:sectPr>
      </w:pPr>
    </w:p>
    <w:p w:rsidR="005D62A7" w:rsidRPr="00981B10" w:rsidRDefault="005D62A7" w:rsidP="005D62A7">
      <w:pPr>
        <w:autoSpaceDE w:val="0"/>
        <w:autoSpaceDN w:val="0"/>
        <w:adjustRightInd w:val="0"/>
      </w:pPr>
      <w:r w:rsidRPr="00981B10">
        <w:lastRenderedPageBreak/>
        <w:t xml:space="preserve">Приложение № 1 </w:t>
      </w:r>
    </w:p>
    <w:p w:rsidR="005D62A7" w:rsidRPr="00981B10" w:rsidRDefault="005D62A7" w:rsidP="005D62A7">
      <w:pPr>
        <w:autoSpaceDE w:val="0"/>
        <w:autoSpaceDN w:val="0"/>
        <w:adjustRightInd w:val="0"/>
        <w:ind w:left="9781"/>
      </w:pPr>
      <w:r w:rsidRPr="00981B10">
        <w:t>к  подпрограмме «</w:t>
      </w:r>
      <w:r>
        <w:t>Защита населения и территории Пинчугского сельсовета от чрезвычайных ситуаций природного и техногенного характера</w:t>
      </w:r>
      <w:r w:rsidRPr="00981B10">
        <w:t xml:space="preserve">», реализуемой в рамках муниципальной программы </w:t>
      </w:r>
    </w:p>
    <w:p w:rsidR="005D62A7" w:rsidRPr="00981B10" w:rsidRDefault="005D62A7" w:rsidP="005D62A7">
      <w:pPr>
        <w:autoSpaceDE w:val="0"/>
        <w:autoSpaceDN w:val="0"/>
        <w:adjustRightInd w:val="0"/>
        <w:ind w:firstLine="540"/>
      </w:pPr>
      <w:r w:rsidRPr="00981B10">
        <w:t xml:space="preserve">                                                                                                                                </w:t>
      </w:r>
      <w:r>
        <w:t xml:space="preserve">                          </w:t>
      </w:r>
      <w:r w:rsidRPr="00981B10">
        <w:t>Пинчугского сельсовета «Развитие поселка</w:t>
      </w:r>
      <w:r>
        <w:t>»</w:t>
      </w:r>
      <w:r w:rsidRPr="00981B10">
        <w:t xml:space="preserve">                                                                                                                                                                                                                                            </w:t>
      </w:r>
    </w:p>
    <w:p w:rsidR="005D62A7" w:rsidRPr="00981B10" w:rsidRDefault="005D62A7" w:rsidP="005D62A7">
      <w:pPr>
        <w:tabs>
          <w:tab w:val="left" w:pos="708"/>
          <w:tab w:val="left" w:pos="1416"/>
          <w:tab w:val="left" w:pos="2124"/>
          <w:tab w:val="left" w:pos="2832"/>
          <w:tab w:val="left" w:pos="9795"/>
        </w:tabs>
        <w:autoSpaceDE w:val="0"/>
        <w:autoSpaceDN w:val="0"/>
        <w:adjustRightInd w:val="0"/>
        <w:ind w:firstLine="540"/>
      </w:pPr>
      <w:r w:rsidRPr="00981B10">
        <w:tab/>
      </w:r>
      <w:r w:rsidRPr="00981B10">
        <w:tab/>
        <w:t xml:space="preserve">                                                                                                                   </w:t>
      </w:r>
      <w:r>
        <w:t xml:space="preserve">                       </w:t>
      </w:r>
      <w:r w:rsidRPr="00981B10">
        <w:t xml:space="preserve"> </w:t>
      </w:r>
    </w:p>
    <w:p w:rsidR="005D62A7" w:rsidRPr="00981B10" w:rsidRDefault="005D62A7" w:rsidP="005D62A7">
      <w:pPr>
        <w:tabs>
          <w:tab w:val="left" w:pos="10245"/>
        </w:tabs>
        <w:autoSpaceDE w:val="0"/>
        <w:autoSpaceDN w:val="0"/>
        <w:adjustRightInd w:val="0"/>
        <w:ind w:firstLine="540"/>
        <w:jc w:val="both"/>
      </w:pPr>
    </w:p>
    <w:p w:rsidR="005D62A7" w:rsidRPr="00981B10" w:rsidRDefault="005D62A7" w:rsidP="005D62A7">
      <w:pPr>
        <w:autoSpaceDE w:val="0"/>
        <w:autoSpaceDN w:val="0"/>
        <w:adjustRightInd w:val="0"/>
        <w:ind w:firstLine="540"/>
        <w:jc w:val="both"/>
      </w:pPr>
    </w:p>
    <w:p w:rsidR="005D62A7" w:rsidRPr="00981B10" w:rsidRDefault="005D62A7" w:rsidP="005D62A7">
      <w:pPr>
        <w:autoSpaceDE w:val="0"/>
        <w:autoSpaceDN w:val="0"/>
        <w:adjustRightInd w:val="0"/>
        <w:ind w:firstLine="540"/>
        <w:jc w:val="center"/>
        <w:outlineLvl w:val="0"/>
      </w:pPr>
      <w:r w:rsidRPr="00981B10">
        <w:t>Перечень целевых индикаторов подпрограммы «</w:t>
      </w:r>
      <w:r>
        <w:t>Защита населения и территории Пинчугского сельсовета от чрезвычайных ситуаций природного и техногенного характера</w:t>
      </w:r>
      <w:r w:rsidRPr="00981B10">
        <w:t xml:space="preserve">» </w:t>
      </w:r>
    </w:p>
    <w:p w:rsidR="005D62A7" w:rsidRPr="00F67597" w:rsidRDefault="005D62A7" w:rsidP="005D62A7">
      <w:pPr>
        <w:autoSpaceDE w:val="0"/>
        <w:autoSpaceDN w:val="0"/>
        <w:adjustRightInd w:val="0"/>
        <w:ind w:firstLine="540"/>
        <w:jc w:val="center"/>
        <w:rPr>
          <w:sz w:val="20"/>
          <w:szCs w:val="20"/>
        </w:rPr>
      </w:pPr>
    </w:p>
    <w:tbl>
      <w:tblPr>
        <w:tblW w:w="13613" w:type="dxa"/>
        <w:tblInd w:w="65" w:type="dxa"/>
        <w:tblLayout w:type="fixed"/>
        <w:tblCellMar>
          <w:left w:w="70" w:type="dxa"/>
          <w:right w:w="70" w:type="dxa"/>
        </w:tblCellMar>
        <w:tblLook w:val="0000"/>
      </w:tblPr>
      <w:tblGrid>
        <w:gridCol w:w="669"/>
        <w:gridCol w:w="2592"/>
        <w:gridCol w:w="44"/>
        <w:gridCol w:w="1095"/>
        <w:gridCol w:w="1559"/>
        <w:gridCol w:w="1134"/>
        <w:gridCol w:w="1134"/>
        <w:gridCol w:w="992"/>
        <w:gridCol w:w="992"/>
        <w:gridCol w:w="1134"/>
        <w:gridCol w:w="1134"/>
        <w:gridCol w:w="1134"/>
      </w:tblGrid>
      <w:tr w:rsidR="005D62A7" w:rsidRPr="00F67597" w:rsidTr="005D62A7">
        <w:trPr>
          <w:cantSplit/>
          <w:trHeight w:val="240"/>
        </w:trPr>
        <w:tc>
          <w:tcPr>
            <w:tcW w:w="669" w:type="dxa"/>
            <w:tcBorders>
              <w:top w:val="single" w:sz="6" w:space="0" w:color="auto"/>
              <w:left w:val="single" w:sz="6" w:space="0" w:color="auto"/>
              <w:bottom w:val="single" w:sz="6" w:space="0" w:color="auto"/>
              <w:right w:val="single" w:sz="6" w:space="0" w:color="auto"/>
            </w:tcBorders>
            <w:vAlign w:val="center"/>
          </w:tcPr>
          <w:p w:rsidR="005D62A7" w:rsidRPr="00F67597" w:rsidRDefault="005D62A7" w:rsidP="005D62A7">
            <w:pPr>
              <w:pStyle w:val="ConsPlusNormal"/>
              <w:widowControl/>
              <w:ind w:firstLine="0"/>
              <w:jc w:val="center"/>
              <w:rPr>
                <w:rFonts w:ascii="Times New Roman" w:hAnsi="Times New Roman" w:cs="Times New Roman"/>
              </w:rPr>
            </w:pPr>
            <w:r w:rsidRPr="00F67597">
              <w:rPr>
                <w:rFonts w:ascii="Times New Roman" w:hAnsi="Times New Roman" w:cs="Times New Roman"/>
              </w:rPr>
              <w:t xml:space="preserve">№  </w:t>
            </w:r>
            <w:r w:rsidRPr="00F67597">
              <w:rPr>
                <w:rFonts w:ascii="Times New Roman" w:hAnsi="Times New Roman" w:cs="Times New Roman"/>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5D62A7" w:rsidRPr="00F67597" w:rsidRDefault="005D62A7" w:rsidP="005D62A7">
            <w:pPr>
              <w:pStyle w:val="ConsPlusNormal"/>
              <w:widowControl/>
              <w:ind w:firstLine="0"/>
              <w:jc w:val="center"/>
              <w:rPr>
                <w:rFonts w:ascii="Times New Roman" w:hAnsi="Times New Roman" w:cs="Times New Roman"/>
              </w:rPr>
            </w:pPr>
            <w:r w:rsidRPr="00F67597">
              <w:rPr>
                <w:rFonts w:ascii="Times New Roman" w:hAnsi="Times New Roman" w:cs="Times New Roman"/>
              </w:rPr>
              <w:t xml:space="preserve">Цель,    </w:t>
            </w:r>
            <w:r w:rsidRPr="00F67597">
              <w:rPr>
                <w:rFonts w:ascii="Times New Roman" w:hAnsi="Times New Roman" w:cs="Times New Roman"/>
              </w:rPr>
              <w:br/>
              <w:t xml:space="preserve">целевые индикаторы </w:t>
            </w:r>
            <w:r w:rsidRPr="00F67597">
              <w:rPr>
                <w:rFonts w:ascii="Times New Roman" w:hAnsi="Times New Roman" w:cs="Times New Roman"/>
              </w:rPr>
              <w:br/>
            </w:r>
          </w:p>
        </w:tc>
        <w:tc>
          <w:tcPr>
            <w:tcW w:w="1139" w:type="dxa"/>
            <w:gridSpan w:val="2"/>
            <w:tcBorders>
              <w:top w:val="single" w:sz="6" w:space="0" w:color="auto"/>
              <w:left w:val="single" w:sz="6" w:space="0" w:color="auto"/>
              <w:bottom w:val="single" w:sz="4" w:space="0" w:color="auto"/>
              <w:right w:val="single" w:sz="6" w:space="0" w:color="auto"/>
            </w:tcBorders>
            <w:vAlign w:val="center"/>
          </w:tcPr>
          <w:p w:rsidR="005D62A7" w:rsidRPr="00F67597" w:rsidRDefault="005D62A7" w:rsidP="005D62A7">
            <w:pPr>
              <w:pStyle w:val="ConsPlusNormal"/>
              <w:widowControl/>
              <w:ind w:firstLine="0"/>
              <w:jc w:val="center"/>
              <w:rPr>
                <w:rFonts w:ascii="Times New Roman" w:hAnsi="Times New Roman" w:cs="Times New Roman"/>
              </w:rPr>
            </w:pPr>
            <w:r w:rsidRPr="00F67597">
              <w:rPr>
                <w:rFonts w:ascii="Times New Roman" w:hAnsi="Times New Roman" w:cs="Times New Roman"/>
              </w:rPr>
              <w:t>Единица</w:t>
            </w:r>
            <w:r w:rsidRPr="00F67597">
              <w:rPr>
                <w:rFonts w:ascii="Times New Roman" w:hAnsi="Times New Roman" w:cs="Times New Roman"/>
              </w:rPr>
              <w:br/>
              <w:t>измерения</w:t>
            </w:r>
          </w:p>
        </w:tc>
        <w:tc>
          <w:tcPr>
            <w:tcW w:w="1559" w:type="dxa"/>
            <w:tcBorders>
              <w:top w:val="single" w:sz="6" w:space="0" w:color="auto"/>
              <w:left w:val="single" w:sz="6" w:space="0" w:color="auto"/>
              <w:bottom w:val="single" w:sz="4" w:space="0" w:color="auto"/>
              <w:right w:val="single" w:sz="6" w:space="0" w:color="auto"/>
            </w:tcBorders>
            <w:vAlign w:val="center"/>
          </w:tcPr>
          <w:p w:rsidR="005D62A7" w:rsidRPr="00F67597" w:rsidRDefault="005D62A7" w:rsidP="005D62A7">
            <w:pPr>
              <w:pStyle w:val="ConsPlusNormal"/>
              <w:widowControl/>
              <w:ind w:firstLine="0"/>
              <w:jc w:val="center"/>
              <w:rPr>
                <w:rFonts w:ascii="Times New Roman" w:hAnsi="Times New Roman" w:cs="Times New Roman"/>
              </w:rPr>
            </w:pPr>
            <w:r w:rsidRPr="00F67597">
              <w:rPr>
                <w:rFonts w:ascii="Times New Roman" w:hAnsi="Times New Roman" w:cs="Times New Roman"/>
              </w:rPr>
              <w:t xml:space="preserve">Источник </w:t>
            </w:r>
            <w:r w:rsidRPr="00F67597">
              <w:rPr>
                <w:rFonts w:ascii="Times New Roman" w:hAnsi="Times New Roman" w:cs="Times New Roman"/>
              </w:rPr>
              <w:br/>
              <w:t>информации</w:t>
            </w:r>
          </w:p>
        </w:tc>
        <w:tc>
          <w:tcPr>
            <w:tcW w:w="1134" w:type="dxa"/>
            <w:tcBorders>
              <w:top w:val="single" w:sz="6" w:space="0" w:color="auto"/>
              <w:left w:val="single" w:sz="6" w:space="0" w:color="auto"/>
              <w:bottom w:val="single" w:sz="4" w:space="0" w:color="auto"/>
              <w:right w:val="single" w:sz="6" w:space="0" w:color="auto"/>
            </w:tcBorders>
            <w:vAlign w:val="center"/>
          </w:tcPr>
          <w:p w:rsidR="005D62A7" w:rsidRPr="00F67597" w:rsidRDefault="005D62A7" w:rsidP="005D62A7">
            <w:pPr>
              <w:pStyle w:val="ConsPlusNormal"/>
              <w:widowControl/>
              <w:ind w:firstLine="0"/>
              <w:jc w:val="center"/>
              <w:rPr>
                <w:rFonts w:ascii="Times New Roman" w:hAnsi="Times New Roman" w:cs="Times New Roman"/>
              </w:rPr>
            </w:pPr>
            <w:r w:rsidRPr="00F67597">
              <w:rPr>
                <w:rFonts w:ascii="Times New Roman" w:hAnsi="Times New Roman" w:cs="Times New Roman"/>
              </w:rPr>
              <w:t>201</w:t>
            </w:r>
            <w:r>
              <w:rPr>
                <w:rFonts w:ascii="Times New Roman" w:hAnsi="Times New Roman" w:cs="Times New Roman"/>
              </w:rPr>
              <w:t>4</w:t>
            </w:r>
            <w:r w:rsidRPr="00F67597">
              <w:rPr>
                <w:rFonts w:ascii="Times New Roman" w:hAnsi="Times New Roman" w:cs="Times New Roman"/>
              </w:rPr>
              <w:t xml:space="preserve"> год</w:t>
            </w:r>
          </w:p>
        </w:tc>
        <w:tc>
          <w:tcPr>
            <w:tcW w:w="1134" w:type="dxa"/>
            <w:tcBorders>
              <w:top w:val="single" w:sz="6" w:space="0" w:color="auto"/>
              <w:left w:val="single" w:sz="6" w:space="0" w:color="auto"/>
              <w:bottom w:val="single" w:sz="4" w:space="0" w:color="auto"/>
              <w:right w:val="single" w:sz="6" w:space="0" w:color="auto"/>
            </w:tcBorders>
            <w:vAlign w:val="center"/>
          </w:tcPr>
          <w:p w:rsidR="005D62A7" w:rsidRPr="00F67597" w:rsidRDefault="005D62A7" w:rsidP="005D62A7">
            <w:pPr>
              <w:pStyle w:val="ConsPlusNormal"/>
              <w:widowControl/>
              <w:ind w:firstLine="0"/>
              <w:jc w:val="center"/>
              <w:rPr>
                <w:rFonts w:ascii="Times New Roman" w:hAnsi="Times New Roman" w:cs="Times New Roman"/>
              </w:rPr>
            </w:pPr>
            <w:r w:rsidRPr="00F67597">
              <w:rPr>
                <w:rFonts w:ascii="Times New Roman" w:hAnsi="Times New Roman" w:cs="Times New Roman"/>
              </w:rPr>
              <w:t>201</w:t>
            </w:r>
            <w:r>
              <w:rPr>
                <w:rFonts w:ascii="Times New Roman" w:hAnsi="Times New Roman" w:cs="Times New Roman"/>
              </w:rPr>
              <w:t>5</w:t>
            </w:r>
            <w:r w:rsidRPr="00F67597">
              <w:rPr>
                <w:rFonts w:ascii="Times New Roman" w:hAnsi="Times New Roman" w:cs="Times New Roman"/>
              </w:rPr>
              <w:t xml:space="preserve"> год</w:t>
            </w:r>
          </w:p>
        </w:tc>
        <w:tc>
          <w:tcPr>
            <w:tcW w:w="992" w:type="dxa"/>
            <w:tcBorders>
              <w:top w:val="single" w:sz="6" w:space="0" w:color="auto"/>
              <w:left w:val="single" w:sz="6" w:space="0" w:color="auto"/>
              <w:bottom w:val="single" w:sz="4" w:space="0" w:color="auto"/>
              <w:right w:val="single" w:sz="6" w:space="0" w:color="auto"/>
            </w:tcBorders>
            <w:vAlign w:val="center"/>
          </w:tcPr>
          <w:p w:rsidR="005D62A7" w:rsidRPr="00F67597" w:rsidRDefault="005D62A7" w:rsidP="005D62A7">
            <w:pPr>
              <w:pStyle w:val="ConsPlusNormal"/>
              <w:widowControl/>
              <w:ind w:firstLine="0"/>
              <w:jc w:val="center"/>
              <w:rPr>
                <w:rFonts w:ascii="Times New Roman" w:hAnsi="Times New Roman" w:cs="Times New Roman"/>
              </w:rPr>
            </w:pPr>
            <w:r w:rsidRPr="00F67597">
              <w:rPr>
                <w:rFonts w:ascii="Times New Roman" w:hAnsi="Times New Roman" w:cs="Times New Roman"/>
              </w:rPr>
              <w:t>201</w:t>
            </w:r>
            <w:r>
              <w:rPr>
                <w:rFonts w:ascii="Times New Roman" w:hAnsi="Times New Roman" w:cs="Times New Roman"/>
              </w:rPr>
              <w:t>6</w:t>
            </w:r>
            <w:r w:rsidRPr="00F67597">
              <w:rPr>
                <w:rFonts w:ascii="Times New Roman" w:hAnsi="Times New Roman" w:cs="Times New Roman"/>
              </w:rPr>
              <w:t xml:space="preserve"> год</w:t>
            </w:r>
          </w:p>
        </w:tc>
        <w:tc>
          <w:tcPr>
            <w:tcW w:w="992" w:type="dxa"/>
            <w:tcBorders>
              <w:top w:val="single" w:sz="6" w:space="0" w:color="auto"/>
              <w:left w:val="single" w:sz="6" w:space="0" w:color="auto"/>
              <w:bottom w:val="single" w:sz="4" w:space="0" w:color="auto"/>
              <w:right w:val="single" w:sz="6" w:space="0" w:color="auto"/>
            </w:tcBorders>
            <w:vAlign w:val="center"/>
          </w:tcPr>
          <w:p w:rsidR="005D62A7" w:rsidRPr="00F67597" w:rsidRDefault="005D62A7" w:rsidP="005D62A7">
            <w:pPr>
              <w:pStyle w:val="ConsPlusNormal"/>
              <w:widowControl/>
              <w:ind w:firstLine="0"/>
              <w:jc w:val="center"/>
              <w:rPr>
                <w:rFonts w:ascii="Times New Roman" w:hAnsi="Times New Roman" w:cs="Times New Roman"/>
              </w:rPr>
            </w:pPr>
            <w:r w:rsidRPr="00F67597">
              <w:rPr>
                <w:rFonts w:ascii="Times New Roman" w:hAnsi="Times New Roman" w:cs="Times New Roman"/>
              </w:rPr>
              <w:t>201</w:t>
            </w:r>
            <w:r>
              <w:rPr>
                <w:rFonts w:ascii="Times New Roman" w:hAnsi="Times New Roman" w:cs="Times New Roman"/>
              </w:rPr>
              <w:t>7</w:t>
            </w:r>
            <w:r w:rsidRPr="00F67597">
              <w:rPr>
                <w:rFonts w:ascii="Times New Roman" w:hAnsi="Times New Roman" w:cs="Times New Roman"/>
              </w:rPr>
              <w:t xml:space="preserve"> год</w:t>
            </w:r>
          </w:p>
        </w:tc>
        <w:tc>
          <w:tcPr>
            <w:tcW w:w="1134" w:type="dxa"/>
            <w:tcBorders>
              <w:top w:val="single" w:sz="6" w:space="0" w:color="auto"/>
              <w:left w:val="single" w:sz="6" w:space="0" w:color="auto"/>
              <w:bottom w:val="single" w:sz="4" w:space="0" w:color="auto"/>
              <w:right w:val="single" w:sz="6" w:space="0" w:color="auto"/>
            </w:tcBorders>
            <w:vAlign w:val="center"/>
          </w:tcPr>
          <w:p w:rsidR="005D62A7" w:rsidRPr="00F67597" w:rsidRDefault="005D62A7" w:rsidP="005D62A7">
            <w:pPr>
              <w:pStyle w:val="ConsPlusNormal"/>
              <w:widowControl/>
              <w:ind w:firstLine="0"/>
              <w:jc w:val="center"/>
              <w:rPr>
                <w:rFonts w:ascii="Times New Roman" w:hAnsi="Times New Roman" w:cs="Times New Roman"/>
              </w:rPr>
            </w:pPr>
            <w:r w:rsidRPr="00F67597">
              <w:rPr>
                <w:rFonts w:ascii="Times New Roman" w:hAnsi="Times New Roman" w:cs="Times New Roman"/>
              </w:rPr>
              <w:t>201</w:t>
            </w:r>
            <w:r>
              <w:rPr>
                <w:rFonts w:ascii="Times New Roman" w:hAnsi="Times New Roman" w:cs="Times New Roman"/>
              </w:rPr>
              <w:t>8</w:t>
            </w:r>
            <w:r w:rsidRPr="00F67597">
              <w:rPr>
                <w:rFonts w:ascii="Times New Roman" w:hAnsi="Times New Roman" w:cs="Times New Roman"/>
              </w:rPr>
              <w:t xml:space="preserve"> год</w:t>
            </w:r>
          </w:p>
        </w:tc>
        <w:tc>
          <w:tcPr>
            <w:tcW w:w="1134" w:type="dxa"/>
            <w:tcBorders>
              <w:top w:val="single" w:sz="6" w:space="0" w:color="auto"/>
              <w:left w:val="single" w:sz="6" w:space="0" w:color="auto"/>
              <w:bottom w:val="single" w:sz="4" w:space="0" w:color="auto"/>
              <w:right w:val="single" w:sz="6" w:space="0" w:color="auto"/>
            </w:tcBorders>
            <w:vAlign w:val="center"/>
          </w:tcPr>
          <w:p w:rsidR="005D62A7" w:rsidRPr="00F67597" w:rsidRDefault="005D62A7" w:rsidP="005D62A7">
            <w:pPr>
              <w:pStyle w:val="ConsPlusNormal"/>
              <w:widowControl/>
              <w:ind w:firstLine="0"/>
              <w:jc w:val="center"/>
              <w:rPr>
                <w:rFonts w:ascii="Times New Roman" w:hAnsi="Times New Roman" w:cs="Times New Roman"/>
              </w:rPr>
            </w:pPr>
            <w:r w:rsidRPr="00F67597">
              <w:rPr>
                <w:rFonts w:ascii="Times New Roman" w:hAnsi="Times New Roman" w:cs="Times New Roman"/>
              </w:rPr>
              <w:t>201</w:t>
            </w:r>
            <w:r>
              <w:rPr>
                <w:rFonts w:ascii="Times New Roman" w:hAnsi="Times New Roman" w:cs="Times New Roman"/>
              </w:rPr>
              <w:t>9</w:t>
            </w:r>
            <w:r w:rsidRPr="00F67597">
              <w:rPr>
                <w:rFonts w:ascii="Times New Roman" w:hAnsi="Times New Roman" w:cs="Times New Roman"/>
              </w:rPr>
              <w:t xml:space="preserve"> год</w:t>
            </w:r>
          </w:p>
        </w:tc>
        <w:tc>
          <w:tcPr>
            <w:tcW w:w="1134" w:type="dxa"/>
            <w:tcBorders>
              <w:top w:val="single" w:sz="6" w:space="0" w:color="auto"/>
              <w:left w:val="single" w:sz="6" w:space="0" w:color="auto"/>
              <w:bottom w:val="single" w:sz="4" w:space="0" w:color="auto"/>
              <w:right w:val="single" w:sz="6" w:space="0" w:color="auto"/>
            </w:tcBorders>
            <w:vAlign w:val="center"/>
          </w:tcPr>
          <w:p w:rsidR="005D62A7" w:rsidRPr="00F67597" w:rsidRDefault="005D62A7" w:rsidP="005D62A7">
            <w:pPr>
              <w:pStyle w:val="ConsPlusNormal"/>
              <w:widowControl/>
              <w:ind w:firstLine="0"/>
              <w:jc w:val="center"/>
              <w:rPr>
                <w:rFonts w:ascii="Times New Roman" w:hAnsi="Times New Roman" w:cs="Times New Roman"/>
              </w:rPr>
            </w:pPr>
            <w:r w:rsidRPr="00F67597">
              <w:rPr>
                <w:rFonts w:ascii="Times New Roman" w:hAnsi="Times New Roman" w:cs="Times New Roman"/>
              </w:rPr>
              <w:t>20</w:t>
            </w:r>
            <w:r>
              <w:rPr>
                <w:rFonts w:ascii="Times New Roman" w:hAnsi="Times New Roman" w:cs="Times New Roman"/>
              </w:rPr>
              <w:t>20</w:t>
            </w:r>
            <w:r w:rsidRPr="00F67597">
              <w:rPr>
                <w:rFonts w:ascii="Times New Roman" w:hAnsi="Times New Roman" w:cs="Times New Roman"/>
              </w:rPr>
              <w:t xml:space="preserve"> год</w:t>
            </w:r>
          </w:p>
        </w:tc>
      </w:tr>
      <w:tr w:rsidR="005D62A7" w:rsidRPr="00F67597" w:rsidTr="005D62A7">
        <w:trPr>
          <w:cantSplit/>
          <w:trHeight w:val="240"/>
        </w:trPr>
        <w:tc>
          <w:tcPr>
            <w:tcW w:w="669" w:type="dxa"/>
            <w:tcBorders>
              <w:top w:val="single" w:sz="6" w:space="0" w:color="auto"/>
              <w:left w:val="single" w:sz="6" w:space="0" w:color="auto"/>
              <w:bottom w:val="single" w:sz="6" w:space="0" w:color="auto"/>
              <w:right w:val="single" w:sz="4" w:space="0" w:color="auto"/>
            </w:tcBorders>
          </w:tcPr>
          <w:p w:rsidR="005D62A7" w:rsidRPr="00F67597" w:rsidRDefault="005D62A7" w:rsidP="005D62A7">
            <w:pPr>
              <w:pStyle w:val="ConsPlusNormal"/>
              <w:widowControl/>
              <w:ind w:firstLine="0"/>
              <w:rPr>
                <w:rFonts w:ascii="Times New Roman" w:hAnsi="Times New Roman" w:cs="Times New Roman"/>
              </w:rPr>
            </w:pPr>
          </w:p>
        </w:tc>
        <w:tc>
          <w:tcPr>
            <w:tcW w:w="10676" w:type="dxa"/>
            <w:gridSpan w:val="9"/>
            <w:tcBorders>
              <w:top w:val="single" w:sz="4" w:space="0" w:color="auto"/>
              <w:left w:val="single" w:sz="4" w:space="0" w:color="auto"/>
              <w:bottom w:val="single" w:sz="4" w:space="0" w:color="auto"/>
              <w:right w:val="single" w:sz="4" w:space="0" w:color="auto"/>
            </w:tcBorders>
          </w:tcPr>
          <w:p w:rsidR="005D62A7" w:rsidRPr="00F67597" w:rsidRDefault="005D62A7" w:rsidP="005D62A7">
            <w:pPr>
              <w:pStyle w:val="ConsPlusNormal"/>
              <w:widowControl/>
              <w:ind w:firstLine="0"/>
              <w:rPr>
                <w:rFonts w:ascii="Times New Roman" w:hAnsi="Times New Roman" w:cs="Times New Roman"/>
              </w:rPr>
            </w:pPr>
            <w:r w:rsidRPr="00F67597">
              <w:rPr>
                <w:rFonts w:ascii="Times New Roman" w:hAnsi="Times New Roman" w:cs="Times New Roman"/>
              </w:rPr>
              <w:t>Цель подпрограммы:</w:t>
            </w:r>
          </w:p>
          <w:p w:rsidR="005D62A7" w:rsidRPr="00F67597" w:rsidRDefault="005D62A7" w:rsidP="005D62A7">
            <w:pPr>
              <w:pStyle w:val="ConsPlusNormal"/>
              <w:widowControl/>
              <w:ind w:firstLine="0"/>
              <w:rPr>
                <w:rFonts w:ascii="Times New Roman" w:hAnsi="Times New Roman" w:cs="Times New Roman"/>
              </w:rPr>
            </w:pPr>
            <w:r w:rsidRPr="00F67597">
              <w:rPr>
                <w:rFonts w:ascii="Times New Roman" w:hAnsi="Times New Roman" w:cs="Times New Roman"/>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c>
          <w:tcPr>
            <w:tcW w:w="1134" w:type="dxa"/>
            <w:tcBorders>
              <w:top w:val="single" w:sz="4" w:space="0" w:color="auto"/>
              <w:left w:val="single" w:sz="4" w:space="0" w:color="auto"/>
              <w:bottom w:val="single" w:sz="4" w:space="0" w:color="auto"/>
              <w:right w:val="single" w:sz="4" w:space="0" w:color="auto"/>
            </w:tcBorders>
          </w:tcPr>
          <w:p w:rsidR="005D62A7" w:rsidRPr="00F67597" w:rsidRDefault="005D62A7" w:rsidP="005D62A7">
            <w:pPr>
              <w:pStyle w:val="ConsPlusNormal"/>
              <w:widowControl/>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D62A7" w:rsidRPr="00F67597" w:rsidRDefault="005D62A7" w:rsidP="005D62A7">
            <w:pPr>
              <w:pStyle w:val="ConsPlusNormal"/>
              <w:widowControl/>
              <w:ind w:firstLine="0"/>
              <w:rPr>
                <w:rFonts w:ascii="Times New Roman" w:hAnsi="Times New Roman" w:cs="Times New Roman"/>
              </w:rPr>
            </w:pPr>
          </w:p>
        </w:tc>
      </w:tr>
      <w:tr w:rsidR="005D62A7" w:rsidRPr="00F67597" w:rsidTr="005D62A7">
        <w:tblPrEx>
          <w:tblCellMar>
            <w:left w:w="108" w:type="dxa"/>
            <w:right w:w="108" w:type="dxa"/>
          </w:tblCellMar>
        </w:tblPrEx>
        <w:trPr>
          <w:trHeight w:val="870"/>
        </w:trPr>
        <w:tc>
          <w:tcPr>
            <w:tcW w:w="669" w:type="dxa"/>
            <w:tcBorders>
              <w:top w:val="single" w:sz="4" w:space="0" w:color="auto"/>
              <w:left w:val="single" w:sz="4" w:space="0" w:color="auto"/>
              <w:bottom w:val="single" w:sz="4" w:space="0" w:color="auto"/>
              <w:right w:val="single" w:sz="4" w:space="0" w:color="auto"/>
            </w:tcBorders>
            <w:shd w:val="clear" w:color="auto" w:fill="auto"/>
          </w:tcPr>
          <w:p w:rsidR="005D62A7" w:rsidRPr="00F67597" w:rsidRDefault="005D62A7" w:rsidP="005D62A7">
            <w:pPr>
              <w:jc w:val="center"/>
              <w:rPr>
                <w:color w:val="000000"/>
                <w:sz w:val="20"/>
                <w:szCs w:val="20"/>
              </w:rPr>
            </w:pPr>
            <w:r w:rsidRPr="00F67597">
              <w:rPr>
                <w:color w:val="000000"/>
                <w:sz w:val="20"/>
                <w:szCs w:val="20"/>
              </w:rPr>
              <w:t>1.</w:t>
            </w:r>
          </w:p>
        </w:tc>
        <w:tc>
          <w:tcPr>
            <w:tcW w:w="2636" w:type="dxa"/>
            <w:gridSpan w:val="2"/>
            <w:tcBorders>
              <w:top w:val="single" w:sz="4" w:space="0" w:color="auto"/>
              <w:left w:val="nil"/>
              <w:bottom w:val="single" w:sz="4" w:space="0" w:color="auto"/>
              <w:right w:val="single" w:sz="4" w:space="0" w:color="auto"/>
            </w:tcBorders>
            <w:shd w:val="clear" w:color="auto" w:fill="auto"/>
          </w:tcPr>
          <w:p w:rsidR="005D62A7" w:rsidRPr="00F67597" w:rsidRDefault="005D62A7" w:rsidP="005D62A7">
            <w:pPr>
              <w:rPr>
                <w:color w:val="000000"/>
                <w:sz w:val="20"/>
                <w:szCs w:val="20"/>
              </w:rPr>
            </w:pPr>
            <w:r w:rsidRPr="00F67597">
              <w:rPr>
                <w:color w:val="000000"/>
                <w:sz w:val="20"/>
                <w:szCs w:val="20"/>
              </w:rPr>
              <w:t>Снижение количества чрезвычайных ситуаций на территории МО.</w:t>
            </w:r>
          </w:p>
        </w:tc>
        <w:tc>
          <w:tcPr>
            <w:tcW w:w="1095" w:type="dxa"/>
            <w:tcBorders>
              <w:top w:val="single" w:sz="4" w:space="0" w:color="auto"/>
              <w:left w:val="nil"/>
              <w:bottom w:val="single" w:sz="4" w:space="0" w:color="auto"/>
              <w:right w:val="single" w:sz="4" w:space="0" w:color="auto"/>
            </w:tcBorders>
            <w:shd w:val="clear" w:color="auto" w:fill="auto"/>
          </w:tcPr>
          <w:p w:rsidR="005D62A7" w:rsidRPr="00F67597" w:rsidRDefault="005D62A7" w:rsidP="005D62A7">
            <w:pPr>
              <w:jc w:val="center"/>
              <w:rPr>
                <w:color w:val="000000"/>
                <w:sz w:val="20"/>
                <w:szCs w:val="20"/>
              </w:rPr>
            </w:pPr>
            <w:r w:rsidRPr="00F67597">
              <w:rPr>
                <w:color w:val="000000"/>
                <w:sz w:val="20"/>
                <w:szCs w:val="20"/>
              </w:rPr>
              <w:t>ед</w:t>
            </w:r>
          </w:p>
        </w:tc>
        <w:tc>
          <w:tcPr>
            <w:tcW w:w="1559" w:type="dxa"/>
            <w:tcBorders>
              <w:top w:val="single" w:sz="4" w:space="0" w:color="auto"/>
              <w:left w:val="nil"/>
              <w:bottom w:val="single" w:sz="4" w:space="0" w:color="auto"/>
              <w:right w:val="single" w:sz="4" w:space="0" w:color="auto"/>
            </w:tcBorders>
            <w:shd w:val="clear" w:color="auto" w:fill="auto"/>
          </w:tcPr>
          <w:p w:rsidR="005D62A7" w:rsidRPr="00F67597" w:rsidRDefault="005D62A7" w:rsidP="005D62A7">
            <w:pPr>
              <w:jc w:val="center"/>
              <w:rPr>
                <w:color w:val="000000"/>
                <w:sz w:val="20"/>
                <w:szCs w:val="20"/>
              </w:rPr>
            </w:pPr>
            <w:r w:rsidRPr="00F67597">
              <w:rPr>
                <w:color w:val="000000"/>
                <w:sz w:val="20"/>
                <w:szCs w:val="20"/>
              </w:rPr>
              <w:t>ведомственная отчетность</w:t>
            </w:r>
          </w:p>
        </w:tc>
        <w:tc>
          <w:tcPr>
            <w:tcW w:w="1134" w:type="dxa"/>
            <w:tcBorders>
              <w:top w:val="single" w:sz="4" w:space="0" w:color="auto"/>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0</w:t>
            </w:r>
          </w:p>
        </w:tc>
        <w:tc>
          <w:tcPr>
            <w:tcW w:w="1134" w:type="dxa"/>
            <w:tcBorders>
              <w:top w:val="single" w:sz="4" w:space="0" w:color="auto"/>
              <w:left w:val="nil"/>
              <w:bottom w:val="single" w:sz="4" w:space="0" w:color="auto"/>
              <w:right w:val="single" w:sz="4" w:space="0" w:color="auto"/>
            </w:tcBorders>
          </w:tcPr>
          <w:p w:rsidR="005D62A7" w:rsidRDefault="005D62A7" w:rsidP="005D62A7">
            <w:pPr>
              <w:jc w:val="right"/>
              <w:rPr>
                <w:color w:val="000000"/>
                <w:sz w:val="20"/>
                <w:szCs w:val="20"/>
              </w:rPr>
            </w:pPr>
            <w:r>
              <w:rPr>
                <w:color w:val="000000"/>
                <w:sz w:val="20"/>
                <w:szCs w:val="20"/>
              </w:rPr>
              <w:t>0</w:t>
            </w:r>
          </w:p>
          <w:p w:rsidR="005D62A7" w:rsidRPr="00F67597" w:rsidRDefault="005D62A7" w:rsidP="005D62A7">
            <w:pPr>
              <w:jc w:val="right"/>
              <w:rPr>
                <w:color w:val="000000"/>
                <w:sz w:val="20"/>
                <w:szCs w:val="20"/>
              </w:rPr>
            </w:pPr>
          </w:p>
        </w:tc>
        <w:tc>
          <w:tcPr>
            <w:tcW w:w="1134" w:type="dxa"/>
            <w:tcBorders>
              <w:top w:val="single" w:sz="4" w:space="0" w:color="auto"/>
              <w:left w:val="nil"/>
              <w:bottom w:val="single" w:sz="4" w:space="0" w:color="auto"/>
              <w:right w:val="single" w:sz="4" w:space="0" w:color="auto"/>
            </w:tcBorders>
          </w:tcPr>
          <w:p w:rsidR="005D62A7" w:rsidRDefault="005D62A7" w:rsidP="005D62A7">
            <w:pPr>
              <w:jc w:val="right"/>
              <w:rPr>
                <w:color w:val="000000"/>
                <w:sz w:val="20"/>
                <w:szCs w:val="20"/>
              </w:rPr>
            </w:pPr>
            <w:r>
              <w:rPr>
                <w:color w:val="000000"/>
                <w:sz w:val="20"/>
                <w:szCs w:val="20"/>
              </w:rPr>
              <w:t>0</w:t>
            </w:r>
          </w:p>
          <w:p w:rsidR="005D62A7" w:rsidRPr="00F67597" w:rsidRDefault="005D62A7" w:rsidP="005D62A7">
            <w:pPr>
              <w:jc w:val="right"/>
              <w:rPr>
                <w:color w:val="000000"/>
                <w:sz w:val="20"/>
                <w:szCs w:val="20"/>
              </w:rPr>
            </w:pPr>
          </w:p>
        </w:tc>
      </w:tr>
      <w:tr w:rsidR="005D62A7" w:rsidRPr="00F67597" w:rsidTr="005D62A7">
        <w:tblPrEx>
          <w:tblCellMar>
            <w:left w:w="108" w:type="dxa"/>
            <w:right w:w="108" w:type="dxa"/>
          </w:tblCellMar>
        </w:tblPrEx>
        <w:trPr>
          <w:trHeight w:val="450"/>
        </w:trPr>
        <w:tc>
          <w:tcPr>
            <w:tcW w:w="669" w:type="dxa"/>
            <w:tcBorders>
              <w:top w:val="nil"/>
              <w:left w:val="single" w:sz="4" w:space="0" w:color="auto"/>
              <w:bottom w:val="single" w:sz="4" w:space="0" w:color="auto"/>
              <w:right w:val="single" w:sz="4" w:space="0" w:color="auto"/>
            </w:tcBorders>
            <w:shd w:val="clear" w:color="auto" w:fill="auto"/>
          </w:tcPr>
          <w:p w:rsidR="005D62A7" w:rsidRPr="00F67597" w:rsidRDefault="005D62A7" w:rsidP="005D62A7">
            <w:pPr>
              <w:jc w:val="center"/>
              <w:rPr>
                <w:color w:val="000000"/>
                <w:sz w:val="20"/>
                <w:szCs w:val="20"/>
              </w:rPr>
            </w:pPr>
            <w:r w:rsidRPr="00F67597">
              <w:rPr>
                <w:color w:val="000000"/>
                <w:sz w:val="20"/>
                <w:szCs w:val="20"/>
              </w:rPr>
              <w:t>2.</w:t>
            </w:r>
          </w:p>
        </w:tc>
        <w:tc>
          <w:tcPr>
            <w:tcW w:w="2636" w:type="dxa"/>
            <w:gridSpan w:val="2"/>
            <w:tcBorders>
              <w:top w:val="nil"/>
              <w:left w:val="nil"/>
              <w:bottom w:val="single" w:sz="4" w:space="0" w:color="auto"/>
              <w:right w:val="single" w:sz="4" w:space="0" w:color="auto"/>
            </w:tcBorders>
            <w:shd w:val="clear" w:color="auto" w:fill="auto"/>
          </w:tcPr>
          <w:p w:rsidR="005D62A7" w:rsidRPr="00F67597" w:rsidRDefault="005D62A7" w:rsidP="005D62A7">
            <w:pPr>
              <w:rPr>
                <w:color w:val="000000"/>
                <w:sz w:val="20"/>
                <w:szCs w:val="20"/>
              </w:rPr>
            </w:pPr>
            <w:r w:rsidRPr="00F67597">
              <w:rPr>
                <w:color w:val="000000"/>
                <w:sz w:val="20"/>
                <w:szCs w:val="20"/>
              </w:rPr>
              <w:t>Снижение количества пожаров.</w:t>
            </w:r>
          </w:p>
        </w:tc>
        <w:tc>
          <w:tcPr>
            <w:tcW w:w="1095" w:type="dxa"/>
            <w:tcBorders>
              <w:top w:val="nil"/>
              <w:left w:val="nil"/>
              <w:bottom w:val="single" w:sz="4" w:space="0" w:color="auto"/>
              <w:right w:val="single" w:sz="4" w:space="0" w:color="auto"/>
            </w:tcBorders>
            <w:shd w:val="clear" w:color="auto" w:fill="auto"/>
          </w:tcPr>
          <w:p w:rsidR="005D62A7" w:rsidRPr="00F67597" w:rsidRDefault="005D62A7" w:rsidP="005D62A7">
            <w:pPr>
              <w:jc w:val="center"/>
              <w:rPr>
                <w:color w:val="000000"/>
                <w:sz w:val="20"/>
                <w:szCs w:val="20"/>
              </w:rPr>
            </w:pPr>
            <w:r w:rsidRPr="00F67597">
              <w:rPr>
                <w:color w:val="000000"/>
                <w:sz w:val="20"/>
                <w:szCs w:val="20"/>
              </w:rPr>
              <w:t>ед</w:t>
            </w:r>
          </w:p>
        </w:tc>
        <w:tc>
          <w:tcPr>
            <w:tcW w:w="1559" w:type="dxa"/>
            <w:tcBorders>
              <w:top w:val="nil"/>
              <w:left w:val="nil"/>
              <w:bottom w:val="single" w:sz="4" w:space="0" w:color="auto"/>
              <w:right w:val="single" w:sz="4" w:space="0" w:color="auto"/>
            </w:tcBorders>
            <w:shd w:val="clear" w:color="auto" w:fill="auto"/>
          </w:tcPr>
          <w:p w:rsidR="005D62A7" w:rsidRPr="00F67597" w:rsidRDefault="005D62A7" w:rsidP="005D62A7">
            <w:pPr>
              <w:jc w:val="center"/>
              <w:rPr>
                <w:color w:val="000000"/>
                <w:sz w:val="20"/>
                <w:szCs w:val="20"/>
              </w:rPr>
            </w:pPr>
            <w:r w:rsidRPr="00F67597">
              <w:rPr>
                <w:color w:val="000000"/>
                <w:sz w:val="20"/>
                <w:szCs w:val="20"/>
              </w:rPr>
              <w:t>ведомственная отчетность</w:t>
            </w:r>
          </w:p>
        </w:tc>
        <w:tc>
          <w:tcPr>
            <w:tcW w:w="1134"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2</w:t>
            </w:r>
          </w:p>
        </w:tc>
        <w:tc>
          <w:tcPr>
            <w:tcW w:w="1134"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1</w:t>
            </w:r>
          </w:p>
        </w:tc>
        <w:tc>
          <w:tcPr>
            <w:tcW w:w="992"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0</w:t>
            </w:r>
          </w:p>
        </w:tc>
        <w:tc>
          <w:tcPr>
            <w:tcW w:w="992"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0</w:t>
            </w:r>
          </w:p>
        </w:tc>
        <w:tc>
          <w:tcPr>
            <w:tcW w:w="1134"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0</w:t>
            </w:r>
          </w:p>
        </w:tc>
        <w:tc>
          <w:tcPr>
            <w:tcW w:w="1134" w:type="dxa"/>
            <w:tcBorders>
              <w:top w:val="nil"/>
              <w:left w:val="nil"/>
              <w:bottom w:val="single" w:sz="4" w:space="0" w:color="auto"/>
              <w:right w:val="single" w:sz="4" w:space="0" w:color="auto"/>
            </w:tcBorders>
          </w:tcPr>
          <w:p w:rsidR="005D62A7" w:rsidRDefault="005D62A7" w:rsidP="005D62A7">
            <w:pPr>
              <w:jc w:val="right"/>
              <w:rPr>
                <w:color w:val="000000"/>
                <w:sz w:val="20"/>
                <w:szCs w:val="20"/>
              </w:rPr>
            </w:pPr>
            <w:r>
              <w:rPr>
                <w:color w:val="000000"/>
                <w:sz w:val="20"/>
                <w:szCs w:val="20"/>
              </w:rPr>
              <w:t>0</w:t>
            </w:r>
          </w:p>
          <w:p w:rsidR="005D62A7" w:rsidRPr="00F67597" w:rsidRDefault="005D62A7" w:rsidP="005D62A7">
            <w:pPr>
              <w:jc w:val="right"/>
              <w:rPr>
                <w:color w:val="000000"/>
                <w:sz w:val="20"/>
                <w:szCs w:val="20"/>
              </w:rPr>
            </w:pPr>
          </w:p>
        </w:tc>
        <w:tc>
          <w:tcPr>
            <w:tcW w:w="1134" w:type="dxa"/>
            <w:tcBorders>
              <w:top w:val="nil"/>
              <w:left w:val="nil"/>
              <w:bottom w:val="single" w:sz="4" w:space="0" w:color="auto"/>
              <w:right w:val="single" w:sz="4" w:space="0" w:color="auto"/>
            </w:tcBorders>
          </w:tcPr>
          <w:p w:rsidR="005D62A7" w:rsidRDefault="005D62A7" w:rsidP="005D62A7">
            <w:pPr>
              <w:jc w:val="right"/>
              <w:rPr>
                <w:color w:val="000000"/>
                <w:sz w:val="20"/>
                <w:szCs w:val="20"/>
              </w:rPr>
            </w:pPr>
            <w:r>
              <w:rPr>
                <w:color w:val="000000"/>
                <w:sz w:val="20"/>
                <w:szCs w:val="20"/>
              </w:rPr>
              <w:t>0</w:t>
            </w:r>
          </w:p>
          <w:p w:rsidR="005D62A7" w:rsidRPr="00F67597" w:rsidRDefault="005D62A7" w:rsidP="005D62A7">
            <w:pPr>
              <w:jc w:val="right"/>
              <w:rPr>
                <w:color w:val="000000"/>
                <w:sz w:val="20"/>
                <w:szCs w:val="20"/>
              </w:rPr>
            </w:pPr>
          </w:p>
        </w:tc>
      </w:tr>
      <w:tr w:rsidR="005D62A7" w:rsidRPr="00F67597" w:rsidTr="005D62A7">
        <w:tblPrEx>
          <w:tblCellMar>
            <w:left w:w="108" w:type="dxa"/>
            <w:right w:w="108" w:type="dxa"/>
          </w:tblCellMar>
        </w:tblPrEx>
        <w:trPr>
          <w:trHeight w:val="915"/>
        </w:trPr>
        <w:tc>
          <w:tcPr>
            <w:tcW w:w="669" w:type="dxa"/>
            <w:tcBorders>
              <w:top w:val="nil"/>
              <w:left w:val="single" w:sz="4" w:space="0" w:color="auto"/>
              <w:bottom w:val="single" w:sz="4" w:space="0" w:color="auto"/>
              <w:right w:val="single" w:sz="4" w:space="0" w:color="auto"/>
            </w:tcBorders>
            <w:shd w:val="clear" w:color="auto" w:fill="auto"/>
          </w:tcPr>
          <w:p w:rsidR="005D62A7" w:rsidRPr="00F67597" w:rsidRDefault="005D62A7" w:rsidP="005D62A7">
            <w:pPr>
              <w:jc w:val="center"/>
              <w:rPr>
                <w:color w:val="000000"/>
                <w:sz w:val="20"/>
                <w:szCs w:val="20"/>
              </w:rPr>
            </w:pPr>
            <w:r w:rsidRPr="00F67597">
              <w:rPr>
                <w:color w:val="000000"/>
                <w:sz w:val="20"/>
                <w:szCs w:val="20"/>
              </w:rPr>
              <w:t>3.</w:t>
            </w:r>
          </w:p>
        </w:tc>
        <w:tc>
          <w:tcPr>
            <w:tcW w:w="2636" w:type="dxa"/>
            <w:gridSpan w:val="2"/>
            <w:tcBorders>
              <w:top w:val="nil"/>
              <w:left w:val="nil"/>
              <w:bottom w:val="single" w:sz="4" w:space="0" w:color="auto"/>
              <w:right w:val="single" w:sz="4" w:space="0" w:color="auto"/>
            </w:tcBorders>
            <w:shd w:val="clear" w:color="auto" w:fill="auto"/>
          </w:tcPr>
          <w:p w:rsidR="005D62A7" w:rsidRPr="00F67597" w:rsidRDefault="005D62A7" w:rsidP="005D62A7">
            <w:pPr>
              <w:rPr>
                <w:color w:val="000000"/>
                <w:sz w:val="20"/>
                <w:szCs w:val="20"/>
              </w:rPr>
            </w:pPr>
            <w:r w:rsidRPr="00F67597">
              <w:rPr>
                <w:color w:val="000000"/>
                <w:sz w:val="20"/>
                <w:szCs w:val="20"/>
              </w:rPr>
              <w:t>Сокращение материального ущерба от пожаров.</w:t>
            </w:r>
          </w:p>
        </w:tc>
        <w:tc>
          <w:tcPr>
            <w:tcW w:w="1095" w:type="dxa"/>
            <w:tcBorders>
              <w:top w:val="nil"/>
              <w:left w:val="nil"/>
              <w:bottom w:val="single" w:sz="4" w:space="0" w:color="auto"/>
              <w:right w:val="single" w:sz="4" w:space="0" w:color="auto"/>
            </w:tcBorders>
            <w:shd w:val="clear" w:color="auto" w:fill="auto"/>
          </w:tcPr>
          <w:p w:rsidR="005D62A7" w:rsidRPr="00F67597" w:rsidRDefault="005D62A7" w:rsidP="005D62A7">
            <w:pPr>
              <w:jc w:val="center"/>
              <w:rPr>
                <w:color w:val="000000"/>
                <w:sz w:val="20"/>
                <w:szCs w:val="20"/>
              </w:rPr>
            </w:pPr>
            <w:r w:rsidRPr="00F67597">
              <w:rPr>
                <w:color w:val="000000"/>
                <w:sz w:val="20"/>
                <w:szCs w:val="20"/>
              </w:rPr>
              <w:t>тыс.руб</w:t>
            </w:r>
          </w:p>
        </w:tc>
        <w:tc>
          <w:tcPr>
            <w:tcW w:w="1559" w:type="dxa"/>
            <w:tcBorders>
              <w:top w:val="nil"/>
              <w:left w:val="nil"/>
              <w:bottom w:val="single" w:sz="4" w:space="0" w:color="auto"/>
              <w:right w:val="single" w:sz="4" w:space="0" w:color="auto"/>
            </w:tcBorders>
            <w:shd w:val="clear" w:color="auto" w:fill="auto"/>
          </w:tcPr>
          <w:p w:rsidR="005D62A7" w:rsidRPr="00F67597" w:rsidRDefault="005D62A7" w:rsidP="005D62A7">
            <w:pPr>
              <w:jc w:val="center"/>
              <w:rPr>
                <w:color w:val="000000"/>
                <w:sz w:val="20"/>
                <w:szCs w:val="20"/>
              </w:rPr>
            </w:pPr>
            <w:r w:rsidRPr="00F67597">
              <w:rPr>
                <w:color w:val="000000"/>
                <w:sz w:val="20"/>
                <w:szCs w:val="20"/>
              </w:rPr>
              <w:t>ведомственная отчетность</w:t>
            </w:r>
          </w:p>
        </w:tc>
        <w:tc>
          <w:tcPr>
            <w:tcW w:w="1134"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 </w:t>
            </w:r>
          </w:p>
        </w:tc>
        <w:tc>
          <w:tcPr>
            <w:tcW w:w="1134"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 </w:t>
            </w:r>
          </w:p>
        </w:tc>
        <w:tc>
          <w:tcPr>
            <w:tcW w:w="992"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 </w:t>
            </w:r>
          </w:p>
        </w:tc>
        <w:tc>
          <w:tcPr>
            <w:tcW w:w="992"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 </w:t>
            </w:r>
          </w:p>
        </w:tc>
        <w:tc>
          <w:tcPr>
            <w:tcW w:w="1134"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 </w:t>
            </w:r>
          </w:p>
        </w:tc>
        <w:tc>
          <w:tcPr>
            <w:tcW w:w="1134" w:type="dxa"/>
            <w:tcBorders>
              <w:top w:val="nil"/>
              <w:left w:val="nil"/>
              <w:bottom w:val="single" w:sz="4" w:space="0" w:color="auto"/>
              <w:right w:val="single" w:sz="4" w:space="0" w:color="auto"/>
            </w:tcBorders>
          </w:tcPr>
          <w:p w:rsidR="005D62A7" w:rsidRPr="00F67597" w:rsidRDefault="005D62A7" w:rsidP="005D62A7">
            <w:pPr>
              <w:jc w:val="right"/>
              <w:rPr>
                <w:color w:val="000000"/>
                <w:sz w:val="20"/>
                <w:szCs w:val="20"/>
              </w:rPr>
            </w:pPr>
          </w:p>
        </w:tc>
        <w:tc>
          <w:tcPr>
            <w:tcW w:w="1134" w:type="dxa"/>
            <w:tcBorders>
              <w:top w:val="nil"/>
              <w:left w:val="nil"/>
              <w:bottom w:val="single" w:sz="4" w:space="0" w:color="auto"/>
              <w:right w:val="single" w:sz="4" w:space="0" w:color="auto"/>
            </w:tcBorders>
          </w:tcPr>
          <w:p w:rsidR="005D62A7" w:rsidRPr="00F67597" w:rsidRDefault="005D62A7" w:rsidP="005D62A7">
            <w:pPr>
              <w:jc w:val="right"/>
              <w:rPr>
                <w:color w:val="000000"/>
                <w:sz w:val="20"/>
                <w:szCs w:val="20"/>
              </w:rPr>
            </w:pPr>
          </w:p>
        </w:tc>
      </w:tr>
      <w:tr w:rsidR="005D62A7" w:rsidRPr="00F67597" w:rsidTr="005D62A7">
        <w:tblPrEx>
          <w:tblCellMar>
            <w:left w:w="108" w:type="dxa"/>
            <w:right w:w="108" w:type="dxa"/>
          </w:tblCellMar>
        </w:tblPrEx>
        <w:trPr>
          <w:trHeight w:val="555"/>
        </w:trPr>
        <w:tc>
          <w:tcPr>
            <w:tcW w:w="669" w:type="dxa"/>
            <w:tcBorders>
              <w:top w:val="nil"/>
              <w:left w:val="single" w:sz="4" w:space="0" w:color="auto"/>
              <w:bottom w:val="single" w:sz="4" w:space="0" w:color="auto"/>
              <w:right w:val="single" w:sz="4" w:space="0" w:color="auto"/>
            </w:tcBorders>
            <w:shd w:val="clear" w:color="auto" w:fill="auto"/>
          </w:tcPr>
          <w:p w:rsidR="005D62A7" w:rsidRPr="00F67597" w:rsidRDefault="005D62A7" w:rsidP="005D62A7">
            <w:pPr>
              <w:jc w:val="center"/>
              <w:rPr>
                <w:color w:val="000000"/>
                <w:sz w:val="20"/>
                <w:szCs w:val="20"/>
              </w:rPr>
            </w:pPr>
            <w:r w:rsidRPr="00F67597">
              <w:rPr>
                <w:color w:val="000000"/>
                <w:sz w:val="20"/>
                <w:szCs w:val="20"/>
              </w:rPr>
              <w:t>4</w:t>
            </w:r>
          </w:p>
        </w:tc>
        <w:tc>
          <w:tcPr>
            <w:tcW w:w="2636" w:type="dxa"/>
            <w:gridSpan w:val="2"/>
            <w:tcBorders>
              <w:top w:val="nil"/>
              <w:left w:val="nil"/>
              <w:bottom w:val="single" w:sz="4" w:space="0" w:color="auto"/>
              <w:right w:val="single" w:sz="4" w:space="0" w:color="auto"/>
            </w:tcBorders>
            <w:shd w:val="clear" w:color="auto" w:fill="auto"/>
          </w:tcPr>
          <w:p w:rsidR="005D62A7" w:rsidRPr="00F67597" w:rsidRDefault="005D62A7" w:rsidP="005D62A7">
            <w:pPr>
              <w:rPr>
                <w:color w:val="000000"/>
                <w:sz w:val="20"/>
                <w:szCs w:val="20"/>
              </w:rPr>
            </w:pPr>
            <w:r w:rsidRPr="00F67597">
              <w:rPr>
                <w:color w:val="000000"/>
                <w:sz w:val="20"/>
                <w:szCs w:val="20"/>
              </w:rPr>
              <w:t>Охват населения обучением поведения при пожарах.</w:t>
            </w:r>
          </w:p>
        </w:tc>
        <w:tc>
          <w:tcPr>
            <w:tcW w:w="1095" w:type="dxa"/>
            <w:tcBorders>
              <w:top w:val="nil"/>
              <w:left w:val="nil"/>
              <w:bottom w:val="single" w:sz="4" w:space="0" w:color="auto"/>
              <w:right w:val="single" w:sz="4" w:space="0" w:color="auto"/>
            </w:tcBorders>
            <w:shd w:val="clear" w:color="auto" w:fill="auto"/>
          </w:tcPr>
          <w:p w:rsidR="005D62A7" w:rsidRPr="00F67597" w:rsidRDefault="005D62A7" w:rsidP="005D62A7">
            <w:pPr>
              <w:jc w:val="center"/>
              <w:rPr>
                <w:color w:val="000000"/>
                <w:sz w:val="20"/>
                <w:szCs w:val="20"/>
              </w:rPr>
            </w:pPr>
            <w:r w:rsidRPr="00F67597">
              <w:rPr>
                <w:color w:val="000000"/>
                <w:sz w:val="20"/>
                <w:szCs w:val="20"/>
              </w:rPr>
              <w:t>%</w:t>
            </w:r>
          </w:p>
        </w:tc>
        <w:tc>
          <w:tcPr>
            <w:tcW w:w="1559" w:type="dxa"/>
            <w:tcBorders>
              <w:top w:val="nil"/>
              <w:left w:val="nil"/>
              <w:bottom w:val="single" w:sz="4" w:space="0" w:color="auto"/>
              <w:right w:val="single" w:sz="4" w:space="0" w:color="auto"/>
            </w:tcBorders>
            <w:shd w:val="clear" w:color="auto" w:fill="auto"/>
          </w:tcPr>
          <w:p w:rsidR="005D62A7" w:rsidRPr="00F67597" w:rsidRDefault="005D62A7" w:rsidP="005D62A7">
            <w:pPr>
              <w:jc w:val="center"/>
              <w:rPr>
                <w:color w:val="000000"/>
                <w:sz w:val="20"/>
                <w:szCs w:val="20"/>
              </w:rPr>
            </w:pPr>
            <w:r w:rsidRPr="00F67597">
              <w:rPr>
                <w:color w:val="000000"/>
                <w:sz w:val="20"/>
                <w:szCs w:val="20"/>
              </w:rPr>
              <w:t>Ведомственная отчетность</w:t>
            </w:r>
          </w:p>
        </w:tc>
        <w:tc>
          <w:tcPr>
            <w:tcW w:w="1134"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60</w:t>
            </w:r>
          </w:p>
        </w:tc>
        <w:tc>
          <w:tcPr>
            <w:tcW w:w="1134"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80</w:t>
            </w:r>
          </w:p>
        </w:tc>
        <w:tc>
          <w:tcPr>
            <w:tcW w:w="992"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85</w:t>
            </w:r>
          </w:p>
        </w:tc>
        <w:tc>
          <w:tcPr>
            <w:tcW w:w="992"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90</w:t>
            </w:r>
          </w:p>
        </w:tc>
        <w:tc>
          <w:tcPr>
            <w:tcW w:w="1134"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100</w:t>
            </w:r>
          </w:p>
        </w:tc>
        <w:tc>
          <w:tcPr>
            <w:tcW w:w="1134" w:type="dxa"/>
            <w:tcBorders>
              <w:top w:val="nil"/>
              <w:left w:val="nil"/>
              <w:bottom w:val="single" w:sz="4" w:space="0" w:color="auto"/>
              <w:right w:val="single" w:sz="4" w:space="0" w:color="auto"/>
            </w:tcBorders>
          </w:tcPr>
          <w:p w:rsidR="005D62A7" w:rsidRDefault="005D62A7" w:rsidP="005D62A7">
            <w:pPr>
              <w:jc w:val="right"/>
              <w:rPr>
                <w:color w:val="000000"/>
                <w:sz w:val="20"/>
                <w:szCs w:val="20"/>
              </w:rPr>
            </w:pPr>
            <w:r>
              <w:rPr>
                <w:color w:val="000000"/>
                <w:sz w:val="20"/>
                <w:szCs w:val="20"/>
              </w:rPr>
              <w:t>100</w:t>
            </w:r>
          </w:p>
          <w:p w:rsidR="005D62A7" w:rsidRPr="00F67597" w:rsidRDefault="005D62A7" w:rsidP="005D62A7">
            <w:pPr>
              <w:jc w:val="right"/>
              <w:rPr>
                <w:color w:val="000000"/>
                <w:sz w:val="20"/>
                <w:szCs w:val="20"/>
              </w:rPr>
            </w:pPr>
          </w:p>
        </w:tc>
        <w:tc>
          <w:tcPr>
            <w:tcW w:w="1134" w:type="dxa"/>
            <w:tcBorders>
              <w:top w:val="nil"/>
              <w:left w:val="nil"/>
              <w:bottom w:val="single" w:sz="4" w:space="0" w:color="auto"/>
              <w:right w:val="single" w:sz="4" w:space="0" w:color="auto"/>
            </w:tcBorders>
          </w:tcPr>
          <w:p w:rsidR="005D62A7" w:rsidRDefault="005D62A7" w:rsidP="005D62A7">
            <w:pPr>
              <w:jc w:val="right"/>
              <w:rPr>
                <w:color w:val="000000"/>
                <w:sz w:val="20"/>
                <w:szCs w:val="20"/>
              </w:rPr>
            </w:pPr>
            <w:r>
              <w:rPr>
                <w:color w:val="000000"/>
                <w:sz w:val="20"/>
                <w:szCs w:val="20"/>
              </w:rPr>
              <w:t>100</w:t>
            </w:r>
          </w:p>
          <w:p w:rsidR="005D62A7" w:rsidRPr="00F67597" w:rsidRDefault="005D62A7" w:rsidP="005D62A7">
            <w:pPr>
              <w:jc w:val="right"/>
              <w:rPr>
                <w:color w:val="000000"/>
                <w:sz w:val="20"/>
                <w:szCs w:val="20"/>
              </w:rPr>
            </w:pPr>
          </w:p>
        </w:tc>
      </w:tr>
      <w:tr w:rsidR="005D62A7" w:rsidRPr="00F67597" w:rsidTr="005D62A7">
        <w:tblPrEx>
          <w:tblCellMar>
            <w:left w:w="108" w:type="dxa"/>
            <w:right w:w="108" w:type="dxa"/>
          </w:tblCellMar>
        </w:tblPrEx>
        <w:trPr>
          <w:trHeight w:val="825"/>
        </w:trPr>
        <w:tc>
          <w:tcPr>
            <w:tcW w:w="669" w:type="dxa"/>
            <w:tcBorders>
              <w:top w:val="nil"/>
              <w:left w:val="single" w:sz="4" w:space="0" w:color="auto"/>
              <w:bottom w:val="single" w:sz="4" w:space="0" w:color="auto"/>
              <w:right w:val="single" w:sz="4" w:space="0" w:color="auto"/>
            </w:tcBorders>
            <w:shd w:val="clear" w:color="auto" w:fill="auto"/>
          </w:tcPr>
          <w:p w:rsidR="005D62A7" w:rsidRPr="00F67597" w:rsidRDefault="005D62A7" w:rsidP="005D62A7">
            <w:pPr>
              <w:jc w:val="center"/>
              <w:rPr>
                <w:color w:val="000000"/>
                <w:sz w:val="20"/>
                <w:szCs w:val="20"/>
              </w:rPr>
            </w:pPr>
            <w:r w:rsidRPr="00F67597">
              <w:rPr>
                <w:color w:val="000000"/>
                <w:sz w:val="20"/>
                <w:szCs w:val="20"/>
              </w:rPr>
              <w:t>5</w:t>
            </w:r>
          </w:p>
        </w:tc>
        <w:tc>
          <w:tcPr>
            <w:tcW w:w="2636" w:type="dxa"/>
            <w:gridSpan w:val="2"/>
            <w:tcBorders>
              <w:top w:val="nil"/>
              <w:left w:val="nil"/>
              <w:bottom w:val="single" w:sz="4" w:space="0" w:color="auto"/>
              <w:right w:val="single" w:sz="4" w:space="0" w:color="auto"/>
            </w:tcBorders>
            <w:shd w:val="clear" w:color="auto" w:fill="auto"/>
          </w:tcPr>
          <w:p w:rsidR="005D62A7" w:rsidRPr="00F67597" w:rsidRDefault="005D62A7" w:rsidP="005D62A7">
            <w:pPr>
              <w:rPr>
                <w:color w:val="000000"/>
                <w:sz w:val="20"/>
                <w:szCs w:val="20"/>
              </w:rPr>
            </w:pPr>
            <w:r w:rsidRPr="00F67597">
              <w:rPr>
                <w:color w:val="000000"/>
                <w:sz w:val="20"/>
                <w:szCs w:val="20"/>
              </w:rPr>
              <w:t xml:space="preserve">Охват населения обучением по действиям в ситуациях природного и техногенного характера. </w:t>
            </w:r>
          </w:p>
        </w:tc>
        <w:tc>
          <w:tcPr>
            <w:tcW w:w="1095" w:type="dxa"/>
            <w:tcBorders>
              <w:top w:val="nil"/>
              <w:left w:val="nil"/>
              <w:bottom w:val="single" w:sz="4" w:space="0" w:color="auto"/>
              <w:right w:val="single" w:sz="4" w:space="0" w:color="auto"/>
            </w:tcBorders>
            <w:shd w:val="clear" w:color="auto" w:fill="auto"/>
          </w:tcPr>
          <w:p w:rsidR="005D62A7" w:rsidRPr="00F67597" w:rsidRDefault="005D62A7" w:rsidP="005D62A7">
            <w:pPr>
              <w:jc w:val="center"/>
              <w:rPr>
                <w:color w:val="000000"/>
                <w:sz w:val="20"/>
                <w:szCs w:val="20"/>
              </w:rPr>
            </w:pPr>
            <w:r w:rsidRPr="00F67597">
              <w:rPr>
                <w:color w:val="000000"/>
                <w:sz w:val="20"/>
                <w:szCs w:val="20"/>
              </w:rPr>
              <w:t>%</w:t>
            </w:r>
          </w:p>
        </w:tc>
        <w:tc>
          <w:tcPr>
            <w:tcW w:w="1559" w:type="dxa"/>
            <w:tcBorders>
              <w:top w:val="nil"/>
              <w:left w:val="nil"/>
              <w:bottom w:val="single" w:sz="4" w:space="0" w:color="auto"/>
              <w:right w:val="single" w:sz="4" w:space="0" w:color="auto"/>
            </w:tcBorders>
            <w:shd w:val="clear" w:color="auto" w:fill="auto"/>
          </w:tcPr>
          <w:p w:rsidR="005D62A7" w:rsidRPr="00F67597" w:rsidRDefault="005D62A7" w:rsidP="005D62A7">
            <w:pPr>
              <w:jc w:val="center"/>
              <w:rPr>
                <w:color w:val="000000"/>
                <w:sz w:val="20"/>
                <w:szCs w:val="20"/>
              </w:rPr>
            </w:pPr>
            <w:r w:rsidRPr="00F67597">
              <w:rPr>
                <w:color w:val="000000"/>
                <w:sz w:val="20"/>
                <w:szCs w:val="20"/>
              </w:rPr>
              <w:t>Ведомственная отчетность</w:t>
            </w:r>
          </w:p>
        </w:tc>
        <w:tc>
          <w:tcPr>
            <w:tcW w:w="1134"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60</w:t>
            </w:r>
          </w:p>
        </w:tc>
        <w:tc>
          <w:tcPr>
            <w:tcW w:w="1134"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80</w:t>
            </w:r>
          </w:p>
        </w:tc>
        <w:tc>
          <w:tcPr>
            <w:tcW w:w="992"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85</w:t>
            </w:r>
          </w:p>
        </w:tc>
        <w:tc>
          <w:tcPr>
            <w:tcW w:w="992"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90</w:t>
            </w:r>
          </w:p>
        </w:tc>
        <w:tc>
          <w:tcPr>
            <w:tcW w:w="1134"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100</w:t>
            </w:r>
          </w:p>
        </w:tc>
        <w:tc>
          <w:tcPr>
            <w:tcW w:w="1134" w:type="dxa"/>
            <w:tcBorders>
              <w:top w:val="nil"/>
              <w:left w:val="nil"/>
              <w:bottom w:val="single" w:sz="4" w:space="0" w:color="auto"/>
              <w:right w:val="single" w:sz="4" w:space="0" w:color="auto"/>
            </w:tcBorders>
          </w:tcPr>
          <w:p w:rsidR="005D62A7" w:rsidRPr="00F67597" w:rsidRDefault="005D62A7" w:rsidP="005D62A7">
            <w:pPr>
              <w:jc w:val="right"/>
              <w:rPr>
                <w:color w:val="000000"/>
                <w:sz w:val="20"/>
                <w:szCs w:val="20"/>
              </w:rPr>
            </w:pPr>
            <w:r>
              <w:rPr>
                <w:color w:val="000000"/>
                <w:sz w:val="20"/>
                <w:szCs w:val="20"/>
              </w:rPr>
              <w:t>100</w:t>
            </w:r>
          </w:p>
        </w:tc>
        <w:tc>
          <w:tcPr>
            <w:tcW w:w="1134" w:type="dxa"/>
            <w:tcBorders>
              <w:top w:val="nil"/>
              <w:left w:val="nil"/>
              <w:bottom w:val="single" w:sz="4" w:space="0" w:color="auto"/>
              <w:right w:val="single" w:sz="4" w:space="0" w:color="auto"/>
            </w:tcBorders>
          </w:tcPr>
          <w:p w:rsidR="005D62A7" w:rsidRPr="00F67597" w:rsidRDefault="005D62A7" w:rsidP="005D62A7">
            <w:pPr>
              <w:jc w:val="right"/>
              <w:rPr>
                <w:color w:val="000000"/>
                <w:sz w:val="20"/>
                <w:szCs w:val="20"/>
              </w:rPr>
            </w:pPr>
            <w:r>
              <w:rPr>
                <w:color w:val="000000"/>
                <w:sz w:val="20"/>
                <w:szCs w:val="20"/>
              </w:rPr>
              <w:t>100</w:t>
            </w:r>
          </w:p>
        </w:tc>
      </w:tr>
      <w:tr w:rsidR="005D62A7" w:rsidRPr="00F67597" w:rsidTr="005D62A7">
        <w:tblPrEx>
          <w:tblCellMar>
            <w:left w:w="108" w:type="dxa"/>
            <w:right w:w="108" w:type="dxa"/>
          </w:tblCellMar>
        </w:tblPrEx>
        <w:trPr>
          <w:trHeight w:val="630"/>
        </w:trPr>
        <w:tc>
          <w:tcPr>
            <w:tcW w:w="669" w:type="dxa"/>
            <w:tcBorders>
              <w:top w:val="nil"/>
              <w:left w:val="single" w:sz="4" w:space="0" w:color="auto"/>
              <w:bottom w:val="single" w:sz="4" w:space="0" w:color="auto"/>
              <w:right w:val="single" w:sz="4" w:space="0" w:color="auto"/>
            </w:tcBorders>
            <w:shd w:val="clear" w:color="auto" w:fill="auto"/>
          </w:tcPr>
          <w:p w:rsidR="005D62A7" w:rsidRPr="00F67597" w:rsidRDefault="005D62A7" w:rsidP="005D62A7">
            <w:pPr>
              <w:jc w:val="center"/>
              <w:rPr>
                <w:color w:val="000000"/>
                <w:sz w:val="20"/>
                <w:szCs w:val="20"/>
              </w:rPr>
            </w:pPr>
            <w:r w:rsidRPr="00F67597">
              <w:rPr>
                <w:color w:val="000000"/>
                <w:sz w:val="20"/>
                <w:szCs w:val="20"/>
              </w:rPr>
              <w:t>6</w:t>
            </w:r>
          </w:p>
        </w:tc>
        <w:tc>
          <w:tcPr>
            <w:tcW w:w="2636" w:type="dxa"/>
            <w:gridSpan w:val="2"/>
            <w:tcBorders>
              <w:top w:val="nil"/>
              <w:left w:val="nil"/>
              <w:bottom w:val="single" w:sz="4" w:space="0" w:color="auto"/>
              <w:right w:val="single" w:sz="4" w:space="0" w:color="auto"/>
            </w:tcBorders>
            <w:shd w:val="clear" w:color="auto" w:fill="auto"/>
          </w:tcPr>
          <w:p w:rsidR="005D62A7" w:rsidRPr="00F67597" w:rsidRDefault="005D62A7" w:rsidP="005D62A7">
            <w:pPr>
              <w:rPr>
                <w:color w:val="000000"/>
                <w:sz w:val="20"/>
                <w:szCs w:val="20"/>
              </w:rPr>
            </w:pPr>
            <w:r w:rsidRPr="00F67597">
              <w:rPr>
                <w:color w:val="000000"/>
                <w:sz w:val="20"/>
                <w:szCs w:val="20"/>
              </w:rPr>
              <w:t xml:space="preserve">Охват  населения  обучением   действиям  в случаях  возникновения чрезвычайных ситуаций. </w:t>
            </w:r>
          </w:p>
        </w:tc>
        <w:tc>
          <w:tcPr>
            <w:tcW w:w="1095" w:type="dxa"/>
            <w:tcBorders>
              <w:top w:val="nil"/>
              <w:left w:val="nil"/>
              <w:bottom w:val="single" w:sz="4" w:space="0" w:color="auto"/>
              <w:right w:val="single" w:sz="4" w:space="0" w:color="auto"/>
            </w:tcBorders>
            <w:shd w:val="clear" w:color="auto" w:fill="auto"/>
          </w:tcPr>
          <w:p w:rsidR="005D62A7" w:rsidRPr="00F67597" w:rsidRDefault="005D62A7" w:rsidP="005D62A7">
            <w:pPr>
              <w:jc w:val="center"/>
              <w:rPr>
                <w:color w:val="000000"/>
                <w:sz w:val="20"/>
                <w:szCs w:val="20"/>
              </w:rPr>
            </w:pPr>
            <w:r w:rsidRPr="00F67597">
              <w:rPr>
                <w:color w:val="000000"/>
                <w:sz w:val="20"/>
                <w:szCs w:val="20"/>
              </w:rPr>
              <w:t>%</w:t>
            </w:r>
          </w:p>
        </w:tc>
        <w:tc>
          <w:tcPr>
            <w:tcW w:w="1559" w:type="dxa"/>
            <w:tcBorders>
              <w:top w:val="nil"/>
              <w:left w:val="nil"/>
              <w:bottom w:val="single" w:sz="4" w:space="0" w:color="auto"/>
              <w:right w:val="single" w:sz="4" w:space="0" w:color="auto"/>
            </w:tcBorders>
            <w:shd w:val="clear" w:color="auto" w:fill="auto"/>
          </w:tcPr>
          <w:p w:rsidR="005D62A7" w:rsidRPr="00F67597" w:rsidRDefault="005D62A7" w:rsidP="005D62A7">
            <w:pPr>
              <w:jc w:val="center"/>
              <w:rPr>
                <w:color w:val="000000"/>
                <w:sz w:val="20"/>
                <w:szCs w:val="20"/>
              </w:rPr>
            </w:pPr>
            <w:r w:rsidRPr="00F67597">
              <w:rPr>
                <w:color w:val="000000"/>
                <w:sz w:val="20"/>
                <w:szCs w:val="20"/>
              </w:rPr>
              <w:t>Ведомственная отчетность</w:t>
            </w:r>
          </w:p>
        </w:tc>
        <w:tc>
          <w:tcPr>
            <w:tcW w:w="1134"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60</w:t>
            </w:r>
          </w:p>
        </w:tc>
        <w:tc>
          <w:tcPr>
            <w:tcW w:w="1134"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80</w:t>
            </w:r>
          </w:p>
        </w:tc>
        <w:tc>
          <w:tcPr>
            <w:tcW w:w="992"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85</w:t>
            </w:r>
          </w:p>
        </w:tc>
        <w:tc>
          <w:tcPr>
            <w:tcW w:w="992"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90</w:t>
            </w:r>
          </w:p>
        </w:tc>
        <w:tc>
          <w:tcPr>
            <w:tcW w:w="1134"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100</w:t>
            </w:r>
          </w:p>
        </w:tc>
        <w:tc>
          <w:tcPr>
            <w:tcW w:w="1134" w:type="dxa"/>
            <w:tcBorders>
              <w:top w:val="nil"/>
              <w:left w:val="nil"/>
              <w:bottom w:val="single" w:sz="4" w:space="0" w:color="auto"/>
              <w:right w:val="single" w:sz="4" w:space="0" w:color="auto"/>
            </w:tcBorders>
          </w:tcPr>
          <w:p w:rsidR="005D62A7" w:rsidRPr="00F67597" w:rsidRDefault="005D62A7" w:rsidP="005D62A7">
            <w:pPr>
              <w:jc w:val="right"/>
              <w:rPr>
                <w:color w:val="000000"/>
                <w:sz w:val="20"/>
                <w:szCs w:val="20"/>
              </w:rPr>
            </w:pPr>
            <w:r>
              <w:rPr>
                <w:color w:val="000000"/>
                <w:sz w:val="20"/>
                <w:szCs w:val="20"/>
              </w:rPr>
              <w:t>100</w:t>
            </w:r>
          </w:p>
        </w:tc>
        <w:tc>
          <w:tcPr>
            <w:tcW w:w="1134" w:type="dxa"/>
            <w:tcBorders>
              <w:top w:val="nil"/>
              <w:left w:val="nil"/>
              <w:bottom w:val="single" w:sz="4" w:space="0" w:color="auto"/>
              <w:right w:val="single" w:sz="4" w:space="0" w:color="auto"/>
            </w:tcBorders>
          </w:tcPr>
          <w:p w:rsidR="005D62A7" w:rsidRPr="00F67597" w:rsidRDefault="005D62A7" w:rsidP="005D62A7">
            <w:pPr>
              <w:jc w:val="right"/>
              <w:rPr>
                <w:color w:val="000000"/>
                <w:sz w:val="20"/>
                <w:szCs w:val="20"/>
              </w:rPr>
            </w:pPr>
            <w:r>
              <w:rPr>
                <w:color w:val="000000"/>
                <w:sz w:val="20"/>
                <w:szCs w:val="20"/>
              </w:rPr>
              <w:t>100</w:t>
            </w:r>
          </w:p>
        </w:tc>
      </w:tr>
      <w:tr w:rsidR="005D62A7" w:rsidRPr="00F67597" w:rsidTr="005D62A7">
        <w:tblPrEx>
          <w:tblCellMar>
            <w:left w:w="108" w:type="dxa"/>
            <w:right w:w="108" w:type="dxa"/>
          </w:tblCellMar>
        </w:tblPrEx>
        <w:trPr>
          <w:trHeight w:val="630"/>
        </w:trPr>
        <w:tc>
          <w:tcPr>
            <w:tcW w:w="669" w:type="dxa"/>
            <w:tcBorders>
              <w:top w:val="nil"/>
              <w:left w:val="single" w:sz="4" w:space="0" w:color="auto"/>
              <w:bottom w:val="single" w:sz="4" w:space="0" w:color="auto"/>
              <w:right w:val="single" w:sz="4" w:space="0" w:color="auto"/>
            </w:tcBorders>
            <w:shd w:val="clear" w:color="auto" w:fill="auto"/>
          </w:tcPr>
          <w:p w:rsidR="005D62A7" w:rsidRPr="00F67597" w:rsidRDefault="005D62A7" w:rsidP="005D62A7">
            <w:pPr>
              <w:jc w:val="center"/>
              <w:rPr>
                <w:color w:val="000000"/>
                <w:sz w:val="20"/>
                <w:szCs w:val="20"/>
              </w:rPr>
            </w:pPr>
            <w:r w:rsidRPr="00F67597">
              <w:rPr>
                <w:color w:val="000000"/>
                <w:sz w:val="20"/>
                <w:szCs w:val="20"/>
              </w:rPr>
              <w:lastRenderedPageBreak/>
              <w:t>7</w:t>
            </w:r>
          </w:p>
        </w:tc>
        <w:tc>
          <w:tcPr>
            <w:tcW w:w="2636" w:type="dxa"/>
            <w:gridSpan w:val="2"/>
            <w:tcBorders>
              <w:top w:val="nil"/>
              <w:left w:val="nil"/>
              <w:bottom w:val="single" w:sz="4" w:space="0" w:color="auto"/>
              <w:right w:val="single" w:sz="4" w:space="0" w:color="auto"/>
            </w:tcBorders>
            <w:shd w:val="clear" w:color="auto" w:fill="auto"/>
          </w:tcPr>
          <w:p w:rsidR="005D62A7" w:rsidRPr="00F67597" w:rsidRDefault="005D62A7" w:rsidP="005D62A7">
            <w:pPr>
              <w:rPr>
                <w:color w:val="000000"/>
                <w:sz w:val="20"/>
                <w:szCs w:val="20"/>
              </w:rPr>
            </w:pPr>
            <w:r w:rsidRPr="00F67597">
              <w:rPr>
                <w:color w:val="000000"/>
                <w:sz w:val="20"/>
                <w:szCs w:val="20"/>
              </w:rPr>
              <w:t>Охват населения обучением  правилам поведения на водных объектах.</w:t>
            </w:r>
          </w:p>
        </w:tc>
        <w:tc>
          <w:tcPr>
            <w:tcW w:w="1095" w:type="dxa"/>
            <w:tcBorders>
              <w:top w:val="nil"/>
              <w:left w:val="nil"/>
              <w:bottom w:val="single" w:sz="4" w:space="0" w:color="auto"/>
              <w:right w:val="single" w:sz="4" w:space="0" w:color="auto"/>
            </w:tcBorders>
            <w:shd w:val="clear" w:color="auto" w:fill="auto"/>
          </w:tcPr>
          <w:p w:rsidR="005D62A7" w:rsidRPr="00F67597" w:rsidRDefault="005D62A7" w:rsidP="005D62A7">
            <w:pPr>
              <w:jc w:val="center"/>
              <w:rPr>
                <w:color w:val="000000"/>
                <w:sz w:val="20"/>
                <w:szCs w:val="20"/>
              </w:rPr>
            </w:pPr>
            <w:r w:rsidRPr="00F67597">
              <w:rPr>
                <w:color w:val="000000"/>
                <w:sz w:val="20"/>
                <w:szCs w:val="20"/>
              </w:rPr>
              <w:t>%</w:t>
            </w:r>
          </w:p>
        </w:tc>
        <w:tc>
          <w:tcPr>
            <w:tcW w:w="1559" w:type="dxa"/>
            <w:tcBorders>
              <w:top w:val="nil"/>
              <w:left w:val="nil"/>
              <w:bottom w:val="single" w:sz="4" w:space="0" w:color="auto"/>
              <w:right w:val="single" w:sz="4" w:space="0" w:color="auto"/>
            </w:tcBorders>
            <w:shd w:val="clear" w:color="auto" w:fill="auto"/>
          </w:tcPr>
          <w:p w:rsidR="005D62A7" w:rsidRPr="00F67597" w:rsidRDefault="005D62A7" w:rsidP="005D62A7">
            <w:pPr>
              <w:jc w:val="center"/>
              <w:rPr>
                <w:color w:val="000000"/>
                <w:sz w:val="20"/>
                <w:szCs w:val="20"/>
              </w:rPr>
            </w:pPr>
            <w:r w:rsidRPr="00F67597">
              <w:rPr>
                <w:color w:val="000000"/>
                <w:sz w:val="20"/>
                <w:szCs w:val="20"/>
              </w:rPr>
              <w:t>Ведомственная отчетность</w:t>
            </w:r>
          </w:p>
        </w:tc>
        <w:tc>
          <w:tcPr>
            <w:tcW w:w="1134"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60</w:t>
            </w:r>
          </w:p>
        </w:tc>
        <w:tc>
          <w:tcPr>
            <w:tcW w:w="1134"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80</w:t>
            </w:r>
          </w:p>
        </w:tc>
        <w:tc>
          <w:tcPr>
            <w:tcW w:w="992"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85</w:t>
            </w:r>
          </w:p>
        </w:tc>
        <w:tc>
          <w:tcPr>
            <w:tcW w:w="992"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90</w:t>
            </w:r>
          </w:p>
        </w:tc>
        <w:tc>
          <w:tcPr>
            <w:tcW w:w="1134" w:type="dxa"/>
            <w:tcBorders>
              <w:top w:val="nil"/>
              <w:left w:val="nil"/>
              <w:bottom w:val="single" w:sz="4" w:space="0" w:color="auto"/>
              <w:right w:val="single" w:sz="4" w:space="0" w:color="auto"/>
            </w:tcBorders>
            <w:shd w:val="clear" w:color="auto" w:fill="auto"/>
          </w:tcPr>
          <w:p w:rsidR="005D62A7" w:rsidRPr="00F67597" w:rsidRDefault="005D62A7" w:rsidP="005D62A7">
            <w:pPr>
              <w:jc w:val="right"/>
              <w:rPr>
                <w:color w:val="000000"/>
                <w:sz w:val="20"/>
                <w:szCs w:val="20"/>
              </w:rPr>
            </w:pPr>
            <w:r w:rsidRPr="00F67597">
              <w:rPr>
                <w:color w:val="000000"/>
                <w:sz w:val="20"/>
                <w:szCs w:val="20"/>
              </w:rPr>
              <w:t>100</w:t>
            </w:r>
          </w:p>
        </w:tc>
        <w:tc>
          <w:tcPr>
            <w:tcW w:w="1134" w:type="dxa"/>
            <w:tcBorders>
              <w:top w:val="nil"/>
              <w:left w:val="nil"/>
              <w:bottom w:val="single" w:sz="4" w:space="0" w:color="auto"/>
              <w:right w:val="single" w:sz="4" w:space="0" w:color="auto"/>
            </w:tcBorders>
          </w:tcPr>
          <w:p w:rsidR="005D62A7" w:rsidRPr="00F67597" w:rsidRDefault="005D62A7" w:rsidP="005D62A7">
            <w:pPr>
              <w:jc w:val="right"/>
              <w:rPr>
                <w:color w:val="000000"/>
                <w:sz w:val="20"/>
                <w:szCs w:val="20"/>
              </w:rPr>
            </w:pPr>
            <w:r>
              <w:rPr>
                <w:color w:val="000000"/>
                <w:sz w:val="20"/>
                <w:szCs w:val="20"/>
              </w:rPr>
              <w:t>100</w:t>
            </w:r>
          </w:p>
        </w:tc>
        <w:tc>
          <w:tcPr>
            <w:tcW w:w="1134" w:type="dxa"/>
            <w:tcBorders>
              <w:top w:val="nil"/>
              <w:left w:val="nil"/>
              <w:bottom w:val="single" w:sz="4" w:space="0" w:color="auto"/>
              <w:right w:val="single" w:sz="4" w:space="0" w:color="auto"/>
            </w:tcBorders>
          </w:tcPr>
          <w:p w:rsidR="005D62A7" w:rsidRPr="00F67597" w:rsidRDefault="005D62A7" w:rsidP="005D62A7">
            <w:pPr>
              <w:jc w:val="right"/>
              <w:rPr>
                <w:color w:val="000000"/>
                <w:sz w:val="20"/>
                <w:szCs w:val="20"/>
              </w:rPr>
            </w:pPr>
            <w:r>
              <w:rPr>
                <w:color w:val="000000"/>
                <w:sz w:val="20"/>
                <w:szCs w:val="20"/>
              </w:rPr>
              <w:t>100</w:t>
            </w:r>
          </w:p>
        </w:tc>
      </w:tr>
    </w:tbl>
    <w:p w:rsidR="005D62A7" w:rsidRPr="00F67597" w:rsidRDefault="005D62A7" w:rsidP="005D62A7">
      <w:pPr>
        <w:autoSpaceDE w:val="0"/>
        <w:autoSpaceDN w:val="0"/>
        <w:adjustRightInd w:val="0"/>
        <w:ind w:firstLine="540"/>
        <w:jc w:val="both"/>
        <w:rPr>
          <w:sz w:val="20"/>
          <w:szCs w:val="20"/>
        </w:rPr>
      </w:pPr>
    </w:p>
    <w:p w:rsidR="005D62A7" w:rsidRPr="00F67597" w:rsidRDefault="005D62A7" w:rsidP="005D62A7">
      <w:pPr>
        <w:autoSpaceDE w:val="0"/>
        <w:autoSpaceDN w:val="0"/>
        <w:adjustRightInd w:val="0"/>
        <w:ind w:firstLine="540"/>
        <w:jc w:val="both"/>
        <w:rPr>
          <w:sz w:val="20"/>
          <w:szCs w:val="20"/>
        </w:rPr>
      </w:pPr>
    </w:p>
    <w:p w:rsidR="005D62A7" w:rsidRPr="00F67597" w:rsidRDefault="005D62A7" w:rsidP="005D62A7">
      <w:pPr>
        <w:autoSpaceDE w:val="0"/>
        <w:autoSpaceDN w:val="0"/>
        <w:adjustRightInd w:val="0"/>
        <w:ind w:firstLine="540"/>
        <w:jc w:val="both"/>
        <w:rPr>
          <w:sz w:val="20"/>
          <w:szCs w:val="20"/>
        </w:rPr>
      </w:pPr>
    </w:p>
    <w:p w:rsidR="005D62A7" w:rsidRPr="00F67597" w:rsidRDefault="005D62A7" w:rsidP="005D62A7">
      <w:pPr>
        <w:autoSpaceDE w:val="0"/>
        <w:autoSpaceDN w:val="0"/>
        <w:adjustRightInd w:val="0"/>
        <w:ind w:firstLine="540"/>
        <w:jc w:val="both"/>
        <w:rPr>
          <w:sz w:val="20"/>
          <w:szCs w:val="20"/>
        </w:rPr>
      </w:pPr>
    </w:p>
    <w:p w:rsidR="005D62A7" w:rsidRPr="00F67597" w:rsidRDefault="005D62A7" w:rsidP="005D62A7">
      <w:pPr>
        <w:autoSpaceDE w:val="0"/>
        <w:autoSpaceDN w:val="0"/>
        <w:adjustRightInd w:val="0"/>
        <w:ind w:firstLine="540"/>
        <w:jc w:val="both"/>
        <w:rPr>
          <w:sz w:val="20"/>
          <w:szCs w:val="20"/>
        </w:rPr>
      </w:pPr>
    </w:p>
    <w:p w:rsidR="005D62A7" w:rsidRPr="00F67597" w:rsidRDefault="005D62A7" w:rsidP="005D62A7">
      <w:pPr>
        <w:autoSpaceDE w:val="0"/>
        <w:autoSpaceDN w:val="0"/>
        <w:adjustRightInd w:val="0"/>
        <w:ind w:firstLine="540"/>
        <w:jc w:val="both"/>
        <w:rPr>
          <w:sz w:val="20"/>
          <w:szCs w:val="20"/>
        </w:rPr>
      </w:pPr>
    </w:p>
    <w:p w:rsidR="005D62A7" w:rsidRPr="00F67597" w:rsidRDefault="005D62A7" w:rsidP="005D62A7">
      <w:pPr>
        <w:autoSpaceDE w:val="0"/>
        <w:autoSpaceDN w:val="0"/>
        <w:adjustRightInd w:val="0"/>
        <w:ind w:firstLine="540"/>
        <w:jc w:val="both"/>
        <w:rPr>
          <w:sz w:val="20"/>
          <w:szCs w:val="20"/>
        </w:rPr>
      </w:pPr>
    </w:p>
    <w:p w:rsidR="005D62A7" w:rsidRPr="00F67597" w:rsidRDefault="005D62A7" w:rsidP="005D62A7">
      <w:pPr>
        <w:autoSpaceDE w:val="0"/>
        <w:autoSpaceDN w:val="0"/>
        <w:adjustRightInd w:val="0"/>
        <w:ind w:firstLine="540"/>
        <w:jc w:val="both"/>
        <w:rPr>
          <w:sz w:val="20"/>
          <w:szCs w:val="20"/>
        </w:rPr>
      </w:pPr>
    </w:p>
    <w:p w:rsidR="005D62A7" w:rsidRPr="00F67597" w:rsidRDefault="005D62A7" w:rsidP="005D62A7">
      <w:pPr>
        <w:autoSpaceDE w:val="0"/>
        <w:autoSpaceDN w:val="0"/>
        <w:adjustRightInd w:val="0"/>
        <w:ind w:firstLine="540"/>
        <w:jc w:val="both"/>
        <w:rPr>
          <w:sz w:val="20"/>
          <w:szCs w:val="20"/>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left="9781"/>
        <w:jc w:val="both"/>
        <w:rPr>
          <w:sz w:val="28"/>
          <w:szCs w:val="28"/>
        </w:rPr>
      </w:pPr>
    </w:p>
    <w:p w:rsidR="005D62A7" w:rsidRDefault="005D62A7" w:rsidP="005D62A7">
      <w:pPr>
        <w:autoSpaceDE w:val="0"/>
        <w:autoSpaceDN w:val="0"/>
        <w:adjustRightInd w:val="0"/>
        <w:ind w:left="9781"/>
        <w:jc w:val="both"/>
        <w:rPr>
          <w:sz w:val="28"/>
          <w:szCs w:val="28"/>
        </w:rPr>
      </w:pPr>
    </w:p>
    <w:p w:rsidR="005D62A7" w:rsidRDefault="005D62A7" w:rsidP="005D62A7">
      <w:pPr>
        <w:rPr>
          <w:sz w:val="28"/>
          <w:szCs w:val="28"/>
        </w:rPr>
      </w:pPr>
    </w:p>
    <w:p w:rsidR="005D62A7" w:rsidRDefault="005D62A7" w:rsidP="005D62A7">
      <w:pPr>
        <w:rPr>
          <w:sz w:val="28"/>
          <w:szCs w:val="28"/>
        </w:rPr>
      </w:pPr>
    </w:p>
    <w:p w:rsidR="005D62A7" w:rsidRDefault="005D62A7" w:rsidP="005D62A7">
      <w:pPr>
        <w:rPr>
          <w:sz w:val="28"/>
          <w:szCs w:val="28"/>
        </w:rPr>
      </w:pPr>
    </w:p>
    <w:p w:rsidR="005D62A7" w:rsidRDefault="005D62A7" w:rsidP="005D62A7">
      <w:pPr>
        <w:rPr>
          <w:sz w:val="28"/>
          <w:szCs w:val="28"/>
        </w:rPr>
      </w:pPr>
    </w:p>
    <w:p w:rsidR="005D62A7" w:rsidRDefault="005D62A7" w:rsidP="005D62A7">
      <w:pPr>
        <w:rPr>
          <w:sz w:val="28"/>
          <w:szCs w:val="28"/>
        </w:rPr>
      </w:pPr>
    </w:p>
    <w:p w:rsidR="005D62A7" w:rsidRDefault="005D62A7" w:rsidP="005D62A7">
      <w:pPr>
        <w:rPr>
          <w:sz w:val="28"/>
          <w:szCs w:val="28"/>
        </w:rPr>
      </w:pPr>
    </w:p>
    <w:p w:rsidR="005D62A7" w:rsidRDefault="005D62A7" w:rsidP="005D62A7">
      <w:pPr>
        <w:autoSpaceDE w:val="0"/>
        <w:autoSpaceDN w:val="0"/>
        <w:adjustRightInd w:val="0"/>
        <w:ind w:firstLine="540"/>
        <w:jc w:val="center"/>
        <w:rPr>
          <w:sz w:val="28"/>
          <w:szCs w:val="28"/>
        </w:rPr>
        <w:sectPr w:rsidR="005D62A7" w:rsidSect="005D62A7">
          <w:pgSz w:w="16838" w:h="11906" w:orient="landscape"/>
          <w:pgMar w:top="1134" w:right="851" w:bottom="1134" w:left="851" w:header="709" w:footer="709" w:gutter="0"/>
          <w:cols w:space="708"/>
          <w:docGrid w:linePitch="360"/>
        </w:sectPr>
      </w:pPr>
    </w:p>
    <w:p w:rsidR="005D62A7" w:rsidRDefault="005D62A7" w:rsidP="005D62A7">
      <w:pPr>
        <w:pStyle w:val="ConsPlusNormal"/>
        <w:widowControl/>
        <w:ind w:left="5670" w:firstLine="0"/>
        <w:outlineLvl w:val="2"/>
        <w:rPr>
          <w:rFonts w:ascii="Times New Roman" w:hAnsi="Times New Roman" w:cs="Times New Roman"/>
          <w:sz w:val="22"/>
          <w:szCs w:val="22"/>
        </w:rPr>
      </w:pPr>
      <w:r>
        <w:rPr>
          <w:rFonts w:ascii="Times New Roman" w:hAnsi="Times New Roman" w:cs="Times New Roman"/>
          <w:sz w:val="22"/>
          <w:szCs w:val="22"/>
        </w:rPr>
        <w:lastRenderedPageBreak/>
        <w:t>Приложение № 8</w:t>
      </w:r>
    </w:p>
    <w:p w:rsidR="005D62A7" w:rsidRDefault="005D62A7" w:rsidP="005D62A7">
      <w:pPr>
        <w:autoSpaceDE w:val="0"/>
        <w:autoSpaceDN w:val="0"/>
        <w:adjustRightInd w:val="0"/>
        <w:ind w:left="5670"/>
      </w:pPr>
      <w:r>
        <w:t xml:space="preserve">к паспорту муниципальной программы Пинчугского сельсовета «Развитие поселка» </w:t>
      </w:r>
    </w:p>
    <w:p w:rsidR="005D62A7" w:rsidRPr="003C0151" w:rsidRDefault="005D62A7" w:rsidP="005D62A7">
      <w:pPr>
        <w:pStyle w:val="ConsPlusTitle"/>
        <w:widowControl/>
        <w:jc w:val="center"/>
        <w:rPr>
          <w:rFonts w:ascii="Times New Roman" w:hAnsi="Times New Roman" w:cs="Times New Roman"/>
          <w:sz w:val="28"/>
          <w:szCs w:val="28"/>
        </w:rPr>
      </w:pPr>
    </w:p>
    <w:p w:rsidR="005D62A7" w:rsidRPr="00681FFF" w:rsidRDefault="005D62A7" w:rsidP="005D62A7">
      <w:pPr>
        <w:pStyle w:val="ConsPlusTitle"/>
        <w:widowControl/>
        <w:numPr>
          <w:ilvl w:val="0"/>
          <w:numId w:val="27"/>
        </w:numPr>
        <w:tabs>
          <w:tab w:val="left" w:pos="5040"/>
          <w:tab w:val="left" w:pos="5220"/>
        </w:tabs>
        <w:jc w:val="center"/>
        <w:rPr>
          <w:rFonts w:ascii="Times New Roman" w:hAnsi="Times New Roman" w:cs="Times New Roman"/>
          <w:sz w:val="26"/>
          <w:szCs w:val="26"/>
        </w:rPr>
      </w:pPr>
      <w:r w:rsidRPr="00681FFF">
        <w:rPr>
          <w:rFonts w:ascii="Times New Roman" w:hAnsi="Times New Roman" w:cs="Times New Roman"/>
          <w:sz w:val="26"/>
          <w:szCs w:val="26"/>
        </w:rPr>
        <w:t>Паспорт Подпрограммы</w:t>
      </w:r>
    </w:p>
    <w:p w:rsidR="005D62A7" w:rsidRPr="00681FFF" w:rsidRDefault="005D62A7" w:rsidP="005D62A7">
      <w:pPr>
        <w:pStyle w:val="ConsPlusTitle"/>
        <w:widowControl/>
        <w:tabs>
          <w:tab w:val="left" w:pos="5040"/>
          <w:tab w:val="left" w:pos="5220"/>
        </w:tabs>
        <w:ind w:left="360"/>
        <w:jc w:val="center"/>
        <w:rPr>
          <w:rFonts w:ascii="Times New Roman" w:hAnsi="Times New Roman" w:cs="Times New Roman"/>
          <w:sz w:val="26"/>
          <w:szCs w:val="26"/>
        </w:rPr>
      </w:pPr>
      <w:r w:rsidRPr="00681FFF">
        <w:rPr>
          <w:rFonts w:ascii="Times New Roman" w:hAnsi="Times New Roman" w:cs="Times New Roman"/>
          <w:sz w:val="26"/>
          <w:szCs w:val="26"/>
        </w:rPr>
        <w:t xml:space="preserve"> «Защита населения и территории Пинчугского сельсовета от чрезвычайных ситуаций природного и техногенного характера»</w:t>
      </w:r>
    </w:p>
    <w:p w:rsidR="005D62A7" w:rsidRPr="00681FFF" w:rsidRDefault="005D62A7" w:rsidP="005D62A7">
      <w:pPr>
        <w:pStyle w:val="ConsPlusTitle"/>
        <w:widowControl/>
        <w:tabs>
          <w:tab w:val="left" w:pos="5040"/>
          <w:tab w:val="left" w:pos="5220"/>
        </w:tabs>
        <w:ind w:left="360"/>
        <w:jc w:val="center"/>
        <w:rPr>
          <w:rFonts w:ascii="Times New Roman" w:hAnsi="Times New Roman" w:cs="Times New Roman"/>
          <w:b w:val="0"/>
          <w:sz w:val="26"/>
          <w:szCs w:val="26"/>
        </w:rPr>
      </w:pPr>
      <w:r w:rsidRPr="00681FFF">
        <w:rPr>
          <w:rFonts w:ascii="Times New Roman" w:hAnsi="Times New Roman" w:cs="Times New Roman"/>
          <w:sz w:val="26"/>
          <w:szCs w:val="26"/>
        </w:rPr>
        <w:t xml:space="preserve">Муниципальной  программы Пинчугского сельсовета «Развитие поселка» </w:t>
      </w:r>
    </w:p>
    <w:p w:rsidR="005D62A7" w:rsidRPr="00681FFF" w:rsidRDefault="005D62A7" w:rsidP="005D62A7">
      <w:pPr>
        <w:pStyle w:val="ConsPlusTitle"/>
        <w:widowControl/>
        <w:jc w:val="center"/>
        <w:rPr>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092"/>
      </w:tblGrid>
      <w:tr w:rsidR="005D62A7" w:rsidRPr="00681FFF" w:rsidTr="005D62A7">
        <w:tc>
          <w:tcPr>
            <w:tcW w:w="2268" w:type="dxa"/>
          </w:tcPr>
          <w:p w:rsidR="005D62A7" w:rsidRPr="00681FFF" w:rsidRDefault="005D62A7" w:rsidP="005D62A7">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Наименование подпрограммы</w:t>
            </w:r>
          </w:p>
        </w:tc>
        <w:tc>
          <w:tcPr>
            <w:tcW w:w="7092" w:type="dxa"/>
          </w:tcPr>
          <w:p w:rsidR="005D62A7" w:rsidRPr="00681FFF" w:rsidRDefault="005D62A7" w:rsidP="005D62A7">
            <w:pPr>
              <w:pStyle w:val="ConsPlusTitle"/>
              <w:widowControl/>
              <w:tabs>
                <w:tab w:val="left" w:pos="5040"/>
                <w:tab w:val="left" w:pos="5220"/>
              </w:tabs>
              <w:rPr>
                <w:rFonts w:ascii="Times New Roman" w:hAnsi="Times New Roman" w:cs="Times New Roman"/>
                <w:b w:val="0"/>
                <w:sz w:val="26"/>
                <w:szCs w:val="26"/>
              </w:rPr>
            </w:pPr>
            <w:r w:rsidRPr="00681FFF">
              <w:rPr>
                <w:rFonts w:ascii="Times New Roman" w:hAnsi="Times New Roman" w:cs="Times New Roman"/>
                <w:b w:val="0"/>
                <w:sz w:val="26"/>
                <w:szCs w:val="26"/>
              </w:rPr>
              <w:t>«Защита населения и территории Пинчугского сельсовета от чрезвычайных ситуаций природного и техногенного характера» (далее по тексту  Подпрограмма)</w:t>
            </w:r>
          </w:p>
        </w:tc>
      </w:tr>
      <w:tr w:rsidR="005D62A7" w:rsidRPr="00681FFF" w:rsidTr="005D62A7">
        <w:tc>
          <w:tcPr>
            <w:tcW w:w="2268" w:type="dxa"/>
          </w:tcPr>
          <w:p w:rsidR="005D62A7" w:rsidRPr="00681FFF" w:rsidRDefault="005D62A7" w:rsidP="005D62A7">
            <w:pPr>
              <w:pStyle w:val="ConsPlusNormal"/>
              <w:widowControl/>
              <w:ind w:firstLine="0"/>
              <w:rPr>
                <w:rFonts w:ascii="Times New Roman" w:hAnsi="Times New Roman" w:cs="Times New Roman"/>
                <w:bCs/>
                <w:sz w:val="26"/>
                <w:szCs w:val="26"/>
              </w:rPr>
            </w:pPr>
            <w:r w:rsidRPr="00681FFF">
              <w:rPr>
                <w:rFonts w:ascii="Times New Roman" w:hAnsi="Times New Roman" w:cs="Times New Roman"/>
                <w:bCs/>
                <w:sz w:val="26"/>
                <w:szCs w:val="26"/>
              </w:rPr>
              <w:t>Наименование</w:t>
            </w:r>
          </w:p>
          <w:p w:rsidR="005D62A7" w:rsidRPr="00681FFF" w:rsidRDefault="005D62A7" w:rsidP="005D62A7">
            <w:pPr>
              <w:pStyle w:val="ConsPlusNormal"/>
              <w:widowControl/>
              <w:ind w:firstLine="0"/>
              <w:rPr>
                <w:rFonts w:ascii="Times New Roman" w:hAnsi="Times New Roman" w:cs="Times New Roman"/>
                <w:bCs/>
                <w:sz w:val="26"/>
                <w:szCs w:val="26"/>
              </w:rPr>
            </w:pPr>
            <w:r w:rsidRPr="00681FFF">
              <w:rPr>
                <w:rFonts w:ascii="Times New Roman" w:hAnsi="Times New Roman" w:cs="Times New Roman"/>
                <w:bCs/>
                <w:sz w:val="26"/>
                <w:szCs w:val="26"/>
              </w:rPr>
              <w:t>муниципальной программы</w:t>
            </w:r>
          </w:p>
        </w:tc>
        <w:tc>
          <w:tcPr>
            <w:tcW w:w="7092" w:type="dxa"/>
          </w:tcPr>
          <w:p w:rsidR="005D62A7" w:rsidRPr="00681FFF" w:rsidRDefault="005D62A7" w:rsidP="005D62A7">
            <w:pPr>
              <w:pStyle w:val="ConsPlusTitle"/>
              <w:widowControl/>
              <w:tabs>
                <w:tab w:val="left" w:pos="5040"/>
                <w:tab w:val="left" w:pos="5220"/>
              </w:tabs>
              <w:rPr>
                <w:rFonts w:ascii="Times New Roman" w:hAnsi="Times New Roman" w:cs="Times New Roman"/>
                <w:b w:val="0"/>
                <w:sz w:val="26"/>
                <w:szCs w:val="26"/>
              </w:rPr>
            </w:pPr>
            <w:r w:rsidRPr="00681FFF">
              <w:rPr>
                <w:rFonts w:ascii="Times New Roman" w:hAnsi="Times New Roman" w:cs="Times New Roman"/>
                <w:b w:val="0"/>
                <w:sz w:val="26"/>
                <w:szCs w:val="26"/>
              </w:rPr>
              <w:t xml:space="preserve">Муниципальная программа Пинчугского сельсовета «Развитие  поселка» </w:t>
            </w:r>
          </w:p>
        </w:tc>
      </w:tr>
      <w:tr w:rsidR="005D62A7" w:rsidRPr="00681FFF" w:rsidTr="005D62A7">
        <w:tc>
          <w:tcPr>
            <w:tcW w:w="2268" w:type="dxa"/>
          </w:tcPr>
          <w:p w:rsidR="005D62A7" w:rsidRPr="00681FFF" w:rsidRDefault="005D62A7" w:rsidP="005D62A7">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Муниципальный заказчик-координатор подпрограммы</w:t>
            </w:r>
          </w:p>
        </w:tc>
        <w:tc>
          <w:tcPr>
            <w:tcW w:w="7092" w:type="dxa"/>
          </w:tcPr>
          <w:p w:rsidR="005D62A7" w:rsidRPr="00681FFF" w:rsidRDefault="005D62A7" w:rsidP="005D62A7">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Администрация Пинчугского сельсовета</w:t>
            </w:r>
          </w:p>
        </w:tc>
      </w:tr>
      <w:tr w:rsidR="005D62A7" w:rsidRPr="00681FFF" w:rsidTr="005D62A7">
        <w:tc>
          <w:tcPr>
            <w:tcW w:w="2268" w:type="dxa"/>
          </w:tcPr>
          <w:p w:rsidR="005D62A7" w:rsidRPr="00681FFF" w:rsidRDefault="005D62A7" w:rsidP="005D62A7">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Главные распорядители бюджетных средств</w:t>
            </w:r>
            <w:r w:rsidRPr="00681FFF">
              <w:rPr>
                <w:sz w:val="26"/>
                <w:szCs w:val="26"/>
              </w:rPr>
              <w:t xml:space="preserve">    </w:t>
            </w:r>
          </w:p>
        </w:tc>
        <w:tc>
          <w:tcPr>
            <w:tcW w:w="7092" w:type="dxa"/>
          </w:tcPr>
          <w:p w:rsidR="005D62A7" w:rsidRPr="00681FFF" w:rsidRDefault="005D62A7" w:rsidP="005D62A7">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Администрация Пинчугского сельсовета</w:t>
            </w:r>
          </w:p>
        </w:tc>
      </w:tr>
      <w:tr w:rsidR="005D62A7" w:rsidRPr="00681FFF" w:rsidTr="005D62A7">
        <w:tc>
          <w:tcPr>
            <w:tcW w:w="2268" w:type="dxa"/>
          </w:tcPr>
          <w:p w:rsidR="005D62A7" w:rsidRPr="00681FFF" w:rsidRDefault="005D62A7" w:rsidP="005D62A7">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Цель подпрограммы</w:t>
            </w:r>
          </w:p>
        </w:tc>
        <w:tc>
          <w:tcPr>
            <w:tcW w:w="7092" w:type="dxa"/>
          </w:tcPr>
          <w:p w:rsidR="005D62A7" w:rsidRPr="00681FFF" w:rsidRDefault="005D62A7" w:rsidP="005D62A7">
            <w:pPr>
              <w:jc w:val="both"/>
              <w:rPr>
                <w:sz w:val="26"/>
                <w:szCs w:val="26"/>
              </w:rPr>
            </w:pPr>
            <w:r w:rsidRPr="00681FFF">
              <w:rPr>
                <w:sz w:val="26"/>
                <w:szCs w:val="26"/>
              </w:rPr>
              <w:t xml:space="preserve">Создание эффективной системы защиты населения и территории Пинчугского сельсовета от чрезвычайных ситуаций природного и техногенного характера.  </w:t>
            </w:r>
          </w:p>
        </w:tc>
      </w:tr>
      <w:tr w:rsidR="005D62A7" w:rsidRPr="00681FFF" w:rsidTr="005D62A7">
        <w:tc>
          <w:tcPr>
            <w:tcW w:w="2268" w:type="dxa"/>
          </w:tcPr>
          <w:p w:rsidR="005D62A7" w:rsidRPr="00681FFF" w:rsidRDefault="005D62A7" w:rsidP="005D62A7">
            <w:pPr>
              <w:pStyle w:val="ConsPlusNormal"/>
              <w:widowControl/>
              <w:ind w:firstLine="0"/>
              <w:rPr>
                <w:rFonts w:ascii="Times New Roman" w:hAnsi="Times New Roman" w:cs="Times New Roman"/>
                <w:sz w:val="26"/>
                <w:szCs w:val="26"/>
                <w:highlight w:val="yellow"/>
              </w:rPr>
            </w:pPr>
            <w:r w:rsidRPr="00681FFF">
              <w:rPr>
                <w:rFonts w:ascii="Times New Roman" w:hAnsi="Times New Roman" w:cs="Times New Roman"/>
                <w:sz w:val="26"/>
                <w:szCs w:val="26"/>
              </w:rPr>
              <w:t>Задачи подпрограммы</w:t>
            </w:r>
          </w:p>
        </w:tc>
        <w:tc>
          <w:tcPr>
            <w:tcW w:w="7092" w:type="dxa"/>
          </w:tcPr>
          <w:p w:rsidR="005D62A7" w:rsidRPr="00681FFF" w:rsidRDefault="005D62A7" w:rsidP="005D62A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1.Совершенствование системы пожарной безопасности на территории Пинчугского сельсовета, сокращение материального ущерба при пожарах.</w:t>
            </w:r>
          </w:p>
          <w:p w:rsidR="005D62A7" w:rsidRPr="00681FFF" w:rsidRDefault="005D62A7" w:rsidP="005D62A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2. </w:t>
            </w:r>
            <w:r w:rsidRPr="00681FFF">
              <w:rPr>
                <w:rFonts w:ascii="Times New Roman" w:hAnsi="Times New Roman" w:cs="Times New Roman"/>
                <w:spacing w:val="-5"/>
                <w:sz w:val="26"/>
                <w:szCs w:val="26"/>
              </w:rPr>
              <w:t>Обеспечение надлежащего состояния источников противопожарного водоснабжения;</w:t>
            </w:r>
          </w:p>
          <w:p w:rsidR="005D62A7" w:rsidRPr="00681FFF" w:rsidRDefault="005D62A7" w:rsidP="005D62A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3. Повышение уровня подготовки населения к действиям по предупреждению и ликвидации пожаров, пропаганда мер пожарной безопасности среди населения</w:t>
            </w:r>
          </w:p>
          <w:p w:rsidR="005D62A7" w:rsidRPr="00681FFF" w:rsidRDefault="005D62A7" w:rsidP="005D62A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4. Уход за минерализованными полосами в местах прилегания лесных массивов к населенному пункту;</w:t>
            </w:r>
          </w:p>
          <w:p w:rsidR="005D62A7" w:rsidRPr="00681FFF" w:rsidRDefault="005D62A7" w:rsidP="005D62A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5. Организация выполнения мероприятий по гражданской обороне, защите населения от чрезвычайных ситуаций, предупреждение и ликвидация чрезвычайных ситуаций природного и техногенного характера. </w:t>
            </w:r>
          </w:p>
          <w:p w:rsidR="005D62A7" w:rsidRPr="00681FFF" w:rsidRDefault="005D62A7" w:rsidP="005D62A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6. Организация эвакуации граждан из зон возможных стихийных бедствий.</w:t>
            </w:r>
          </w:p>
          <w:p w:rsidR="005D62A7" w:rsidRPr="00681FFF" w:rsidRDefault="005D62A7" w:rsidP="005D62A7">
            <w:pPr>
              <w:pStyle w:val="ConsPlusCell"/>
              <w:jc w:val="both"/>
              <w:rPr>
                <w:rFonts w:eastAsia="Times New Roman"/>
                <w:sz w:val="26"/>
                <w:szCs w:val="26"/>
                <w:lang w:eastAsia="ru-RU"/>
              </w:rPr>
            </w:pPr>
            <w:r w:rsidRPr="00681FFF">
              <w:rPr>
                <w:rFonts w:eastAsia="Times New Roman"/>
                <w:sz w:val="26"/>
                <w:szCs w:val="26"/>
                <w:lang w:eastAsia="ru-RU"/>
              </w:rPr>
              <w:t>7. Обеспечение безопасности жизни людей на водных объектах.</w:t>
            </w:r>
          </w:p>
        </w:tc>
      </w:tr>
      <w:tr w:rsidR="005D62A7" w:rsidRPr="00681FFF" w:rsidTr="005D62A7">
        <w:tc>
          <w:tcPr>
            <w:tcW w:w="2268" w:type="dxa"/>
          </w:tcPr>
          <w:p w:rsidR="005D62A7" w:rsidRPr="00681FFF" w:rsidRDefault="005D62A7" w:rsidP="005D62A7">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 xml:space="preserve">Целевые индикаторы                 </w:t>
            </w:r>
          </w:p>
        </w:tc>
        <w:tc>
          <w:tcPr>
            <w:tcW w:w="7092" w:type="dxa"/>
          </w:tcPr>
          <w:p w:rsidR="005D62A7" w:rsidRPr="00681FFF" w:rsidRDefault="005D62A7" w:rsidP="005D62A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1. Снижение количества чрезвычайных ситуаций на территории МО.</w:t>
            </w:r>
          </w:p>
          <w:p w:rsidR="005D62A7" w:rsidRPr="00681FFF" w:rsidRDefault="005D62A7" w:rsidP="005D62A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2.</w:t>
            </w:r>
            <w:r w:rsidRPr="00681FFF">
              <w:rPr>
                <w:rFonts w:ascii="Times New Roman" w:hAnsi="Times New Roman" w:cs="Times New Roman"/>
                <w:spacing w:val="-5"/>
                <w:sz w:val="26"/>
                <w:szCs w:val="26"/>
              </w:rPr>
              <w:t>Снижение количества пожаров</w:t>
            </w:r>
            <w:r w:rsidRPr="00681FFF">
              <w:rPr>
                <w:rFonts w:ascii="Times New Roman" w:hAnsi="Times New Roman" w:cs="Times New Roman"/>
                <w:sz w:val="26"/>
                <w:szCs w:val="26"/>
              </w:rPr>
              <w:t>.</w:t>
            </w:r>
          </w:p>
          <w:p w:rsidR="005D62A7" w:rsidRPr="00681FFF" w:rsidRDefault="005D62A7" w:rsidP="005D62A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3.Сокращение материального ущерба от пожаров.</w:t>
            </w:r>
          </w:p>
          <w:p w:rsidR="005D62A7" w:rsidRPr="00681FFF" w:rsidRDefault="005D62A7" w:rsidP="005D62A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4. Охват населения обучением поведения при пожарах.</w:t>
            </w:r>
          </w:p>
          <w:p w:rsidR="005D62A7" w:rsidRPr="00681FFF" w:rsidRDefault="005D62A7" w:rsidP="005D62A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lastRenderedPageBreak/>
              <w:t xml:space="preserve">5. Охват населения обучением по действиям в ситуациях природного и техногенного характера. </w:t>
            </w:r>
          </w:p>
          <w:p w:rsidR="005D62A7" w:rsidRPr="00681FFF" w:rsidRDefault="005D62A7" w:rsidP="005D62A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6.Охват населения обучением действиям в случаях возникновения чрезвычайных ситуаций. </w:t>
            </w:r>
          </w:p>
          <w:p w:rsidR="005D62A7" w:rsidRPr="00681FFF" w:rsidRDefault="005D62A7" w:rsidP="005D62A7">
            <w:pPr>
              <w:jc w:val="both"/>
              <w:rPr>
                <w:sz w:val="26"/>
                <w:szCs w:val="26"/>
              </w:rPr>
            </w:pPr>
            <w:r w:rsidRPr="00681FFF">
              <w:rPr>
                <w:sz w:val="26"/>
                <w:szCs w:val="26"/>
              </w:rPr>
              <w:t>7.Охват населения обучением правилам поведения на водных объектах.</w:t>
            </w:r>
          </w:p>
        </w:tc>
      </w:tr>
      <w:tr w:rsidR="005D62A7" w:rsidRPr="00681FFF" w:rsidTr="005D62A7">
        <w:tc>
          <w:tcPr>
            <w:tcW w:w="2268" w:type="dxa"/>
          </w:tcPr>
          <w:p w:rsidR="005D62A7" w:rsidRPr="00681FFF" w:rsidRDefault="005D62A7" w:rsidP="005D62A7">
            <w:pPr>
              <w:pStyle w:val="ConsPlusCell"/>
              <w:rPr>
                <w:rFonts w:eastAsia="Times New Roman"/>
                <w:sz w:val="26"/>
                <w:szCs w:val="26"/>
                <w:lang w:eastAsia="ru-RU"/>
              </w:rPr>
            </w:pPr>
            <w:r w:rsidRPr="00681FFF">
              <w:rPr>
                <w:rFonts w:eastAsia="Times New Roman"/>
                <w:sz w:val="26"/>
                <w:szCs w:val="26"/>
                <w:lang w:eastAsia="ru-RU"/>
              </w:rPr>
              <w:lastRenderedPageBreak/>
              <w:t>Сроки реализации подпрограммы</w:t>
            </w:r>
          </w:p>
        </w:tc>
        <w:tc>
          <w:tcPr>
            <w:tcW w:w="7092" w:type="dxa"/>
          </w:tcPr>
          <w:p w:rsidR="005D62A7" w:rsidRPr="00681FFF" w:rsidRDefault="005D62A7" w:rsidP="005D62A7">
            <w:pPr>
              <w:pStyle w:val="ConsPlusCell"/>
              <w:rPr>
                <w:rFonts w:eastAsia="Times New Roman"/>
                <w:sz w:val="26"/>
                <w:szCs w:val="26"/>
                <w:lang w:eastAsia="ru-RU"/>
              </w:rPr>
            </w:pPr>
            <w:r w:rsidRPr="00681FFF">
              <w:rPr>
                <w:rFonts w:eastAsia="Times New Roman"/>
                <w:sz w:val="26"/>
                <w:szCs w:val="26"/>
                <w:lang w:eastAsia="ru-RU"/>
              </w:rPr>
              <w:t>2014-20</w:t>
            </w:r>
            <w:r>
              <w:rPr>
                <w:rFonts w:eastAsia="Times New Roman"/>
                <w:sz w:val="26"/>
                <w:szCs w:val="26"/>
                <w:lang w:eastAsia="ru-RU"/>
              </w:rPr>
              <w:t>21</w:t>
            </w:r>
            <w:r w:rsidRPr="00681FFF">
              <w:rPr>
                <w:rFonts w:eastAsia="Times New Roman"/>
                <w:sz w:val="26"/>
                <w:szCs w:val="26"/>
                <w:lang w:eastAsia="ru-RU"/>
              </w:rPr>
              <w:t>годы</w:t>
            </w:r>
          </w:p>
        </w:tc>
      </w:tr>
      <w:tr w:rsidR="005D62A7" w:rsidRPr="00681FFF" w:rsidTr="005D62A7">
        <w:tc>
          <w:tcPr>
            <w:tcW w:w="2268" w:type="dxa"/>
          </w:tcPr>
          <w:p w:rsidR="005D62A7" w:rsidRPr="00681FFF" w:rsidRDefault="005D62A7" w:rsidP="005D62A7">
            <w:pPr>
              <w:pStyle w:val="ConsPlusCell"/>
              <w:rPr>
                <w:rFonts w:eastAsia="Times New Roman"/>
                <w:sz w:val="26"/>
                <w:szCs w:val="26"/>
                <w:lang w:eastAsia="ru-RU"/>
              </w:rPr>
            </w:pPr>
            <w:r w:rsidRPr="00681FFF">
              <w:rPr>
                <w:rFonts w:eastAsia="Times New Roman"/>
                <w:sz w:val="26"/>
                <w:szCs w:val="26"/>
                <w:lang w:eastAsia="ru-RU"/>
              </w:rPr>
              <w:t>Объемы и источники финансирования подпрограммы</w:t>
            </w:r>
          </w:p>
        </w:tc>
        <w:tc>
          <w:tcPr>
            <w:tcW w:w="7092" w:type="dxa"/>
          </w:tcPr>
          <w:p w:rsidR="005D62A7" w:rsidRPr="00681FFF" w:rsidRDefault="005D62A7" w:rsidP="005D62A7">
            <w:pPr>
              <w:jc w:val="both"/>
              <w:rPr>
                <w:bCs/>
                <w:sz w:val="26"/>
                <w:szCs w:val="26"/>
              </w:rPr>
            </w:pPr>
            <w:r w:rsidRPr="00681FFF">
              <w:rPr>
                <w:sz w:val="26"/>
                <w:szCs w:val="26"/>
              </w:rPr>
              <w:t xml:space="preserve">Общий объем финансирования Программы составляет -    </w:t>
            </w:r>
            <w:r>
              <w:rPr>
                <w:sz w:val="26"/>
                <w:szCs w:val="26"/>
              </w:rPr>
              <w:t>670,7</w:t>
            </w:r>
            <w:r w:rsidRPr="00681FFF">
              <w:rPr>
                <w:sz w:val="26"/>
                <w:szCs w:val="26"/>
              </w:rPr>
              <w:t xml:space="preserve"> тыс. рублей</w:t>
            </w:r>
            <w:r w:rsidRPr="00681FFF">
              <w:rPr>
                <w:b/>
                <w:bCs/>
                <w:sz w:val="26"/>
                <w:szCs w:val="26"/>
              </w:rPr>
              <w:t xml:space="preserve">, </w:t>
            </w:r>
            <w:r w:rsidRPr="00681FFF">
              <w:rPr>
                <w:bCs/>
                <w:sz w:val="26"/>
                <w:szCs w:val="26"/>
              </w:rPr>
              <w:t>в том числе:</w:t>
            </w:r>
          </w:p>
          <w:p w:rsidR="005D62A7" w:rsidRPr="00681FFF" w:rsidRDefault="005D62A7" w:rsidP="005D62A7">
            <w:pPr>
              <w:rPr>
                <w:sz w:val="26"/>
                <w:szCs w:val="26"/>
              </w:rPr>
            </w:pPr>
            <w:r w:rsidRPr="00681FFF">
              <w:rPr>
                <w:sz w:val="26"/>
                <w:szCs w:val="26"/>
              </w:rPr>
              <w:t xml:space="preserve">местный бюджет, по годам: </w:t>
            </w:r>
          </w:p>
          <w:p w:rsidR="005D62A7" w:rsidRPr="006B38D7" w:rsidRDefault="005D62A7" w:rsidP="005D62A7">
            <w:pPr>
              <w:pStyle w:val="ConsPlusCell"/>
              <w:rPr>
                <w:rFonts w:eastAsia="Times New Roman"/>
                <w:sz w:val="24"/>
                <w:szCs w:val="24"/>
                <w:lang w:eastAsia="ru-RU"/>
              </w:rPr>
            </w:pPr>
            <w:r w:rsidRPr="006B38D7">
              <w:rPr>
                <w:rFonts w:eastAsia="Times New Roman"/>
                <w:sz w:val="24"/>
                <w:szCs w:val="24"/>
                <w:lang w:eastAsia="ru-RU"/>
              </w:rPr>
              <w:t>2014 год – 70,0 тыс. рублей;</w:t>
            </w:r>
          </w:p>
          <w:p w:rsidR="005D62A7" w:rsidRPr="006B38D7" w:rsidRDefault="005D62A7" w:rsidP="005D62A7">
            <w:pPr>
              <w:pStyle w:val="ConsPlusCell"/>
              <w:rPr>
                <w:rFonts w:eastAsia="Times New Roman"/>
                <w:sz w:val="24"/>
                <w:szCs w:val="24"/>
                <w:lang w:eastAsia="ru-RU"/>
              </w:rPr>
            </w:pPr>
            <w:r w:rsidRPr="006B38D7">
              <w:rPr>
                <w:rFonts w:eastAsia="Times New Roman"/>
                <w:sz w:val="24"/>
                <w:szCs w:val="24"/>
                <w:lang w:eastAsia="ru-RU"/>
              </w:rPr>
              <w:t>2015год -  89,4 тыс.рублей;</w:t>
            </w:r>
          </w:p>
          <w:p w:rsidR="005D62A7" w:rsidRPr="006B38D7" w:rsidRDefault="005D62A7" w:rsidP="005D62A7">
            <w:pPr>
              <w:pStyle w:val="ConsPlusCell"/>
              <w:rPr>
                <w:rFonts w:eastAsia="Times New Roman"/>
                <w:sz w:val="24"/>
                <w:szCs w:val="24"/>
                <w:lang w:eastAsia="ru-RU"/>
              </w:rPr>
            </w:pPr>
            <w:r w:rsidRPr="006B38D7">
              <w:rPr>
                <w:rFonts w:eastAsia="Times New Roman"/>
                <w:sz w:val="24"/>
                <w:szCs w:val="24"/>
                <w:lang w:eastAsia="ru-RU"/>
              </w:rPr>
              <w:t xml:space="preserve">2016год – </w:t>
            </w:r>
            <w:r>
              <w:rPr>
                <w:rFonts w:eastAsia="Times New Roman"/>
                <w:sz w:val="24"/>
                <w:szCs w:val="24"/>
                <w:lang w:eastAsia="ru-RU"/>
              </w:rPr>
              <w:t>124,3</w:t>
            </w:r>
            <w:r w:rsidRPr="006B38D7">
              <w:rPr>
                <w:rFonts w:eastAsia="Times New Roman"/>
                <w:sz w:val="24"/>
                <w:szCs w:val="24"/>
                <w:lang w:eastAsia="ru-RU"/>
              </w:rPr>
              <w:t xml:space="preserve"> тыс. рублей;</w:t>
            </w:r>
            <w:r>
              <w:rPr>
                <w:rFonts w:eastAsia="Times New Roman"/>
                <w:sz w:val="24"/>
                <w:szCs w:val="24"/>
                <w:lang w:eastAsia="ru-RU"/>
              </w:rPr>
              <w:t xml:space="preserve"> в т.ч. краевой бюджет-60,3 тыс. руб;</w:t>
            </w:r>
          </w:p>
          <w:p w:rsidR="005D62A7" w:rsidRPr="006B38D7" w:rsidRDefault="005D62A7" w:rsidP="005D62A7">
            <w:pPr>
              <w:pStyle w:val="ConsPlusCell"/>
              <w:rPr>
                <w:rFonts w:eastAsia="Times New Roman"/>
                <w:sz w:val="24"/>
                <w:szCs w:val="24"/>
                <w:lang w:eastAsia="ru-RU"/>
              </w:rPr>
            </w:pPr>
            <w:r w:rsidRPr="006B38D7">
              <w:rPr>
                <w:rFonts w:eastAsia="Times New Roman"/>
                <w:sz w:val="24"/>
                <w:szCs w:val="24"/>
                <w:lang w:eastAsia="ru-RU"/>
              </w:rPr>
              <w:t xml:space="preserve">2017год- </w:t>
            </w:r>
            <w:r>
              <w:rPr>
                <w:rFonts w:eastAsia="Times New Roman"/>
                <w:sz w:val="24"/>
                <w:szCs w:val="24"/>
                <w:lang w:eastAsia="ru-RU"/>
              </w:rPr>
              <w:t>81,1</w:t>
            </w:r>
            <w:r w:rsidRPr="006B38D7">
              <w:rPr>
                <w:rFonts w:eastAsia="Times New Roman"/>
                <w:sz w:val="24"/>
                <w:szCs w:val="24"/>
                <w:lang w:eastAsia="ru-RU"/>
              </w:rPr>
              <w:t xml:space="preserve"> тыс.рублей</w:t>
            </w:r>
            <w:r>
              <w:rPr>
                <w:rFonts w:eastAsia="Times New Roman"/>
                <w:sz w:val="24"/>
                <w:szCs w:val="24"/>
                <w:lang w:eastAsia="ru-RU"/>
              </w:rPr>
              <w:t>; в т.ч. краевой бюджет-60,3 тыс. руб;</w:t>
            </w:r>
          </w:p>
          <w:p w:rsidR="005D62A7" w:rsidRPr="006B38D7" w:rsidRDefault="005D62A7" w:rsidP="005D62A7">
            <w:pPr>
              <w:pStyle w:val="ConsPlusCell"/>
              <w:rPr>
                <w:rFonts w:eastAsia="Times New Roman"/>
                <w:sz w:val="24"/>
                <w:szCs w:val="24"/>
                <w:lang w:eastAsia="ru-RU"/>
              </w:rPr>
            </w:pPr>
            <w:r w:rsidRPr="006B38D7">
              <w:rPr>
                <w:rFonts w:eastAsia="Times New Roman"/>
                <w:sz w:val="24"/>
                <w:szCs w:val="24"/>
                <w:lang w:eastAsia="ru-RU"/>
              </w:rPr>
              <w:t xml:space="preserve">2018год- </w:t>
            </w:r>
            <w:r>
              <w:rPr>
                <w:rFonts w:eastAsia="Times New Roman"/>
                <w:sz w:val="24"/>
                <w:szCs w:val="24"/>
                <w:lang w:eastAsia="ru-RU"/>
              </w:rPr>
              <w:t>73,8 тыс.рублей; в т.ч. краевой бюджет-60,3 тыс. руб;</w:t>
            </w:r>
          </w:p>
          <w:p w:rsidR="005D62A7" w:rsidRPr="006B38D7" w:rsidRDefault="005D62A7" w:rsidP="005D62A7">
            <w:pPr>
              <w:pStyle w:val="ConsPlusCell"/>
              <w:rPr>
                <w:rFonts w:eastAsia="Times New Roman"/>
                <w:sz w:val="24"/>
                <w:szCs w:val="24"/>
                <w:lang w:eastAsia="ru-RU"/>
              </w:rPr>
            </w:pPr>
            <w:r w:rsidRPr="006B38D7">
              <w:rPr>
                <w:rFonts w:eastAsia="Times New Roman"/>
                <w:sz w:val="24"/>
                <w:szCs w:val="24"/>
                <w:lang w:eastAsia="ru-RU"/>
              </w:rPr>
              <w:t xml:space="preserve">2019год- </w:t>
            </w:r>
            <w:r>
              <w:rPr>
                <w:rFonts w:eastAsia="Times New Roman"/>
                <w:sz w:val="24"/>
                <w:szCs w:val="24"/>
                <w:lang w:eastAsia="ru-RU"/>
              </w:rPr>
              <w:t>100,1</w:t>
            </w:r>
            <w:r w:rsidRPr="006B38D7">
              <w:rPr>
                <w:rFonts w:eastAsia="Times New Roman"/>
                <w:sz w:val="24"/>
                <w:szCs w:val="24"/>
                <w:lang w:eastAsia="ru-RU"/>
              </w:rPr>
              <w:t xml:space="preserve"> тыс.рублей</w:t>
            </w:r>
            <w:r>
              <w:rPr>
                <w:rFonts w:eastAsia="Times New Roman"/>
                <w:sz w:val="24"/>
                <w:szCs w:val="24"/>
                <w:lang w:eastAsia="ru-RU"/>
              </w:rPr>
              <w:t>; в т.ч. краевой бюджет-90,4 тыс. руб;</w:t>
            </w:r>
          </w:p>
          <w:p w:rsidR="005D62A7" w:rsidRPr="006B38D7" w:rsidRDefault="005D62A7" w:rsidP="005D62A7">
            <w:pPr>
              <w:pStyle w:val="ConsPlusCell"/>
              <w:rPr>
                <w:rFonts w:eastAsia="Times New Roman"/>
                <w:sz w:val="24"/>
                <w:szCs w:val="24"/>
                <w:lang w:eastAsia="ru-RU"/>
              </w:rPr>
            </w:pPr>
            <w:r w:rsidRPr="006B38D7">
              <w:rPr>
                <w:rFonts w:eastAsia="Times New Roman"/>
                <w:sz w:val="24"/>
                <w:szCs w:val="24"/>
                <w:lang w:eastAsia="ru-RU"/>
              </w:rPr>
              <w:t xml:space="preserve">2020год- </w:t>
            </w:r>
            <w:r>
              <w:rPr>
                <w:rFonts w:eastAsia="Times New Roman"/>
                <w:sz w:val="24"/>
                <w:szCs w:val="24"/>
                <w:lang w:eastAsia="ru-RU"/>
              </w:rPr>
              <w:t>66</w:t>
            </w:r>
            <w:r w:rsidRPr="006B38D7">
              <w:rPr>
                <w:rFonts w:eastAsia="Times New Roman"/>
                <w:sz w:val="24"/>
                <w:szCs w:val="24"/>
                <w:lang w:eastAsia="ru-RU"/>
              </w:rPr>
              <w:t>,0 тыс.рублей</w:t>
            </w:r>
            <w:r>
              <w:rPr>
                <w:rFonts w:eastAsia="Times New Roman"/>
                <w:sz w:val="24"/>
                <w:szCs w:val="24"/>
                <w:lang w:eastAsia="ru-RU"/>
              </w:rPr>
              <w:t>;</w:t>
            </w:r>
          </w:p>
          <w:p w:rsidR="005D62A7" w:rsidRPr="00681FFF" w:rsidRDefault="005D62A7" w:rsidP="005D62A7">
            <w:pPr>
              <w:pStyle w:val="ConsPlusCell"/>
              <w:rPr>
                <w:rFonts w:eastAsia="Times New Roman"/>
                <w:sz w:val="26"/>
                <w:szCs w:val="26"/>
                <w:lang w:eastAsia="ru-RU"/>
              </w:rPr>
            </w:pPr>
            <w:r>
              <w:rPr>
                <w:rFonts w:eastAsia="Times New Roman"/>
                <w:sz w:val="26"/>
                <w:szCs w:val="26"/>
                <w:lang w:eastAsia="ru-RU"/>
              </w:rPr>
              <w:t>2021 год- 66,0 тыс. руб.</w:t>
            </w:r>
          </w:p>
        </w:tc>
      </w:tr>
    </w:tbl>
    <w:p w:rsidR="005D62A7" w:rsidRPr="00681FFF" w:rsidRDefault="005D62A7" w:rsidP="005D62A7">
      <w:pPr>
        <w:widowControl w:val="0"/>
        <w:autoSpaceDE w:val="0"/>
        <w:autoSpaceDN w:val="0"/>
        <w:adjustRightInd w:val="0"/>
        <w:ind w:firstLine="540"/>
        <w:jc w:val="center"/>
        <w:rPr>
          <w:b/>
          <w:sz w:val="26"/>
          <w:szCs w:val="26"/>
        </w:rPr>
      </w:pPr>
    </w:p>
    <w:p w:rsidR="005D62A7" w:rsidRPr="00681FFF" w:rsidRDefault="005D62A7" w:rsidP="005D62A7">
      <w:pPr>
        <w:widowControl w:val="0"/>
        <w:autoSpaceDE w:val="0"/>
        <w:autoSpaceDN w:val="0"/>
        <w:adjustRightInd w:val="0"/>
        <w:ind w:firstLine="540"/>
        <w:jc w:val="center"/>
        <w:rPr>
          <w:b/>
          <w:sz w:val="26"/>
          <w:szCs w:val="26"/>
        </w:rPr>
      </w:pPr>
      <w:r w:rsidRPr="00681FFF">
        <w:rPr>
          <w:b/>
          <w:sz w:val="26"/>
          <w:szCs w:val="26"/>
        </w:rPr>
        <w:t>2. Основные разделы Подпрограммы</w:t>
      </w:r>
    </w:p>
    <w:p w:rsidR="005D62A7" w:rsidRPr="00681FFF" w:rsidRDefault="005D62A7" w:rsidP="005D62A7">
      <w:pPr>
        <w:autoSpaceDE w:val="0"/>
        <w:autoSpaceDN w:val="0"/>
        <w:adjustRightInd w:val="0"/>
        <w:ind w:firstLine="540"/>
        <w:jc w:val="both"/>
        <w:rPr>
          <w:sz w:val="26"/>
          <w:szCs w:val="26"/>
        </w:rPr>
      </w:pPr>
      <w:r w:rsidRPr="00681FFF">
        <w:rPr>
          <w:b/>
          <w:sz w:val="26"/>
          <w:szCs w:val="26"/>
        </w:rPr>
        <w:t>2.1. Постановка общепоселковой проблемы и обоснование необходимости разработки подпрограммы</w:t>
      </w:r>
    </w:p>
    <w:p w:rsidR="005D62A7" w:rsidRPr="00681FFF" w:rsidRDefault="005D62A7" w:rsidP="005D62A7">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 xml:space="preserve"> Поселок Пинчуга расположен на левом берегу реки Ангара, с трех сторон  территория Пинчугского сельсовета окружена лесам. Обладая обширной территорией муниципальное образование, подвержено таким опасным природным явлениям и аварийным ситуациям техногенного характера как:</w:t>
      </w:r>
    </w:p>
    <w:p w:rsidR="005D62A7" w:rsidRPr="00681FFF" w:rsidRDefault="005D62A7" w:rsidP="005D62A7">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-катастрофического затопления;</w:t>
      </w:r>
    </w:p>
    <w:p w:rsidR="005D62A7" w:rsidRPr="00681FFF" w:rsidRDefault="005D62A7" w:rsidP="005D62A7">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-лесных пожаров;</w:t>
      </w:r>
    </w:p>
    <w:p w:rsidR="005D62A7" w:rsidRPr="00681FFF" w:rsidRDefault="005D62A7" w:rsidP="005D62A7">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-наводнений и паводков.</w:t>
      </w:r>
    </w:p>
    <w:p w:rsidR="005D62A7" w:rsidRPr="00681FFF" w:rsidRDefault="005D62A7" w:rsidP="005D62A7">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Основными нормативно-правовыми актами, определяющими расходные обязательства Пинчугского сельсовета, являются:</w:t>
      </w:r>
    </w:p>
    <w:p w:rsidR="005D62A7" w:rsidRPr="00681FFF" w:rsidRDefault="005D62A7" w:rsidP="005D62A7">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 </w:t>
      </w:r>
      <w:hyperlink r:id="rId23" w:anchor="100" w:tgtFrame="_blank" w:history="1">
        <w:r w:rsidRPr="00681FFF">
          <w:rPr>
            <w:rFonts w:ascii="Times New Roman" w:hAnsi="Times New Roman" w:cs="Times New Roman"/>
            <w:sz w:val="26"/>
            <w:szCs w:val="26"/>
          </w:rPr>
          <w:t>Федеральный закон от 06.10.2003 г. № 131-ФЗ «Об общих принципах организации местного самоуправления в Российской Федерации"</w:t>
        </w:r>
      </w:hyperlink>
      <w:r w:rsidRPr="00681FFF">
        <w:rPr>
          <w:rFonts w:ascii="Times New Roman" w:hAnsi="Times New Roman" w:cs="Times New Roman"/>
          <w:sz w:val="26"/>
          <w:szCs w:val="26"/>
        </w:rPr>
        <w:t>.</w:t>
      </w:r>
    </w:p>
    <w:p w:rsidR="005D62A7" w:rsidRPr="00681FFF" w:rsidRDefault="005D62A7" w:rsidP="005D62A7">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Федеральный закон  РФ от 21.12.1994 года № 68 – ФЗ «О защите населения и территорий от чрезвычайных ситуаций природного и техногенного характера».</w:t>
      </w:r>
    </w:p>
    <w:p w:rsidR="005D62A7" w:rsidRPr="00681FFF" w:rsidRDefault="005D62A7" w:rsidP="005D62A7">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Федеральный  закон  от 12.02.1998 года  № 28-ФЗ «О гражданской обороне».</w:t>
      </w:r>
    </w:p>
    <w:p w:rsidR="005D62A7" w:rsidRPr="00681FFF" w:rsidRDefault="005D62A7" w:rsidP="005D62A7">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Постановление  Правительства РФ № 547 от 04.09.2003 года «О подготовке населения в области защиты от чрезвычайных ситуаций природного и техногенного характера».</w:t>
      </w:r>
    </w:p>
    <w:p w:rsidR="005D62A7" w:rsidRPr="00681FFF" w:rsidRDefault="005D62A7" w:rsidP="005D62A7">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 xml:space="preserve">Подпрограмма ориентирована на все социальные слои граждан МО и, прежде всего, на осуществление обучения населения, по вопросам ГО и способов защиты от ЧС на территории Пинчугского сельсовета. Гражданская оборона – система мероприятий по подготовке к защите и по защите населения, материальных, культурных ценностей на территории МО, а так же обучение  населения в условиях возникновения угрозы чрезвычайных ситуаций. Реализация Подпрограммы призвана обеспечить подготовку  населения действиям по предупреждению ЧС и действиям в случае возникновения угрозы ЧС, защиты территорий муниципального образования от чрезвычайных ситуаций, максимального снижения потерь в условиях возникновения ЧС, создание и развитие устойчивой системы оповещения населения </w:t>
      </w:r>
      <w:r w:rsidRPr="00681FFF">
        <w:rPr>
          <w:rFonts w:ascii="Times New Roman" w:hAnsi="Times New Roman" w:cs="Times New Roman"/>
          <w:sz w:val="26"/>
          <w:szCs w:val="26"/>
        </w:rPr>
        <w:lastRenderedPageBreak/>
        <w:t>об угрозе возникновения ЧС.</w:t>
      </w:r>
    </w:p>
    <w:p w:rsidR="005D62A7" w:rsidRPr="00681FFF" w:rsidRDefault="005D62A7" w:rsidP="005D62A7">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На территории Пинчугского сельсовета за 2012 год и за 8 месяцев 2013 года зафиксировано 3 пожара в жилом секторе. Сложное социально-экономическое положение в стране, безработица, низкая социальная защищенность населения, возрастающая ветхость жилого фонда приводит к увеличению числа бытовых пожаров.</w:t>
      </w:r>
    </w:p>
    <w:p w:rsidR="005D62A7" w:rsidRPr="00681FFF" w:rsidRDefault="005D62A7" w:rsidP="005D62A7">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на территории Пинчугского сельсовета.</w:t>
      </w:r>
    </w:p>
    <w:p w:rsidR="005D62A7" w:rsidRPr="00681FFF" w:rsidRDefault="005D62A7" w:rsidP="005D62A7">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жилищного фонда, отсутствие экономических возможностей поддержания противопожарного состояния зданий, низкую обеспеченность жилых зданий средствами обнаружения пожара и оповещения о нём, а также современными первичными средствами пожаротушения.</w:t>
      </w:r>
    </w:p>
    <w:p w:rsidR="005D62A7" w:rsidRPr="00681FFF" w:rsidRDefault="005D62A7" w:rsidP="005D62A7">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Следует также отметить, что на территории Пинчугского сельсовета лесные массивы подходят вплотную к п. Пинчуга. При возникновении лесного пожара существует угроза переброски огня на жилые строения и возникновения пожара уже в самом населённом пункте.  В населённом пункте  имеется 2 пожарных водоёма и река, тем не менее, обеспеченность их противопожарным водоснабжением недостаточна. </w:t>
      </w:r>
      <w:r w:rsidRPr="00681FFF">
        <w:rPr>
          <w:rFonts w:ascii="Times New Roman" w:hAnsi="Times New Roman" w:cs="Times New Roman"/>
          <w:sz w:val="26"/>
          <w:szCs w:val="26"/>
        </w:rPr>
        <w:tab/>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большинство пожаров происходит по причине неосторожного обращения с огнем.</w:t>
      </w:r>
    </w:p>
    <w:p w:rsidR="005D62A7" w:rsidRPr="00681FFF" w:rsidRDefault="005D62A7" w:rsidP="005D62A7">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Анализ причин, от которых возникают пожары, убедительно показывает, что предупредить их 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проводить эвакуацию, воспрепятствовать распространению огня.</w:t>
      </w:r>
    </w:p>
    <w:p w:rsidR="005D62A7" w:rsidRPr="00681FFF" w:rsidRDefault="005D62A7" w:rsidP="005D62A7">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Обобщая всё вышесказанное, можно констатировать: обеспечение первичных мер пожарной безопасности в границах Пинчугского сельсовета  является важнейшей задачей органа местного самоуправления. </w:t>
      </w:r>
    </w:p>
    <w:p w:rsidR="005D62A7" w:rsidRPr="00681FFF" w:rsidRDefault="005D62A7" w:rsidP="005D62A7">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Мероприятия, разработанные в рамках настоящей подпрограммы, позволят решать вопросы предупреждения и тушения пожаров на территории Пинчугского сельсовета более эффективно. </w:t>
      </w:r>
    </w:p>
    <w:p w:rsidR="005D62A7" w:rsidRPr="00681FFF" w:rsidRDefault="005D62A7" w:rsidP="005D62A7">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Мероприятия, разработанные в рамках настоящей подпрограммы, позволят решать вопросы предупреждения и ликвидации последствий чрезвычайных ситуаций  на территории Пинчугского сельсовет более эффективно.</w:t>
      </w:r>
    </w:p>
    <w:p w:rsidR="005D62A7" w:rsidRPr="00681FFF" w:rsidRDefault="005D62A7" w:rsidP="005D62A7">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Необходимость мероприятий по обеспечению охраны жизни людей на водных объектах обусловлено недостаточным знанием  граждан элементарных правил поведения на водоёмах. Поэтому обучение граждан правилам поведения на водных объектах в летнее время на территории Пинчугского сельсовета  является одной из приоритетных задач.</w:t>
      </w:r>
    </w:p>
    <w:p w:rsidR="005D62A7" w:rsidRPr="00681FFF" w:rsidRDefault="005D62A7" w:rsidP="005D62A7">
      <w:pPr>
        <w:pStyle w:val="ConsPlusNormal"/>
        <w:jc w:val="both"/>
        <w:rPr>
          <w:rFonts w:ascii="Times New Roman" w:hAnsi="Times New Roman" w:cs="Times New Roman"/>
          <w:sz w:val="26"/>
          <w:szCs w:val="26"/>
        </w:rPr>
      </w:pPr>
    </w:p>
    <w:p w:rsidR="005D62A7" w:rsidRPr="00681FFF" w:rsidRDefault="005D62A7" w:rsidP="005D62A7">
      <w:pPr>
        <w:widowControl w:val="0"/>
        <w:autoSpaceDE w:val="0"/>
        <w:autoSpaceDN w:val="0"/>
        <w:adjustRightInd w:val="0"/>
        <w:ind w:firstLine="539"/>
        <w:jc w:val="both"/>
        <w:rPr>
          <w:b/>
          <w:sz w:val="26"/>
          <w:szCs w:val="26"/>
        </w:rPr>
      </w:pPr>
      <w:r w:rsidRPr="00681FFF">
        <w:rPr>
          <w:b/>
          <w:sz w:val="26"/>
          <w:szCs w:val="26"/>
        </w:rPr>
        <w:t>2.2. Основная цель, задачи, этапы и сроки выполнения подпрограммы, целевые индикаторы</w:t>
      </w:r>
    </w:p>
    <w:p w:rsidR="005D62A7" w:rsidRPr="00681FFF" w:rsidRDefault="005D62A7" w:rsidP="005D62A7">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 xml:space="preserve">Целью подпрограммы является создание эффективной системы защиты населения и территории Пинчугского сельсовета от чрезвычайных ситуаций </w:t>
      </w:r>
      <w:r w:rsidRPr="00681FFF">
        <w:rPr>
          <w:rFonts w:ascii="Times New Roman" w:hAnsi="Times New Roman" w:cs="Times New Roman"/>
          <w:sz w:val="26"/>
          <w:szCs w:val="26"/>
        </w:rPr>
        <w:lastRenderedPageBreak/>
        <w:t xml:space="preserve">природного и техногенного характера. Достижение цели предполагается посредством решения двух взаимосвязанных и взаимодополняющих задач, отражающих приоритеты в области гражданской обороны, защиты населения и территории от ЧС и в области пожарной безопасности. </w:t>
      </w:r>
    </w:p>
    <w:p w:rsidR="005D62A7" w:rsidRPr="00681FFF" w:rsidRDefault="005D62A7" w:rsidP="005D62A7">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В рамках Подпрограммы должна быть решены следующие задачи:</w:t>
      </w:r>
    </w:p>
    <w:p w:rsidR="005D62A7" w:rsidRPr="00681FFF" w:rsidRDefault="005D62A7" w:rsidP="005D62A7">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-Совершенствование системы пожарной безопасности на территории Пинчугского сельсовета, сокращение материального ущерба при пожарах.</w:t>
      </w:r>
    </w:p>
    <w:p w:rsidR="005D62A7" w:rsidRPr="00681FFF" w:rsidRDefault="005D62A7" w:rsidP="005D62A7">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xml:space="preserve">- </w:t>
      </w:r>
      <w:r w:rsidRPr="00681FFF">
        <w:rPr>
          <w:rFonts w:ascii="Times New Roman" w:hAnsi="Times New Roman" w:cs="Times New Roman"/>
          <w:spacing w:val="-5"/>
          <w:sz w:val="26"/>
          <w:szCs w:val="26"/>
        </w:rPr>
        <w:t>Обеспечение надлежащего состояния источников противопожарного водоснабжения;</w:t>
      </w:r>
    </w:p>
    <w:p w:rsidR="005D62A7" w:rsidRPr="00681FFF" w:rsidRDefault="005D62A7" w:rsidP="005D62A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            - Повышение уровня подготовки населения к действиям по предупреждению и ликвидации пожаров, пропаганда мер пожарной безопасности среди населения</w:t>
      </w:r>
    </w:p>
    <w:p w:rsidR="005D62A7" w:rsidRPr="00681FFF" w:rsidRDefault="005D62A7" w:rsidP="005D62A7">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Уход за минерализованными полосами в местах прилегания лесных массивов к населенному пункту;</w:t>
      </w:r>
    </w:p>
    <w:p w:rsidR="005D62A7" w:rsidRPr="00681FFF" w:rsidRDefault="005D62A7" w:rsidP="005D62A7">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xml:space="preserve">- Организация выполнения мероприятий по гражданской обороне, защите населения от чрезвычайных ситуаций.  </w:t>
      </w:r>
    </w:p>
    <w:p w:rsidR="005D62A7" w:rsidRPr="00681FFF" w:rsidRDefault="005D62A7" w:rsidP="005D62A7">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xml:space="preserve">- Предупреждение и ликвидация чрезвычайных ситуаций природного и техногенного характера. </w:t>
      </w:r>
    </w:p>
    <w:p w:rsidR="005D62A7" w:rsidRPr="00681FFF" w:rsidRDefault="005D62A7" w:rsidP="005D62A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         - Организация эвакуации граждан из зон возможных стихийных бедствий.</w:t>
      </w:r>
    </w:p>
    <w:p w:rsidR="005D62A7" w:rsidRPr="00681FFF" w:rsidRDefault="005D62A7" w:rsidP="005D62A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         - Обеспечение безопасности жизни людей на водных объектах.</w:t>
      </w:r>
    </w:p>
    <w:p w:rsidR="005D62A7" w:rsidRPr="00681FFF" w:rsidRDefault="005D62A7" w:rsidP="005D62A7">
      <w:pPr>
        <w:jc w:val="both"/>
        <w:rPr>
          <w:sz w:val="26"/>
          <w:szCs w:val="26"/>
        </w:rPr>
      </w:pPr>
      <w:r w:rsidRPr="00681FFF">
        <w:rPr>
          <w:b/>
          <w:sz w:val="26"/>
          <w:szCs w:val="26"/>
        </w:rPr>
        <w:t xml:space="preserve">         </w:t>
      </w:r>
      <w:r w:rsidRPr="00681FFF">
        <w:rPr>
          <w:sz w:val="26"/>
          <w:szCs w:val="26"/>
        </w:rPr>
        <w:t>Сроки реализации Подпрограммы - 2014 – 20</w:t>
      </w:r>
      <w:r>
        <w:rPr>
          <w:sz w:val="26"/>
          <w:szCs w:val="26"/>
        </w:rPr>
        <w:t>21</w:t>
      </w:r>
      <w:r w:rsidRPr="00681FFF">
        <w:rPr>
          <w:sz w:val="26"/>
          <w:szCs w:val="26"/>
        </w:rPr>
        <w:t>годы.</w:t>
      </w:r>
    </w:p>
    <w:p w:rsidR="005D62A7" w:rsidRPr="00681FFF" w:rsidRDefault="005D62A7" w:rsidP="005D62A7">
      <w:pPr>
        <w:widowControl w:val="0"/>
        <w:autoSpaceDE w:val="0"/>
        <w:autoSpaceDN w:val="0"/>
        <w:adjustRightInd w:val="0"/>
        <w:ind w:firstLine="540"/>
        <w:jc w:val="both"/>
        <w:rPr>
          <w:sz w:val="26"/>
          <w:szCs w:val="26"/>
        </w:rPr>
      </w:pPr>
      <w:r w:rsidRPr="00681FFF">
        <w:rPr>
          <w:sz w:val="26"/>
          <w:szCs w:val="26"/>
        </w:rPr>
        <w:t>Целевые индикаторы Подпрограммы отражены в приложении №1 к данной подпрограмме.</w:t>
      </w:r>
    </w:p>
    <w:p w:rsidR="005D62A7" w:rsidRPr="00681FFF" w:rsidRDefault="005D62A7" w:rsidP="005D62A7">
      <w:pPr>
        <w:widowControl w:val="0"/>
        <w:autoSpaceDE w:val="0"/>
        <w:autoSpaceDN w:val="0"/>
        <w:adjustRightInd w:val="0"/>
        <w:ind w:firstLine="540"/>
        <w:rPr>
          <w:sz w:val="26"/>
          <w:szCs w:val="26"/>
        </w:rPr>
      </w:pPr>
      <w:r w:rsidRPr="00681FFF">
        <w:rPr>
          <w:b/>
          <w:sz w:val="26"/>
          <w:szCs w:val="26"/>
        </w:rPr>
        <w:t>2.3. Механизм  реализации Подпрограммы</w:t>
      </w:r>
      <w:r w:rsidRPr="00681FFF">
        <w:rPr>
          <w:sz w:val="26"/>
          <w:szCs w:val="26"/>
        </w:rPr>
        <w:t>.</w:t>
      </w:r>
    </w:p>
    <w:p w:rsidR="005D62A7" w:rsidRPr="00681FFF" w:rsidRDefault="005D62A7" w:rsidP="005D62A7">
      <w:pPr>
        <w:widowControl w:val="0"/>
        <w:autoSpaceDE w:val="0"/>
        <w:autoSpaceDN w:val="0"/>
        <w:adjustRightInd w:val="0"/>
        <w:ind w:firstLine="539"/>
        <w:jc w:val="both"/>
        <w:rPr>
          <w:sz w:val="26"/>
          <w:szCs w:val="26"/>
        </w:rPr>
      </w:pPr>
      <w:r w:rsidRPr="00681FFF">
        <w:rPr>
          <w:sz w:val="26"/>
          <w:szCs w:val="26"/>
        </w:rPr>
        <w:t xml:space="preserve">Источником финансирования Подпрограммы является бюджет сельсовета. Главным распорядителем бюджетных средств является Администрация Пинчугского сельсовета. </w:t>
      </w:r>
    </w:p>
    <w:p w:rsidR="005D62A7" w:rsidRPr="00681FFF" w:rsidRDefault="005D62A7" w:rsidP="005D62A7">
      <w:pPr>
        <w:widowControl w:val="0"/>
        <w:autoSpaceDE w:val="0"/>
        <w:autoSpaceDN w:val="0"/>
        <w:adjustRightInd w:val="0"/>
        <w:ind w:firstLine="539"/>
        <w:jc w:val="both"/>
        <w:rPr>
          <w:sz w:val="26"/>
          <w:szCs w:val="26"/>
        </w:rPr>
      </w:pPr>
      <w:r w:rsidRPr="00681FFF">
        <w:rPr>
          <w:sz w:val="26"/>
          <w:szCs w:val="26"/>
        </w:rPr>
        <w:t>Финансирование мероприятий, предусмотренных Подпрограммой, осуществляется в порядке и за счет средств, которые предусмотрены для соответствующих мероприятий подпрограмм. При поступлении средств на лицевой счет распорядителя, производятся кассовые расходы.</w:t>
      </w:r>
    </w:p>
    <w:p w:rsidR="005D62A7" w:rsidRPr="00681FFF" w:rsidRDefault="005D62A7" w:rsidP="005D62A7">
      <w:pPr>
        <w:widowControl w:val="0"/>
        <w:autoSpaceDE w:val="0"/>
        <w:autoSpaceDN w:val="0"/>
        <w:adjustRightInd w:val="0"/>
        <w:ind w:firstLine="540"/>
        <w:rPr>
          <w:b/>
          <w:sz w:val="26"/>
          <w:szCs w:val="26"/>
        </w:rPr>
      </w:pPr>
      <w:r w:rsidRPr="00681FFF">
        <w:rPr>
          <w:b/>
          <w:sz w:val="26"/>
          <w:szCs w:val="26"/>
        </w:rPr>
        <w:t>2.4.Управление Подпрограммой и контроль за ходом выполнения Подпрограммы.</w:t>
      </w:r>
    </w:p>
    <w:p w:rsidR="005D62A7" w:rsidRPr="00681FFF" w:rsidRDefault="005D62A7" w:rsidP="005D62A7">
      <w:pPr>
        <w:widowControl w:val="0"/>
        <w:autoSpaceDE w:val="0"/>
        <w:autoSpaceDN w:val="0"/>
        <w:adjustRightInd w:val="0"/>
        <w:ind w:firstLine="540"/>
        <w:jc w:val="both"/>
        <w:rPr>
          <w:sz w:val="26"/>
          <w:szCs w:val="26"/>
        </w:rPr>
      </w:pPr>
      <w:r w:rsidRPr="00681FFF">
        <w:rPr>
          <w:sz w:val="26"/>
          <w:szCs w:val="26"/>
        </w:rPr>
        <w:t>Контроль за ходом выполнения реализации Подпрограммы осуществляет администрация Пинчугского сельсовета.</w:t>
      </w:r>
    </w:p>
    <w:p w:rsidR="005D62A7" w:rsidRPr="00681FFF" w:rsidRDefault="005D62A7" w:rsidP="005D62A7">
      <w:pPr>
        <w:widowControl w:val="0"/>
        <w:autoSpaceDE w:val="0"/>
        <w:autoSpaceDN w:val="0"/>
        <w:adjustRightInd w:val="0"/>
        <w:ind w:firstLine="540"/>
        <w:jc w:val="both"/>
        <w:rPr>
          <w:sz w:val="26"/>
          <w:szCs w:val="26"/>
        </w:rPr>
      </w:pPr>
      <w:r w:rsidRPr="00681FFF">
        <w:rPr>
          <w:sz w:val="26"/>
          <w:szCs w:val="26"/>
        </w:rPr>
        <w:t>Администрация Пинчугского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Пинчугского сельсовета от 31.07.2013 № 51-п «Об утверждении Порядка принятия решения о разработке муниципальных программ Пинчугского сельсовета, их формировании и реализации».</w:t>
      </w:r>
    </w:p>
    <w:p w:rsidR="005D62A7" w:rsidRPr="00681FFF" w:rsidRDefault="005D62A7" w:rsidP="005D62A7">
      <w:pPr>
        <w:widowControl w:val="0"/>
        <w:autoSpaceDE w:val="0"/>
        <w:autoSpaceDN w:val="0"/>
        <w:adjustRightInd w:val="0"/>
        <w:ind w:firstLine="540"/>
        <w:rPr>
          <w:sz w:val="26"/>
          <w:szCs w:val="26"/>
        </w:rPr>
      </w:pPr>
      <w:r w:rsidRPr="00681FFF">
        <w:rPr>
          <w:b/>
          <w:sz w:val="26"/>
          <w:szCs w:val="26"/>
        </w:rPr>
        <w:t>2.5. Оценка социально-экономической эффективности</w:t>
      </w:r>
      <w:r w:rsidRPr="00681FFF">
        <w:rPr>
          <w:sz w:val="26"/>
          <w:szCs w:val="26"/>
        </w:rPr>
        <w:t xml:space="preserve"> .</w:t>
      </w:r>
    </w:p>
    <w:p w:rsidR="005D62A7" w:rsidRPr="00681FFF" w:rsidRDefault="005D62A7" w:rsidP="005D62A7">
      <w:pPr>
        <w:jc w:val="both"/>
        <w:rPr>
          <w:sz w:val="26"/>
          <w:szCs w:val="26"/>
        </w:rPr>
      </w:pPr>
      <w:r w:rsidRPr="00681FFF">
        <w:rPr>
          <w:sz w:val="26"/>
          <w:szCs w:val="26"/>
        </w:rPr>
        <w:t>В результате реализации Подпрограммы ожидается:</w:t>
      </w:r>
    </w:p>
    <w:p w:rsidR="005D62A7" w:rsidRPr="00681FFF" w:rsidRDefault="005D62A7" w:rsidP="005D62A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относительное сокращение материального ущерба от пожаров и других  чрезвычайных ситуаций природного и техногенного характера.</w:t>
      </w:r>
    </w:p>
    <w:p w:rsidR="005D62A7" w:rsidRPr="00681FFF" w:rsidRDefault="005D62A7" w:rsidP="005D62A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-увеличение роста обученного  населения по действиям в случаях возникновения  чрезвычайных ситуаций природного и техногенного характера. </w:t>
      </w:r>
    </w:p>
    <w:p w:rsidR="005D62A7" w:rsidRPr="00681FFF" w:rsidRDefault="005D62A7" w:rsidP="005D62A7">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-создание условий для спасения населения в случае чрезвычайных ситуаций природного и техногенного характера.</w:t>
      </w:r>
    </w:p>
    <w:p w:rsidR="005D62A7" w:rsidRPr="00681FFF" w:rsidRDefault="005D62A7" w:rsidP="005D62A7">
      <w:pPr>
        <w:pStyle w:val="ConsPlusNormal"/>
        <w:ind w:firstLine="0"/>
        <w:jc w:val="both"/>
        <w:rPr>
          <w:sz w:val="26"/>
          <w:szCs w:val="26"/>
        </w:rPr>
      </w:pPr>
      <w:r w:rsidRPr="00681FFF">
        <w:rPr>
          <w:sz w:val="26"/>
          <w:szCs w:val="26"/>
        </w:rPr>
        <w:t>-</w:t>
      </w:r>
      <w:r w:rsidRPr="00681FFF">
        <w:rPr>
          <w:rFonts w:ascii="Times New Roman" w:hAnsi="Times New Roman" w:cs="Times New Roman"/>
          <w:sz w:val="26"/>
          <w:szCs w:val="26"/>
        </w:rPr>
        <w:t>создание условий для безопасности жизни людей на водных объектах.</w:t>
      </w:r>
    </w:p>
    <w:p w:rsidR="005D62A7" w:rsidRPr="00681FFF" w:rsidRDefault="005D62A7" w:rsidP="005D62A7">
      <w:pPr>
        <w:pStyle w:val="ConsPlusNormal"/>
        <w:ind w:firstLine="540"/>
        <w:jc w:val="both"/>
        <w:rPr>
          <w:rFonts w:ascii="Times New Roman" w:hAnsi="Times New Roman" w:cs="Times New Roman"/>
          <w:b/>
          <w:sz w:val="26"/>
          <w:szCs w:val="26"/>
        </w:rPr>
      </w:pPr>
    </w:p>
    <w:p w:rsidR="005D62A7" w:rsidRPr="00681FFF" w:rsidRDefault="005D62A7" w:rsidP="005D62A7">
      <w:pPr>
        <w:pStyle w:val="ConsPlusNormal"/>
        <w:ind w:firstLine="540"/>
        <w:jc w:val="both"/>
        <w:rPr>
          <w:rFonts w:ascii="Times New Roman" w:hAnsi="Times New Roman" w:cs="Times New Roman"/>
          <w:b/>
          <w:sz w:val="26"/>
          <w:szCs w:val="26"/>
        </w:rPr>
      </w:pPr>
      <w:r w:rsidRPr="00681FFF">
        <w:rPr>
          <w:rFonts w:ascii="Times New Roman" w:hAnsi="Times New Roman" w:cs="Times New Roman"/>
          <w:b/>
          <w:sz w:val="26"/>
          <w:szCs w:val="26"/>
        </w:rPr>
        <w:lastRenderedPageBreak/>
        <w:t>2.6. Мероприятия подпрограммы.</w:t>
      </w:r>
    </w:p>
    <w:p w:rsidR="005D62A7" w:rsidRPr="00681FFF" w:rsidRDefault="005D62A7" w:rsidP="005D62A7">
      <w:pPr>
        <w:widowControl w:val="0"/>
        <w:autoSpaceDE w:val="0"/>
        <w:autoSpaceDN w:val="0"/>
        <w:adjustRightInd w:val="0"/>
        <w:ind w:firstLine="540"/>
        <w:jc w:val="both"/>
        <w:rPr>
          <w:sz w:val="26"/>
          <w:szCs w:val="26"/>
        </w:rPr>
      </w:pPr>
      <w:r w:rsidRPr="00681FFF">
        <w:rPr>
          <w:sz w:val="26"/>
          <w:szCs w:val="26"/>
        </w:rPr>
        <w:t>В Подпрограмму включены следующие мероприятия:</w:t>
      </w:r>
    </w:p>
    <w:p w:rsidR="005D62A7" w:rsidRPr="00681FFF" w:rsidRDefault="005D62A7" w:rsidP="005D62A7">
      <w:pPr>
        <w:pStyle w:val="ConsPlusCell"/>
        <w:jc w:val="both"/>
        <w:rPr>
          <w:sz w:val="26"/>
          <w:szCs w:val="26"/>
        </w:rPr>
      </w:pPr>
      <w:r w:rsidRPr="00681FFF">
        <w:rPr>
          <w:sz w:val="26"/>
          <w:szCs w:val="26"/>
        </w:rPr>
        <w:t>- Первичные меры пожарной безопасности;</w:t>
      </w:r>
    </w:p>
    <w:p w:rsidR="005D62A7" w:rsidRPr="00681FFF" w:rsidRDefault="005D62A7" w:rsidP="005D62A7">
      <w:pPr>
        <w:pStyle w:val="ConsPlusCell"/>
        <w:jc w:val="both"/>
        <w:rPr>
          <w:sz w:val="26"/>
          <w:szCs w:val="26"/>
        </w:rPr>
      </w:pPr>
      <w:r w:rsidRPr="00681FFF">
        <w:rPr>
          <w:sz w:val="26"/>
          <w:szCs w:val="26"/>
        </w:rPr>
        <w:t>- Предупреждение и ликвидация чрезвычайных ситуаций природного и техногенного характера;</w:t>
      </w:r>
    </w:p>
    <w:p w:rsidR="005D62A7" w:rsidRPr="00681FFF" w:rsidRDefault="005D62A7" w:rsidP="005D62A7">
      <w:pPr>
        <w:pStyle w:val="ConsPlusCell"/>
        <w:jc w:val="both"/>
        <w:rPr>
          <w:sz w:val="26"/>
          <w:szCs w:val="26"/>
        </w:rPr>
      </w:pPr>
      <w:r w:rsidRPr="00681FFF">
        <w:rPr>
          <w:sz w:val="26"/>
          <w:szCs w:val="26"/>
        </w:rPr>
        <w:t>- Обеспечение безопасности на водных объектах;</w:t>
      </w:r>
    </w:p>
    <w:p w:rsidR="005D62A7" w:rsidRPr="00681FFF" w:rsidRDefault="005D62A7" w:rsidP="005D62A7">
      <w:pPr>
        <w:widowControl w:val="0"/>
        <w:autoSpaceDE w:val="0"/>
        <w:autoSpaceDN w:val="0"/>
        <w:adjustRightInd w:val="0"/>
        <w:ind w:firstLine="540"/>
        <w:rPr>
          <w:b/>
          <w:sz w:val="26"/>
          <w:szCs w:val="26"/>
        </w:rPr>
      </w:pPr>
      <w:r w:rsidRPr="00681FFF">
        <w:rPr>
          <w:b/>
          <w:sz w:val="26"/>
          <w:szCs w:val="26"/>
        </w:rPr>
        <w:t>2.7.Обоснование финансовых, материальных и трудовых затрат (ресурсное обеспечение Подпрограммы) с указанием источников финансирования.</w:t>
      </w:r>
    </w:p>
    <w:p w:rsidR="005D62A7" w:rsidRPr="00681FFF" w:rsidRDefault="005D62A7" w:rsidP="005D62A7">
      <w:pPr>
        <w:pStyle w:val="ConsPlusNormal"/>
        <w:ind w:firstLine="540"/>
        <w:jc w:val="both"/>
        <w:rPr>
          <w:rFonts w:ascii="Times New Roman" w:hAnsi="Times New Roman" w:cs="Times New Roman"/>
          <w:sz w:val="26"/>
          <w:szCs w:val="26"/>
        </w:rPr>
      </w:pPr>
      <w:r w:rsidRPr="00681FFF">
        <w:rPr>
          <w:rFonts w:ascii="Times New Roman" w:hAnsi="Times New Roman" w:cs="Times New Roman"/>
          <w:sz w:val="26"/>
          <w:szCs w:val="26"/>
        </w:rPr>
        <w:t>Реализация мероприятий подпрограммы осуществляется за счет средств местного бюджета.</w:t>
      </w:r>
    </w:p>
    <w:p w:rsidR="005D62A7" w:rsidRPr="00681FFF" w:rsidRDefault="005D62A7" w:rsidP="005D62A7">
      <w:pPr>
        <w:pStyle w:val="ConsPlusNormal"/>
        <w:ind w:firstLine="540"/>
        <w:jc w:val="both"/>
        <w:rPr>
          <w:rFonts w:ascii="Times New Roman" w:hAnsi="Times New Roman" w:cs="Times New Roman"/>
          <w:sz w:val="26"/>
          <w:szCs w:val="26"/>
        </w:rPr>
      </w:pPr>
      <w:r w:rsidRPr="00681FFF">
        <w:rPr>
          <w:rFonts w:ascii="Times New Roman" w:hAnsi="Times New Roman" w:cs="Times New Roman"/>
          <w:sz w:val="26"/>
          <w:szCs w:val="26"/>
        </w:rPr>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ascii="Times New Roman" w:hAnsi="Times New Roman" w:cs="Times New Roman"/>
          <w:sz w:val="26"/>
          <w:szCs w:val="26"/>
        </w:rPr>
        <w:t xml:space="preserve">670,7 </w:t>
      </w:r>
      <w:r w:rsidRPr="00681FFF">
        <w:rPr>
          <w:rFonts w:ascii="Times New Roman" w:hAnsi="Times New Roman" w:cs="Times New Roman"/>
          <w:sz w:val="26"/>
          <w:szCs w:val="26"/>
        </w:rPr>
        <w:t xml:space="preserve"> тыс. рублей, в том числе:</w:t>
      </w:r>
    </w:p>
    <w:p w:rsidR="005D62A7" w:rsidRPr="00681FFF" w:rsidRDefault="005D62A7" w:rsidP="005D62A7">
      <w:pPr>
        <w:pStyle w:val="ConsPlusNormal"/>
        <w:ind w:firstLine="540"/>
        <w:jc w:val="both"/>
        <w:rPr>
          <w:rFonts w:ascii="Times New Roman" w:hAnsi="Times New Roman" w:cs="Times New Roman"/>
          <w:sz w:val="26"/>
          <w:szCs w:val="26"/>
        </w:rPr>
      </w:pPr>
      <w:r w:rsidRPr="00681FFF">
        <w:rPr>
          <w:rFonts w:ascii="Times New Roman" w:hAnsi="Times New Roman" w:cs="Times New Roman"/>
          <w:sz w:val="26"/>
          <w:szCs w:val="26"/>
        </w:rPr>
        <w:t>2014 год –   70,0</w:t>
      </w:r>
      <w:r w:rsidRPr="00681FFF">
        <w:rPr>
          <w:sz w:val="26"/>
          <w:szCs w:val="26"/>
        </w:rPr>
        <w:t xml:space="preserve"> </w:t>
      </w:r>
      <w:r w:rsidRPr="00681FFF">
        <w:rPr>
          <w:rFonts w:ascii="Times New Roman" w:hAnsi="Times New Roman" w:cs="Times New Roman"/>
          <w:sz w:val="26"/>
          <w:szCs w:val="26"/>
        </w:rPr>
        <w:t>тыс. рублей;</w:t>
      </w:r>
    </w:p>
    <w:p w:rsidR="005D62A7" w:rsidRPr="00681FFF" w:rsidRDefault="005D62A7" w:rsidP="005D62A7">
      <w:pPr>
        <w:pStyle w:val="ConsPlusNormal"/>
        <w:ind w:firstLine="540"/>
        <w:jc w:val="both"/>
        <w:rPr>
          <w:rFonts w:ascii="Times New Roman" w:hAnsi="Times New Roman" w:cs="Times New Roman"/>
          <w:sz w:val="26"/>
          <w:szCs w:val="26"/>
        </w:rPr>
      </w:pPr>
      <w:r w:rsidRPr="00681FFF">
        <w:rPr>
          <w:rFonts w:ascii="Times New Roman" w:hAnsi="Times New Roman" w:cs="Times New Roman"/>
          <w:sz w:val="26"/>
          <w:szCs w:val="26"/>
        </w:rPr>
        <w:t>2015 год –  89,4</w:t>
      </w:r>
      <w:r w:rsidRPr="00681FFF">
        <w:rPr>
          <w:sz w:val="26"/>
          <w:szCs w:val="26"/>
        </w:rPr>
        <w:t xml:space="preserve"> </w:t>
      </w:r>
      <w:r w:rsidRPr="00681FFF">
        <w:rPr>
          <w:rFonts w:ascii="Times New Roman" w:hAnsi="Times New Roman" w:cs="Times New Roman"/>
          <w:sz w:val="26"/>
          <w:szCs w:val="26"/>
        </w:rPr>
        <w:t>тыс. рублей;</w:t>
      </w:r>
    </w:p>
    <w:p w:rsidR="005D62A7" w:rsidRPr="00681FFF" w:rsidRDefault="005D62A7" w:rsidP="005D62A7">
      <w:pPr>
        <w:pStyle w:val="ConsPlusNormal"/>
        <w:ind w:firstLine="540"/>
        <w:jc w:val="both"/>
        <w:rPr>
          <w:rFonts w:ascii="Times New Roman" w:hAnsi="Times New Roman" w:cs="Times New Roman"/>
          <w:sz w:val="26"/>
          <w:szCs w:val="26"/>
        </w:rPr>
      </w:pPr>
      <w:r w:rsidRPr="00681FFF">
        <w:rPr>
          <w:rFonts w:ascii="Times New Roman" w:hAnsi="Times New Roman" w:cs="Times New Roman"/>
          <w:sz w:val="26"/>
          <w:szCs w:val="26"/>
        </w:rPr>
        <w:t xml:space="preserve">2016 год –  </w:t>
      </w:r>
      <w:r>
        <w:rPr>
          <w:rFonts w:ascii="Times New Roman" w:hAnsi="Times New Roman" w:cs="Times New Roman"/>
          <w:sz w:val="26"/>
          <w:szCs w:val="26"/>
        </w:rPr>
        <w:t>124,3</w:t>
      </w:r>
      <w:r w:rsidRPr="00681FFF">
        <w:rPr>
          <w:sz w:val="26"/>
          <w:szCs w:val="26"/>
        </w:rPr>
        <w:t xml:space="preserve"> </w:t>
      </w:r>
      <w:r w:rsidRPr="00681FFF">
        <w:rPr>
          <w:rFonts w:ascii="Times New Roman" w:hAnsi="Times New Roman" w:cs="Times New Roman"/>
          <w:sz w:val="26"/>
          <w:szCs w:val="26"/>
        </w:rPr>
        <w:t>тыс. рублей;</w:t>
      </w:r>
    </w:p>
    <w:p w:rsidR="005D62A7" w:rsidRPr="00681FFF" w:rsidRDefault="005D62A7" w:rsidP="005D62A7">
      <w:pPr>
        <w:widowControl w:val="0"/>
        <w:autoSpaceDE w:val="0"/>
        <w:autoSpaceDN w:val="0"/>
        <w:adjustRightInd w:val="0"/>
        <w:outlineLvl w:val="1"/>
        <w:rPr>
          <w:sz w:val="26"/>
          <w:szCs w:val="26"/>
          <w:highlight w:val="yellow"/>
        </w:rPr>
      </w:pPr>
      <w:r w:rsidRPr="00681FFF">
        <w:rPr>
          <w:sz w:val="26"/>
          <w:szCs w:val="26"/>
        </w:rPr>
        <w:t xml:space="preserve">        2017 год –  </w:t>
      </w:r>
      <w:r>
        <w:rPr>
          <w:sz w:val="26"/>
          <w:szCs w:val="26"/>
        </w:rPr>
        <w:t>81,1</w:t>
      </w:r>
      <w:r w:rsidRPr="00681FFF">
        <w:rPr>
          <w:sz w:val="26"/>
          <w:szCs w:val="26"/>
        </w:rPr>
        <w:t xml:space="preserve"> тыс. рублей;</w:t>
      </w:r>
    </w:p>
    <w:p w:rsidR="005D62A7" w:rsidRDefault="005D62A7" w:rsidP="005D62A7">
      <w:pPr>
        <w:rPr>
          <w:sz w:val="26"/>
          <w:szCs w:val="26"/>
        </w:rPr>
      </w:pPr>
      <w:r w:rsidRPr="00681FFF">
        <w:rPr>
          <w:sz w:val="26"/>
          <w:szCs w:val="26"/>
        </w:rPr>
        <w:t xml:space="preserve">        2018 год –  </w:t>
      </w:r>
      <w:r>
        <w:rPr>
          <w:sz w:val="26"/>
          <w:szCs w:val="26"/>
        </w:rPr>
        <w:t>73,8</w:t>
      </w:r>
      <w:r w:rsidRPr="00681FFF">
        <w:rPr>
          <w:sz w:val="26"/>
          <w:szCs w:val="26"/>
        </w:rPr>
        <w:t xml:space="preserve"> тыс. рублей</w:t>
      </w:r>
      <w:r>
        <w:rPr>
          <w:sz w:val="26"/>
          <w:szCs w:val="26"/>
        </w:rPr>
        <w:t>;</w:t>
      </w:r>
    </w:p>
    <w:p w:rsidR="005D62A7" w:rsidRDefault="005D62A7" w:rsidP="005D62A7">
      <w:pPr>
        <w:rPr>
          <w:sz w:val="26"/>
          <w:szCs w:val="26"/>
        </w:rPr>
      </w:pPr>
      <w:r>
        <w:rPr>
          <w:sz w:val="26"/>
          <w:szCs w:val="26"/>
        </w:rPr>
        <w:t xml:space="preserve">        </w:t>
      </w:r>
      <w:r w:rsidRPr="00681FFF">
        <w:rPr>
          <w:sz w:val="26"/>
          <w:szCs w:val="26"/>
        </w:rPr>
        <w:t>201</w:t>
      </w:r>
      <w:r>
        <w:rPr>
          <w:sz w:val="26"/>
          <w:szCs w:val="26"/>
        </w:rPr>
        <w:t>9</w:t>
      </w:r>
      <w:r w:rsidRPr="00681FFF">
        <w:rPr>
          <w:sz w:val="26"/>
          <w:szCs w:val="26"/>
        </w:rPr>
        <w:t xml:space="preserve"> год –  </w:t>
      </w:r>
      <w:r>
        <w:rPr>
          <w:sz w:val="26"/>
          <w:szCs w:val="26"/>
        </w:rPr>
        <w:t>100,1</w:t>
      </w:r>
      <w:r w:rsidRPr="00681FFF">
        <w:rPr>
          <w:sz w:val="26"/>
          <w:szCs w:val="26"/>
        </w:rPr>
        <w:t xml:space="preserve"> тыс. рублей</w:t>
      </w:r>
      <w:r>
        <w:rPr>
          <w:sz w:val="26"/>
          <w:szCs w:val="26"/>
        </w:rPr>
        <w:t>;</w:t>
      </w:r>
    </w:p>
    <w:p w:rsidR="005D62A7" w:rsidRDefault="005D62A7" w:rsidP="005D62A7">
      <w:pPr>
        <w:rPr>
          <w:sz w:val="26"/>
          <w:szCs w:val="26"/>
        </w:rPr>
      </w:pPr>
      <w:r>
        <w:rPr>
          <w:sz w:val="26"/>
          <w:szCs w:val="26"/>
        </w:rPr>
        <w:t xml:space="preserve">        </w:t>
      </w:r>
      <w:r w:rsidRPr="00681FFF">
        <w:rPr>
          <w:sz w:val="26"/>
          <w:szCs w:val="26"/>
        </w:rPr>
        <w:t>20</w:t>
      </w:r>
      <w:r>
        <w:rPr>
          <w:sz w:val="26"/>
          <w:szCs w:val="26"/>
        </w:rPr>
        <w:t>20</w:t>
      </w:r>
      <w:r w:rsidRPr="00681FFF">
        <w:rPr>
          <w:sz w:val="26"/>
          <w:szCs w:val="26"/>
        </w:rPr>
        <w:t xml:space="preserve"> год –  </w:t>
      </w:r>
      <w:r>
        <w:rPr>
          <w:sz w:val="26"/>
          <w:szCs w:val="26"/>
        </w:rPr>
        <w:t>66,0</w:t>
      </w:r>
      <w:r w:rsidRPr="00681FFF">
        <w:rPr>
          <w:sz w:val="26"/>
          <w:szCs w:val="26"/>
        </w:rPr>
        <w:t xml:space="preserve"> тыс. рублей</w:t>
      </w:r>
      <w:r>
        <w:rPr>
          <w:sz w:val="26"/>
          <w:szCs w:val="26"/>
        </w:rPr>
        <w:t>;</w:t>
      </w:r>
    </w:p>
    <w:p w:rsidR="005D62A7" w:rsidRDefault="005D62A7" w:rsidP="005D62A7">
      <w:pPr>
        <w:rPr>
          <w:sz w:val="26"/>
          <w:szCs w:val="26"/>
        </w:rPr>
      </w:pPr>
      <w:r>
        <w:rPr>
          <w:sz w:val="26"/>
          <w:szCs w:val="26"/>
        </w:rPr>
        <w:t xml:space="preserve">        2021 год -  66,0 тыс. рублей.</w:t>
      </w:r>
    </w:p>
    <w:p w:rsidR="005D62A7" w:rsidRDefault="005D62A7" w:rsidP="005D62A7">
      <w:pPr>
        <w:rPr>
          <w:sz w:val="26"/>
          <w:szCs w:val="26"/>
        </w:rPr>
      </w:pPr>
    </w:p>
    <w:p w:rsidR="005D62A7" w:rsidRPr="00681FFF" w:rsidRDefault="005D62A7" w:rsidP="005D62A7">
      <w:pPr>
        <w:rPr>
          <w:sz w:val="26"/>
          <w:szCs w:val="26"/>
          <w:highlight w:val="yellow"/>
        </w:rPr>
      </w:pPr>
    </w:p>
    <w:p w:rsidR="005D62A7" w:rsidRDefault="005D62A7" w:rsidP="005D62A7">
      <w:pPr>
        <w:autoSpaceDE w:val="0"/>
        <w:autoSpaceDN w:val="0"/>
        <w:adjustRightInd w:val="0"/>
        <w:ind w:firstLine="540"/>
        <w:jc w:val="center"/>
        <w:rPr>
          <w:sz w:val="28"/>
          <w:szCs w:val="28"/>
        </w:rPr>
        <w:sectPr w:rsidR="005D62A7" w:rsidSect="005D62A7">
          <w:pgSz w:w="11906" w:h="16838"/>
          <w:pgMar w:top="851" w:right="1134" w:bottom="851" w:left="1134" w:header="709" w:footer="709" w:gutter="0"/>
          <w:cols w:space="708"/>
          <w:docGrid w:linePitch="360"/>
        </w:sectPr>
      </w:pPr>
    </w:p>
    <w:tbl>
      <w:tblPr>
        <w:tblW w:w="16413" w:type="dxa"/>
        <w:tblInd w:w="90" w:type="dxa"/>
        <w:tblLook w:val="04A0"/>
      </w:tblPr>
      <w:tblGrid>
        <w:gridCol w:w="1721"/>
        <w:gridCol w:w="1581"/>
        <w:gridCol w:w="692"/>
        <w:gridCol w:w="700"/>
        <w:gridCol w:w="1216"/>
        <w:gridCol w:w="640"/>
        <w:gridCol w:w="734"/>
        <w:gridCol w:w="764"/>
        <w:gridCol w:w="804"/>
        <w:gridCol w:w="721"/>
        <w:gridCol w:w="766"/>
        <w:gridCol w:w="900"/>
        <w:gridCol w:w="825"/>
        <w:gridCol w:w="692"/>
        <w:gridCol w:w="952"/>
        <w:gridCol w:w="1745"/>
        <w:gridCol w:w="960"/>
      </w:tblGrid>
      <w:tr w:rsidR="005D62A7" w:rsidRPr="0005261A" w:rsidTr="005D62A7">
        <w:trPr>
          <w:trHeight w:val="1125"/>
        </w:trPr>
        <w:tc>
          <w:tcPr>
            <w:tcW w:w="172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58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9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0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216"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8903" w:type="dxa"/>
            <w:gridSpan w:val="10"/>
            <w:tcBorders>
              <w:top w:val="nil"/>
              <w:left w:val="nil"/>
              <w:bottom w:val="nil"/>
              <w:right w:val="nil"/>
            </w:tcBorders>
            <w:shd w:val="clear" w:color="auto" w:fill="auto"/>
            <w:hideMark/>
          </w:tcPr>
          <w:p w:rsidR="005D62A7" w:rsidRPr="0005261A" w:rsidRDefault="005D62A7" w:rsidP="005D62A7">
            <w:pPr>
              <w:jc w:val="center"/>
              <w:rPr>
                <w:rFonts w:ascii="Calibri" w:hAnsi="Calibri"/>
                <w:color w:val="000000"/>
                <w:sz w:val="20"/>
                <w:szCs w:val="20"/>
              </w:rPr>
            </w:pPr>
            <w:r w:rsidRPr="0005261A">
              <w:rPr>
                <w:rFonts w:ascii="Calibri" w:hAnsi="Calibri"/>
                <w:color w:val="000000"/>
                <w:sz w:val="20"/>
                <w:szCs w:val="20"/>
              </w:rPr>
              <w:t xml:space="preserve">Приложение № 2 </w:t>
            </w:r>
            <w:r w:rsidRPr="0005261A">
              <w:rPr>
                <w:rFonts w:ascii="Calibri" w:hAnsi="Calibri"/>
                <w:color w:val="000000"/>
                <w:sz w:val="20"/>
                <w:szCs w:val="20"/>
              </w:rPr>
              <w:br/>
              <w:t xml:space="preserve">к  подпрограмме «Развитие физической культуры и спорта  на территории Пинчугского сельсовета», реализуемой в рамках муниципальной программы Пинчугского сельсовета «Развитие поселка»                                                                                                                                                                                                                                          </w:t>
            </w:r>
          </w:p>
        </w:tc>
        <w:tc>
          <w:tcPr>
            <w:tcW w:w="9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585"/>
        </w:trPr>
        <w:tc>
          <w:tcPr>
            <w:tcW w:w="15453" w:type="dxa"/>
            <w:gridSpan w:val="16"/>
            <w:tcBorders>
              <w:top w:val="nil"/>
              <w:left w:val="nil"/>
              <w:bottom w:val="nil"/>
              <w:right w:val="nil"/>
            </w:tcBorders>
            <w:shd w:val="clear" w:color="auto" w:fill="auto"/>
            <w:vAlign w:val="bottom"/>
            <w:hideMark/>
          </w:tcPr>
          <w:p w:rsidR="005D62A7" w:rsidRPr="0005261A" w:rsidRDefault="005D62A7" w:rsidP="005D62A7">
            <w:pPr>
              <w:jc w:val="center"/>
              <w:rPr>
                <w:rFonts w:ascii="Calibri" w:hAnsi="Calibri"/>
                <w:color w:val="000000"/>
                <w:sz w:val="20"/>
                <w:szCs w:val="20"/>
              </w:rPr>
            </w:pPr>
            <w:r w:rsidRPr="0005261A">
              <w:rPr>
                <w:rFonts w:ascii="Calibri" w:hAnsi="Calibri"/>
                <w:color w:val="000000"/>
                <w:sz w:val="20"/>
                <w:szCs w:val="20"/>
              </w:rPr>
              <w:t>Перечень мероприятий подпрограммы «Развитие  культуры и спорта на территории Пинчугского сельсовета»  указанием объема средств на их реализацию и ожидаемых результатов</w:t>
            </w:r>
          </w:p>
        </w:tc>
        <w:tc>
          <w:tcPr>
            <w:tcW w:w="9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195"/>
        </w:trPr>
        <w:tc>
          <w:tcPr>
            <w:tcW w:w="172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58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9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0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216"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34"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64"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804"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2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66"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90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9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95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745"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315"/>
        </w:trPr>
        <w:tc>
          <w:tcPr>
            <w:tcW w:w="1721"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Наименование  программы, подпрограммы</w:t>
            </w:r>
          </w:p>
        </w:tc>
        <w:tc>
          <w:tcPr>
            <w:tcW w:w="158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 xml:space="preserve">ГРБС </w:t>
            </w:r>
          </w:p>
        </w:tc>
        <w:tc>
          <w:tcPr>
            <w:tcW w:w="3248" w:type="dxa"/>
            <w:gridSpan w:val="4"/>
            <w:vMerge w:val="restart"/>
            <w:tcBorders>
              <w:top w:val="single" w:sz="8" w:space="0" w:color="auto"/>
              <w:left w:val="single" w:sz="8" w:space="0" w:color="auto"/>
              <w:bottom w:val="single" w:sz="8" w:space="0" w:color="000000"/>
              <w:right w:val="nil"/>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Код бюджетной классификации</w:t>
            </w:r>
          </w:p>
        </w:tc>
        <w:tc>
          <w:tcPr>
            <w:tcW w:w="7158" w:type="dxa"/>
            <w:gridSpan w:val="9"/>
            <w:tcBorders>
              <w:top w:val="single" w:sz="8" w:space="0" w:color="auto"/>
              <w:left w:val="nil"/>
              <w:bottom w:val="nil"/>
              <w:right w:val="single" w:sz="8" w:space="0" w:color="000000"/>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Расходы</w:t>
            </w:r>
          </w:p>
        </w:tc>
        <w:tc>
          <w:tcPr>
            <w:tcW w:w="1745" w:type="dxa"/>
            <w:vMerge w:val="restart"/>
            <w:tcBorders>
              <w:top w:val="single" w:sz="8" w:space="0" w:color="auto"/>
              <w:left w:val="single" w:sz="8" w:space="0" w:color="auto"/>
              <w:bottom w:val="single" w:sz="8" w:space="0" w:color="000000"/>
              <w:right w:val="nil"/>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Ожидаемый результат от реализации подпрограммного мероприятия (в натуральном выражении)</w:t>
            </w:r>
          </w:p>
        </w:tc>
        <w:tc>
          <w:tcPr>
            <w:tcW w:w="960" w:type="dxa"/>
            <w:vMerge w:val="restart"/>
            <w:tcBorders>
              <w:top w:val="nil"/>
              <w:left w:val="single" w:sz="4" w:space="0" w:color="auto"/>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r w:rsidRPr="0005261A">
              <w:rPr>
                <w:rFonts w:ascii="Calibri" w:hAnsi="Calibri"/>
                <w:color w:val="000000"/>
                <w:sz w:val="20"/>
                <w:szCs w:val="20"/>
              </w:rPr>
              <w:t> </w:t>
            </w:r>
          </w:p>
        </w:tc>
      </w:tr>
      <w:tr w:rsidR="005D62A7" w:rsidRPr="0005261A" w:rsidTr="005D62A7">
        <w:trPr>
          <w:trHeight w:val="315"/>
        </w:trPr>
        <w:tc>
          <w:tcPr>
            <w:tcW w:w="1721" w:type="dxa"/>
            <w:vMerge/>
            <w:tcBorders>
              <w:top w:val="single" w:sz="8" w:space="0" w:color="auto"/>
              <w:left w:val="single" w:sz="4"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1581" w:type="dxa"/>
            <w:vMerge/>
            <w:tcBorders>
              <w:top w:val="single" w:sz="8" w:space="0" w:color="auto"/>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3248" w:type="dxa"/>
            <w:gridSpan w:val="4"/>
            <w:vMerge/>
            <w:tcBorders>
              <w:top w:val="single" w:sz="8" w:space="0" w:color="auto"/>
              <w:left w:val="single" w:sz="8" w:space="0" w:color="auto"/>
              <w:bottom w:val="single" w:sz="8" w:space="0" w:color="000000"/>
              <w:right w:val="nil"/>
            </w:tcBorders>
            <w:vAlign w:val="center"/>
            <w:hideMark/>
          </w:tcPr>
          <w:p w:rsidR="005D62A7" w:rsidRPr="0005261A" w:rsidRDefault="005D62A7" w:rsidP="005D62A7">
            <w:pPr>
              <w:rPr>
                <w:color w:val="000000"/>
                <w:sz w:val="20"/>
                <w:szCs w:val="20"/>
              </w:rPr>
            </w:pPr>
          </w:p>
        </w:tc>
        <w:tc>
          <w:tcPr>
            <w:tcW w:w="7158" w:type="dxa"/>
            <w:gridSpan w:val="9"/>
            <w:tcBorders>
              <w:top w:val="nil"/>
              <w:left w:val="nil"/>
              <w:bottom w:val="single" w:sz="8" w:space="0" w:color="auto"/>
              <w:right w:val="single" w:sz="8" w:space="0" w:color="000000"/>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(тыс. руб.), годы</w:t>
            </w:r>
          </w:p>
        </w:tc>
        <w:tc>
          <w:tcPr>
            <w:tcW w:w="1745" w:type="dxa"/>
            <w:vMerge/>
            <w:tcBorders>
              <w:top w:val="single" w:sz="8" w:space="0" w:color="auto"/>
              <w:left w:val="single" w:sz="8" w:space="0" w:color="auto"/>
              <w:bottom w:val="single" w:sz="8" w:space="0" w:color="000000"/>
              <w:right w:val="nil"/>
            </w:tcBorders>
            <w:vAlign w:val="center"/>
            <w:hideMark/>
          </w:tcPr>
          <w:p w:rsidR="005D62A7" w:rsidRPr="0005261A" w:rsidRDefault="005D62A7" w:rsidP="005D62A7">
            <w:pPr>
              <w:rPr>
                <w:color w:val="000000"/>
                <w:sz w:val="20"/>
                <w:szCs w:val="20"/>
              </w:rPr>
            </w:pPr>
          </w:p>
        </w:tc>
        <w:tc>
          <w:tcPr>
            <w:tcW w:w="960" w:type="dxa"/>
            <w:vMerge/>
            <w:tcBorders>
              <w:top w:val="nil"/>
              <w:left w:val="single" w:sz="4" w:space="0" w:color="auto"/>
              <w:bottom w:val="nil"/>
              <w:right w:val="nil"/>
            </w:tcBorders>
            <w:vAlign w:val="center"/>
            <w:hideMark/>
          </w:tcPr>
          <w:p w:rsidR="005D62A7" w:rsidRPr="0005261A" w:rsidRDefault="005D62A7" w:rsidP="005D62A7">
            <w:pPr>
              <w:rPr>
                <w:rFonts w:ascii="Calibri" w:hAnsi="Calibri"/>
                <w:color w:val="000000"/>
                <w:sz w:val="20"/>
                <w:szCs w:val="20"/>
              </w:rPr>
            </w:pPr>
          </w:p>
        </w:tc>
      </w:tr>
      <w:tr w:rsidR="005D62A7" w:rsidRPr="0005261A" w:rsidTr="005D62A7">
        <w:trPr>
          <w:trHeight w:val="1350"/>
        </w:trPr>
        <w:tc>
          <w:tcPr>
            <w:tcW w:w="1721" w:type="dxa"/>
            <w:vMerge/>
            <w:tcBorders>
              <w:top w:val="single" w:sz="8" w:space="0" w:color="auto"/>
              <w:left w:val="single" w:sz="4"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1581" w:type="dxa"/>
            <w:vMerge/>
            <w:tcBorders>
              <w:top w:val="single" w:sz="8" w:space="0" w:color="auto"/>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692" w:type="dxa"/>
            <w:tcBorders>
              <w:top w:val="nil"/>
              <w:left w:val="nil"/>
              <w:bottom w:val="single" w:sz="8" w:space="0" w:color="auto"/>
              <w:right w:val="nil"/>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ГРБС</w:t>
            </w:r>
          </w:p>
        </w:tc>
        <w:tc>
          <w:tcPr>
            <w:tcW w:w="700"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РзПр</w:t>
            </w:r>
          </w:p>
        </w:tc>
        <w:tc>
          <w:tcPr>
            <w:tcW w:w="1216"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ЦСР</w:t>
            </w:r>
          </w:p>
        </w:tc>
        <w:tc>
          <w:tcPr>
            <w:tcW w:w="640"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ВР</w:t>
            </w:r>
          </w:p>
        </w:tc>
        <w:tc>
          <w:tcPr>
            <w:tcW w:w="734"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2014 год</w:t>
            </w:r>
          </w:p>
        </w:tc>
        <w:tc>
          <w:tcPr>
            <w:tcW w:w="764"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2015 год</w:t>
            </w:r>
          </w:p>
        </w:tc>
        <w:tc>
          <w:tcPr>
            <w:tcW w:w="804"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2016 год</w:t>
            </w:r>
          </w:p>
        </w:tc>
        <w:tc>
          <w:tcPr>
            <w:tcW w:w="721"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2017 год</w:t>
            </w:r>
          </w:p>
        </w:tc>
        <w:tc>
          <w:tcPr>
            <w:tcW w:w="766"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2018 год</w:t>
            </w:r>
          </w:p>
        </w:tc>
        <w:tc>
          <w:tcPr>
            <w:tcW w:w="900"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2019год</w:t>
            </w:r>
          </w:p>
        </w:tc>
        <w:tc>
          <w:tcPr>
            <w:tcW w:w="825"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2020 год</w:t>
            </w:r>
          </w:p>
        </w:tc>
        <w:tc>
          <w:tcPr>
            <w:tcW w:w="692"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2021 год</w:t>
            </w:r>
          </w:p>
        </w:tc>
        <w:tc>
          <w:tcPr>
            <w:tcW w:w="952"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Итого на период 2014-2021 годы</w:t>
            </w:r>
          </w:p>
        </w:tc>
        <w:tc>
          <w:tcPr>
            <w:tcW w:w="1745" w:type="dxa"/>
            <w:vMerge/>
            <w:tcBorders>
              <w:top w:val="single" w:sz="8" w:space="0" w:color="auto"/>
              <w:left w:val="single" w:sz="8" w:space="0" w:color="auto"/>
              <w:bottom w:val="single" w:sz="8" w:space="0" w:color="000000"/>
              <w:right w:val="nil"/>
            </w:tcBorders>
            <w:vAlign w:val="center"/>
            <w:hideMark/>
          </w:tcPr>
          <w:p w:rsidR="005D62A7" w:rsidRPr="0005261A" w:rsidRDefault="005D62A7" w:rsidP="005D62A7">
            <w:pPr>
              <w:rPr>
                <w:color w:val="000000"/>
                <w:sz w:val="20"/>
                <w:szCs w:val="20"/>
              </w:rPr>
            </w:pPr>
          </w:p>
        </w:tc>
        <w:tc>
          <w:tcPr>
            <w:tcW w:w="960" w:type="dxa"/>
            <w:tcBorders>
              <w:top w:val="nil"/>
              <w:left w:val="single" w:sz="4" w:space="0" w:color="auto"/>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r w:rsidRPr="0005261A">
              <w:rPr>
                <w:rFonts w:ascii="Calibri" w:hAnsi="Calibri"/>
                <w:color w:val="000000"/>
                <w:sz w:val="20"/>
                <w:szCs w:val="20"/>
              </w:rPr>
              <w:t> </w:t>
            </w:r>
          </w:p>
        </w:tc>
      </w:tr>
      <w:tr w:rsidR="005D62A7" w:rsidRPr="0005261A" w:rsidTr="005D62A7">
        <w:trPr>
          <w:trHeight w:val="315"/>
        </w:trPr>
        <w:tc>
          <w:tcPr>
            <w:tcW w:w="15453" w:type="dxa"/>
            <w:gridSpan w:val="16"/>
            <w:tcBorders>
              <w:top w:val="single" w:sz="8" w:space="0" w:color="auto"/>
              <w:left w:val="single" w:sz="4" w:space="0" w:color="auto"/>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Цель подпрограммы:</w:t>
            </w:r>
          </w:p>
        </w:tc>
        <w:tc>
          <w:tcPr>
            <w:tcW w:w="960" w:type="dxa"/>
            <w:vMerge w:val="restart"/>
            <w:tcBorders>
              <w:top w:val="nil"/>
              <w:left w:val="single" w:sz="8" w:space="0" w:color="auto"/>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r>
      <w:tr w:rsidR="005D62A7" w:rsidRPr="0005261A" w:rsidTr="005D62A7">
        <w:trPr>
          <w:trHeight w:val="315"/>
        </w:trPr>
        <w:tc>
          <w:tcPr>
            <w:tcW w:w="15453" w:type="dxa"/>
            <w:gridSpan w:val="16"/>
            <w:tcBorders>
              <w:top w:val="nil"/>
              <w:left w:val="single" w:sz="4" w:space="0" w:color="auto"/>
              <w:bottom w:val="single" w:sz="8" w:space="0" w:color="auto"/>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Обеспечение развития  культуры и спорта на территории Пинчугского сельсовета  </w:t>
            </w:r>
          </w:p>
        </w:tc>
        <w:tc>
          <w:tcPr>
            <w:tcW w:w="960" w:type="dxa"/>
            <w:vMerge/>
            <w:tcBorders>
              <w:top w:val="nil"/>
              <w:left w:val="single" w:sz="8" w:space="0" w:color="auto"/>
              <w:bottom w:val="nil"/>
              <w:right w:val="nil"/>
            </w:tcBorders>
            <w:vAlign w:val="center"/>
            <w:hideMark/>
          </w:tcPr>
          <w:p w:rsidR="005D62A7" w:rsidRPr="0005261A" w:rsidRDefault="005D62A7" w:rsidP="005D62A7">
            <w:pPr>
              <w:rPr>
                <w:color w:val="000000"/>
                <w:sz w:val="20"/>
                <w:szCs w:val="20"/>
              </w:rPr>
            </w:pPr>
          </w:p>
        </w:tc>
      </w:tr>
      <w:tr w:rsidR="005D62A7" w:rsidRPr="0005261A" w:rsidTr="005D62A7">
        <w:trPr>
          <w:trHeight w:val="300"/>
        </w:trPr>
        <w:tc>
          <w:tcPr>
            <w:tcW w:w="15453" w:type="dxa"/>
            <w:gridSpan w:val="16"/>
            <w:tcBorders>
              <w:top w:val="single" w:sz="8" w:space="0" w:color="auto"/>
              <w:left w:val="single" w:sz="4" w:space="0" w:color="auto"/>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Задача 1:</w:t>
            </w:r>
          </w:p>
        </w:tc>
        <w:tc>
          <w:tcPr>
            <w:tcW w:w="960" w:type="dxa"/>
            <w:vMerge/>
            <w:tcBorders>
              <w:top w:val="nil"/>
              <w:left w:val="single" w:sz="8" w:space="0" w:color="auto"/>
              <w:bottom w:val="nil"/>
              <w:right w:val="nil"/>
            </w:tcBorders>
            <w:vAlign w:val="center"/>
            <w:hideMark/>
          </w:tcPr>
          <w:p w:rsidR="005D62A7" w:rsidRPr="0005261A" w:rsidRDefault="005D62A7" w:rsidP="005D62A7">
            <w:pPr>
              <w:rPr>
                <w:color w:val="000000"/>
                <w:sz w:val="20"/>
                <w:szCs w:val="20"/>
              </w:rPr>
            </w:pPr>
          </w:p>
        </w:tc>
      </w:tr>
      <w:tr w:rsidR="005D62A7" w:rsidRPr="0005261A" w:rsidTr="005D62A7">
        <w:trPr>
          <w:trHeight w:val="285"/>
        </w:trPr>
        <w:tc>
          <w:tcPr>
            <w:tcW w:w="15453" w:type="dxa"/>
            <w:gridSpan w:val="16"/>
            <w:tcBorders>
              <w:top w:val="nil"/>
              <w:left w:val="single" w:sz="4" w:space="0" w:color="auto"/>
              <w:bottom w:val="single" w:sz="8" w:space="0" w:color="auto"/>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Организация и проведение физкультурно-оздоровительных  и культурно-массовых  мероприятий для населения поселка</w:t>
            </w:r>
          </w:p>
        </w:tc>
        <w:tc>
          <w:tcPr>
            <w:tcW w:w="960" w:type="dxa"/>
            <w:vMerge/>
            <w:tcBorders>
              <w:top w:val="nil"/>
              <w:left w:val="single" w:sz="8" w:space="0" w:color="auto"/>
              <w:bottom w:val="nil"/>
              <w:right w:val="nil"/>
            </w:tcBorders>
            <w:vAlign w:val="center"/>
            <w:hideMark/>
          </w:tcPr>
          <w:p w:rsidR="005D62A7" w:rsidRPr="0005261A" w:rsidRDefault="005D62A7" w:rsidP="005D62A7">
            <w:pPr>
              <w:rPr>
                <w:color w:val="000000"/>
                <w:sz w:val="20"/>
                <w:szCs w:val="20"/>
              </w:rPr>
            </w:pPr>
          </w:p>
        </w:tc>
      </w:tr>
      <w:tr w:rsidR="005D62A7" w:rsidRPr="0005261A" w:rsidTr="005D62A7">
        <w:trPr>
          <w:trHeight w:val="300"/>
        </w:trPr>
        <w:tc>
          <w:tcPr>
            <w:tcW w:w="1721" w:type="dxa"/>
            <w:tcBorders>
              <w:top w:val="nil"/>
              <w:left w:val="single" w:sz="4" w:space="0" w:color="auto"/>
              <w:bottom w:val="nil"/>
              <w:right w:val="single" w:sz="8" w:space="0" w:color="auto"/>
            </w:tcBorders>
            <w:shd w:val="clear" w:color="auto" w:fill="auto"/>
            <w:hideMark/>
          </w:tcPr>
          <w:p w:rsidR="005D62A7" w:rsidRPr="0005261A" w:rsidRDefault="005D62A7" w:rsidP="005D62A7">
            <w:pPr>
              <w:jc w:val="both"/>
              <w:rPr>
                <w:color w:val="000000"/>
                <w:sz w:val="20"/>
                <w:szCs w:val="20"/>
              </w:rPr>
            </w:pPr>
            <w:r w:rsidRPr="0005261A">
              <w:rPr>
                <w:color w:val="000000"/>
                <w:sz w:val="20"/>
                <w:szCs w:val="20"/>
              </w:rPr>
              <w:t>Мероприятие 1:</w:t>
            </w:r>
          </w:p>
        </w:tc>
        <w:tc>
          <w:tcPr>
            <w:tcW w:w="1581"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692"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right"/>
              <w:rPr>
                <w:color w:val="000000"/>
                <w:sz w:val="20"/>
                <w:szCs w:val="20"/>
              </w:rPr>
            </w:pPr>
            <w:r w:rsidRPr="0005261A">
              <w:rPr>
                <w:color w:val="000000"/>
                <w:sz w:val="20"/>
                <w:szCs w:val="20"/>
              </w:rPr>
              <w:t>912</w:t>
            </w:r>
          </w:p>
        </w:tc>
        <w:tc>
          <w:tcPr>
            <w:tcW w:w="700" w:type="dxa"/>
            <w:vMerge w:val="restart"/>
            <w:tcBorders>
              <w:top w:val="nil"/>
              <w:left w:val="single" w:sz="8" w:space="0" w:color="auto"/>
              <w:bottom w:val="single" w:sz="8" w:space="0" w:color="000000"/>
              <w:right w:val="single" w:sz="8" w:space="0" w:color="000000"/>
            </w:tcBorders>
            <w:shd w:val="clear" w:color="auto" w:fill="auto"/>
            <w:noWrap/>
            <w:hideMark/>
          </w:tcPr>
          <w:p w:rsidR="005D62A7" w:rsidRPr="0005261A" w:rsidRDefault="005D62A7" w:rsidP="005D62A7">
            <w:pPr>
              <w:jc w:val="right"/>
              <w:rPr>
                <w:color w:val="000000"/>
                <w:sz w:val="20"/>
                <w:szCs w:val="20"/>
              </w:rPr>
            </w:pPr>
            <w:r w:rsidRPr="0005261A">
              <w:rPr>
                <w:color w:val="000000"/>
                <w:sz w:val="20"/>
                <w:szCs w:val="20"/>
              </w:rPr>
              <w:t>1101</w:t>
            </w:r>
          </w:p>
        </w:tc>
        <w:tc>
          <w:tcPr>
            <w:tcW w:w="1216"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right"/>
              <w:rPr>
                <w:color w:val="000000"/>
                <w:sz w:val="20"/>
                <w:szCs w:val="20"/>
              </w:rPr>
            </w:pPr>
            <w:r w:rsidRPr="0005261A">
              <w:rPr>
                <w:color w:val="000000"/>
                <w:sz w:val="20"/>
                <w:szCs w:val="20"/>
              </w:rPr>
              <w:t>3960080000</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111</w:t>
            </w:r>
          </w:p>
        </w:tc>
        <w:tc>
          <w:tcPr>
            <w:tcW w:w="734"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265,7</w:t>
            </w:r>
          </w:p>
        </w:tc>
        <w:tc>
          <w:tcPr>
            <w:tcW w:w="764"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278,9</w:t>
            </w:r>
          </w:p>
        </w:tc>
        <w:tc>
          <w:tcPr>
            <w:tcW w:w="804"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278,79</w:t>
            </w:r>
          </w:p>
        </w:tc>
        <w:tc>
          <w:tcPr>
            <w:tcW w:w="721"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66"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900" w:type="dxa"/>
            <w:tcBorders>
              <w:top w:val="nil"/>
              <w:left w:val="nil"/>
              <w:bottom w:val="nil"/>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25" w:type="dxa"/>
            <w:tcBorders>
              <w:top w:val="nil"/>
              <w:left w:val="nil"/>
              <w:bottom w:val="nil"/>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692" w:type="dxa"/>
            <w:tcBorders>
              <w:top w:val="nil"/>
              <w:left w:val="nil"/>
              <w:bottom w:val="nil"/>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52"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823,39</w:t>
            </w:r>
          </w:p>
        </w:tc>
        <w:tc>
          <w:tcPr>
            <w:tcW w:w="1745" w:type="dxa"/>
            <w:vMerge w:val="restart"/>
            <w:tcBorders>
              <w:top w:val="nil"/>
              <w:left w:val="single" w:sz="8" w:space="0" w:color="auto"/>
              <w:bottom w:val="single" w:sz="8" w:space="0" w:color="000000"/>
              <w:right w:val="nil"/>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выплата заработной платы</w:t>
            </w:r>
          </w:p>
        </w:tc>
        <w:tc>
          <w:tcPr>
            <w:tcW w:w="960" w:type="dxa"/>
            <w:vMerge w:val="restart"/>
            <w:tcBorders>
              <w:top w:val="nil"/>
              <w:left w:val="single" w:sz="8" w:space="0" w:color="auto"/>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r w:rsidRPr="0005261A">
              <w:rPr>
                <w:rFonts w:ascii="Calibri" w:hAnsi="Calibri"/>
                <w:color w:val="000000"/>
                <w:sz w:val="20"/>
                <w:szCs w:val="20"/>
              </w:rPr>
              <w:t> </w:t>
            </w:r>
          </w:p>
        </w:tc>
      </w:tr>
      <w:tr w:rsidR="005D62A7" w:rsidRPr="0005261A" w:rsidTr="005D62A7">
        <w:trPr>
          <w:trHeight w:val="1020"/>
        </w:trPr>
        <w:tc>
          <w:tcPr>
            <w:tcW w:w="1721" w:type="dxa"/>
            <w:tcBorders>
              <w:top w:val="nil"/>
              <w:left w:val="single" w:sz="4" w:space="0" w:color="auto"/>
              <w:bottom w:val="nil"/>
              <w:right w:val="single" w:sz="8" w:space="0" w:color="auto"/>
            </w:tcBorders>
            <w:shd w:val="clear" w:color="auto" w:fill="auto"/>
            <w:hideMark/>
          </w:tcPr>
          <w:p w:rsidR="005D62A7" w:rsidRPr="0005261A" w:rsidRDefault="005D62A7" w:rsidP="005D62A7">
            <w:pPr>
              <w:jc w:val="both"/>
              <w:rPr>
                <w:color w:val="000000"/>
                <w:sz w:val="20"/>
                <w:szCs w:val="20"/>
              </w:rPr>
            </w:pPr>
            <w:r w:rsidRPr="0005261A">
              <w:rPr>
                <w:color w:val="000000"/>
                <w:sz w:val="20"/>
                <w:szCs w:val="20"/>
              </w:rPr>
              <w:t xml:space="preserve">Отдельные мероприятия в рамках подпрограммы </w:t>
            </w:r>
          </w:p>
        </w:tc>
        <w:tc>
          <w:tcPr>
            <w:tcW w:w="158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692"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00" w:type="dxa"/>
            <w:vMerge/>
            <w:tcBorders>
              <w:top w:val="nil"/>
              <w:left w:val="single" w:sz="8" w:space="0" w:color="auto"/>
              <w:bottom w:val="single" w:sz="8" w:space="0" w:color="000000"/>
              <w:right w:val="single" w:sz="8" w:space="0" w:color="000000"/>
            </w:tcBorders>
            <w:vAlign w:val="center"/>
            <w:hideMark/>
          </w:tcPr>
          <w:p w:rsidR="005D62A7" w:rsidRPr="0005261A" w:rsidRDefault="005D62A7" w:rsidP="005D62A7">
            <w:pPr>
              <w:rPr>
                <w:color w:val="000000"/>
                <w:sz w:val="20"/>
                <w:szCs w:val="20"/>
              </w:rPr>
            </w:pPr>
          </w:p>
        </w:tc>
        <w:tc>
          <w:tcPr>
            <w:tcW w:w="1216"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34"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64"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804"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2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66"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900"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825"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69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952"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1745" w:type="dxa"/>
            <w:vMerge/>
            <w:tcBorders>
              <w:top w:val="nil"/>
              <w:left w:val="single" w:sz="8" w:space="0" w:color="auto"/>
              <w:bottom w:val="single" w:sz="8" w:space="0" w:color="000000"/>
              <w:right w:val="nil"/>
            </w:tcBorders>
            <w:vAlign w:val="center"/>
            <w:hideMark/>
          </w:tcPr>
          <w:p w:rsidR="005D62A7" w:rsidRPr="0005261A" w:rsidRDefault="005D62A7" w:rsidP="005D62A7">
            <w:pPr>
              <w:rPr>
                <w:color w:val="000000"/>
                <w:sz w:val="20"/>
                <w:szCs w:val="20"/>
              </w:rPr>
            </w:pPr>
          </w:p>
        </w:tc>
        <w:tc>
          <w:tcPr>
            <w:tcW w:w="960" w:type="dxa"/>
            <w:vMerge/>
            <w:tcBorders>
              <w:top w:val="nil"/>
              <w:left w:val="single" w:sz="8" w:space="0" w:color="auto"/>
              <w:bottom w:val="nil"/>
              <w:right w:val="nil"/>
            </w:tcBorders>
            <w:vAlign w:val="center"/>
            <w:hideMark/>
          </w:tcPr>
          <w:p w:rsidR="005D62A7" w:rsidRPr="0005261A" w:rsidRDefault="005D62A7" w:rsidP="005D62A7">
            <w:pPr>
              <w:rPr>
                <w:rFonts w:ascii="Calibri" w:hAnsi="Calibri"/>
                <w:color w:val="000000"/>
                <w:sz w:val="20"/>
                <w:szCs w:val="20"/>
              </w:rPr>
            </w:pPr>
          </w:p>
        </w:tc>
      </w:tr>
      <w:tr w:rsidR="005D62A7" w:rsidRPr="0005261A" w:rsidTr="005D62A7">
        <w:trPr>
          <w:trHeight w:val="1125"/>
        </w:trPr>
        <w:tc>
          <w:tcPr>
            <w:tcW w:w="1721" w:type="dxa"/>
            <w:tcBorders>
              <w:top w:val="single" w:sz="4" w:space="0" w:color="auto"/>
              <w:left w:val="single" w:sz="4" w:space="0" w:color="auto"/>
              <w:bottom w:val="single" w:sz="8" w:space="0" w:color="auto"/>
              <w:right w:val="single" w:sz="8" w:space="0" w:color="auto"/>
            </w:tcBorders>
            <w:shd w:val="clear" w:color="auto" w:fill="auto"/>
            <w:hideMark/>
          </w:tcPr>
          <w:p w:rsidR="005D62A7" w:rsidRPr="0005261A" w:rsidRDefault="005D62A7" w:rsidP="005D62A7">
            <w:pPr>
              <w:jc w:val="both"/>
              <w:rPr>
                <w:color w:val="000000"/>
                <w:sz w:val="20"/>
                <w:szCs w:val="20"/>
              </w:rPr>
            </w:pPr>
            <w:r w:rsidRPr="0005261A">
              <w:rPr>
                <w:color w:val="000000"/>
                <w:sz w:val="20"/>
                <w:szCs w:val="20"/>
              </w:rPr>
              <w:t>Мероприятие 2: Проведение культурно-массовых мероприятий</w:t>
            </w:r>
          </w:p>
        </w:tc>
        <w:tc>
          <w:tcPr>
            <w:tcW w:w="1581" w:type="dxa"/>
            <w:tcBorders>
              <w:top w:val="nil"/>
              <w:left w:val="nil"/>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right"/>
              <w:rPr>
                <w:color w:val="000000"/>
                <w:sz w:val="20"/>
                <w:szCs w:val="20"/>
              </w:rPr>
            </w:pPr>
            <w:r w:rsidRPr="0005261A">
              <w:rPr>
                <w:color w:val="000000"/>
                <w:sz w:val="20"/>
                <w:szCs w:val="20"/>
              </w:rPr>
              <w:t>912</w:t>
            </w:r>
          </w:p>
        </w:tc>
        <w:tc>
          <w:tcPr>
            <w:tcW w:w="700"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right"/>
              <w:rPr>
                <w:color w:val="000000"/>
                <w:sz w:val="20"/>
                <w:szCs w:val="20"/>
              </w:rPr>
            </w:pPr>
            <w:r w:rsidRPr="0005261A">
              <w:rPr>
                <w:color w:val="000000"/>
                <w:sz w:val="20"/>
                <w:szCs w:val="20"/>
              </w:rPr>
              <w:t>0801</w:t>
            </w:r>
          </w:p>
        </w:tc>
        <w:tc>
          <w:tcPr>
            <w:tcW w:w="1216"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right"/>
              <w:rPr>
                <w:color w:val="000000"/>
                <w:sz w:val="20"/>
                <w:szCs w:val="20"/>
              </w:rPr>
            </w:pPr>
            <w:r w:rsidRPr="0005261A">
              <w:rPr>
                <w:color w:val="000000"/>
                <w:sz w:val="20"/>
                <w:szCs w:val="20"/>
              </w:rPr>
              <w:t>3960080010</w:t>
            </w:r>
          </w:p>
        </w:tc>
        <w:tc>
          <w:tcPr>
            <w:tcW w:w="640"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244</w:t>
            </w:r>
          </w:p>
        </w:tc>
        <w:tc>
          <w:tcPr>
            <w:tcW w:w="734"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64"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04"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2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66"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00"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825"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52" w:type="dxa"/>
            <w:tcBorders>
              <w:top w:val="nil"/>
              <w:left w:val="nil"/>
              <w:bottom w:val="single" w:sz="8" w:space="0" w:color="auto"/>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0</w:t>
            </w:r>
          </w:p>
        </w:tc>
        <w:tc>
          <w:tcPr>
            <w:tcW w:w="1745" w:type="dxa"/>
            <w:tcBorders>
              <w:top w:val="nil"/>
              <w:left w:val="nil"/>
              <w:bottom w:val="single" w:sz="8"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315"/>
        </w:trPr>
        <w:tc>
          <w:tcPr>
            <w:tcW w:w="1721" w:type="dxa"/>
            <w:tcBorders>
              <w:top w:val="nil"/>
              <w:left w:val="single" w:sz="4" w:space="0" w:color="auto"/>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Итого по задаче 1.</w:t>
            </w:r>
          </w:p>
        </w:tc>
        <w:tc>
          <w:tcPr>
            <w:tcW w:w="1581" w:type="dxa"/>
            <w:tcBorders>
              <w:top w:val="nil"/>
              <w:left w:val="nil"/>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00" w:type="dxa"/>
            <w:tcBorders>
              <w:top w:val="nil"/>
              <w:left w:val="nil"/>
              <w:bottom w:val="single" w:sz="8" w:space="0" w:color="auto"/>
              <w:right w:val="nil"/>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1216"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734"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265,7</w:t>
            </w:r>
          </w:p>
        </w:tc>
        <w:tc>
          <w:tcPr>
            <w:tcW w:w="764"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278,9</w:t>
            </w:r>
          </w:p>
        </w:tc>
        <w:tc>
          <w:tcPr>
            <w:tcW w:w="804"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278,79</w:t>
            </w:r>
          </w:p>
        </w:tc>
        <w:tc>
          <w:tcPr>
            <w:tcW w:w="72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66"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900"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825"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69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952" w:type="dxa"/>
            <w:tcBorders>
              <w:top w:val="nil"/>
              <w:left w:val="nil"/>
              <w:bottom w:val="single" w:sz="8" w:space="0" w:color="auto"/>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823,39</w:t>
            </w:r>
          </w:p>
        </w:tc>
        <w:tc>
          <w:tcPr>
            <w:tcW w:w="1745" w:type="dxa"/>
            <w:tcBorders>
              <w:top w:val="nil"/>
              <w:left w:val="nil"/>
              <w:bottom w:val="single" w:sz="8" w:space="0" w:color="auto"/>
              <w:right w:val="nil"/>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tcBorders>
              <w:top w:val="nil"/>
              <w:left w:val="single" w:sz="4" w:space="0" w:color="auto"/>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r w:rsidRPr="0005261A">
              <w:rPr>
                <w:rFonts w:ascii="Calibri" w:hAnsi="Calibri"/>
                <w:color w:val="000000"/>
                <w:sz w:val="20"/>
                <w:szCs w:val="20"/>
              </w:rPr>
              <w:t> </w:t>
            </w:r>
          </w:p>
        </w:tc>
      </w:tr>
      <w:tr w:rsidR="005D62A7" w:rsidRPr="0005261A" w:rsidTr="005D62A7">
        <w:trPr>
          <w:trHeight w:val="315"/>
        </w:trPr>
        <w:tc>
          <w:tcPr>
            <w:tcW w:w="1721" w:type="dxa"/>
            <w:tcBorders>
              <w:top w:val="nil"/>
              <w:left w:val="single" w:sz="4" w:space="0" w:color="auto"/>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Краевой бюджет </w:t>
            </w:r>
          </w:p>
        </w:tc>
        <w:tc>
          <w:tcPr>
            <w:tcW w:w="1581" w:type="dxa"/>
            <w:tcBorders>
              <w:top w:val="nil"/>
              <w:left w:val="nil"/>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00" w:type="dxa"/>
            <w:tcBorders>
              <w:top w:val="nil"/>
              <w:left w:val="nil"/>
              <w:bottom w:val="single" w:sz="8" w:space="0" w:color="auto"/>
              <w:right w:val="nil"/>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1216"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734"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64"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04"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2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66"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00"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25"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52" w:type="dxa"/>
            <w:tcBorders>
              <w:top w:val="nil"/>
              <w:left w:val="nil"/>
              <w:bottom w:val="single" w:sz="8" w:space="0" w:color="auto"/>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1745" w:type="dxa"/>
            <w:tcBorders>
              <w:top w:val="nil"/>
              <w:left w:val="nil"/>
              <w:bottom w:val="single" w:sz="8" w:space="0" w:color="auto"/>
              <w:right w:val="nil"/>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tcBorders>
              <w:top w:val="nil"/>
              <w:left w:val="single" w:sz="4" w:space="0" w:color="auto"/>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r w:rsidRPr="0005261A">
              <w:rPr>
                <w:rFonts w:ascii="Calibri" w:hAnsi="Calibri"/>
                <w:color w:val="000000"/>
                <w:sz w:val="20"/>
                <w:szCs w:val="20"/>
              </w:rPr>
              <w:t> </w:t>
            </w:r>
          </w:p>
        </w:tc>
      </w:tr>
      <w:tr w:rsidR="005D62A7" w:rsidRPr="0005261A" w:rsidTr="005D62A7">
        <w:trPr>
          <w:trHeight w:val="315"/>
        </w:trPr>
        <w:tc>
          <w:tcPr>
            <w:tcW w:w="1721" w:type="dxa"/>
            <w:tcBorders>
              <w:top w:val="nil"/>
              <w:left w:val="single" w:sz="4" w:space="0" w:color="auto"/>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Местный бюджет</w:t>
            </w:r>
          </w:p>
        </w:tc>
        <w:tc>
          <w:tcPr>
            <w:tcW w:w="1581" w:type="dxa"/>
            <w:tcBorders>
              <w:top w:val="nil"/>
              <w:left w:val="nil"/>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00" w:type="dxa"/>
            <w:tcBorders>
              <w:top w:val="nil"/>
              <w:left w:val="nil"/>
              <w:bottom w:val="single" w:sz="8" w:space="0" w:color="auto"/>
              <w:right w:val="nil"/>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1216"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734"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265,7</w:t>
            </w:r>
          </w:p>
        </w:tc>
        <w:tc>
          <w:tcPr>
            <w:tcW w:w="764"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278,9</w:t>
            </w:r>
          </w:p>
        </w:tc>
        <w:tc>
          <w:tcPr>
            <w:tcW w:w="804"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278,79</w:t>
            </w:r>
          </w:p>
        </w:tc>
        <w:tc>
          <w:tcPr>
            <w:tcW w:w="72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66"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900"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825"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69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952" w:type="dxa"/>
            <w:tcBorders>
              <w:top w:val="nil"/>
              <w:left w:val="nil"/>
              <w:bottom w:val="single" w:sz="8" w:space="0" w:color="auto"/>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823,39</w:t>
            </w:r>
          </w:p>
        </w:tc>
        <w:tc>
          <w:tcPr>
            <w:tcW w:w="1745" w:type="dxa"/>
            <w:tcBorders>
              <w:top w:val="nil"/>
              <w:left w:val="nil"/>
              <w:bottom w:val="single" w:sz="8" w:space="0" w:color="auto"/>
              <w:right w:val="nil"/>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tcBorders>
              <w:top w:val="nil"/>
              <w:left w:val="single" w:sz="4" w:space="0" w:color="auto"/>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r w:rsidRPr="0005261A">
              <w:rPr>
                <w:rFonts w:ascii="Calibri" w:hAnsi="Calibri"/>
                <w:color w:val="000000"/>
                <w:sz w:val="20"/>
                <w:szCs w:val="20"/>
              </w:rPr>
              <w:t> </w:t>
            </w:r>
          </w:p>
        </w:tc>
      </w:tr>
      <w:tr w:rsidR="005D62A7" w:rsidRPr="0005261A" w:rsidTr="005D62A7">
        <w:trPr>
          <w:trHeight w:val="300"/>
        </w:trPr>
        <w:tc>
          <w:tcPr>
            <w:tcW w:w="172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58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9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0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216"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34"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64"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804"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2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66"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90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9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95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745"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r>
    </w:tbl>
    <w:p w:rsidR="005D62A7" w:rsidRPr="00981B10" w:rsidRDefault="005D62A7" w:rsidP="005D62A7">
      <w:pPr>
        <w:autoSpaceDE w:val="0"/>
        <w:autoSpaceDN w:val="0"/>
        <w:adjustRightInd w:val="0"/>
      </w:pPr>
      <w:r w:rsidRPr="00981B10">
        <w:lastRenderedPageBreak/>
        <w:t xml:space="preserve">                                                                                                                                         </w:t>
      </w:r>
      <w:r>
        <w:t xml:space="preserve">                         </w:t>
      </w:r>
      <w:r w:rsidRPr="00981B10">
        <w:t xml:space="preserve">Приложение № 1 </w:t>
      </w:r>
    </w:p>
    <w:p w:rsidR="005D62A7" w:rsidRPr="00981B10" w:rsidRDefault="005D62A7" w:rsidP="005D62A7">
      <w:pPr>
        <w:autoSpaceDE w:val="0"/>
        <w:autoSpaceDN w:val="0"/>
        <w:adjustRightInd w:val="0"/>
        <w:ind w:left="9781"/>
      </w:pPr>
      <w:r w:rsidRPr="00981B10">
        <w:t>к  подпрограмме «</w:t>
      </w:r>
      <w:r>
        <w:t>Благоустройство поселка Пинчуга</w:t>
      </w:r>
      <w:r w:rsidRPr="00981B10">
        <w:t xml:space="preserve">», реализуемой в рамках муниципальной программы </w:t>
      </w:r>
    </w:p>
    <w:p w:rsidR="005D62A7" w:rsidRPr="00981B10" w:rsidRDefault="005D62A7" w:rsidP="005D62A7">
      <w:pPr>
        <w:autoSpaceDE w:val="0"/>
        <w:autoSpaceDN w:val="0"/>
        <w:adjustRightInd w:val="0"/>
        <w:ind w:firstLine="540"/>
      </w:pPr>
      <w:r w:rsidRPr="00981B10">
        <w:t xml:space="preserve">                                                                                                                                </w:t>
      </w:r>
      <w:r>
        <w:t xml:space="preserve">                          </w:t>
      </w:r>
      <w:r w:rsidRPr="00981B10">
        <w:t>Пинчугского сельсовета «Развитие поселка</w:t>
      </w:r>
      <w:r>
        <w:t>»</w:t>
      </w:r>
      <w:r w:rsidRPr="00981B10">
        <w:t xml:space="preserve">                                                                                                                                                                                                                                            </w:t>
      </w:r>
    </w:p>
    <w:p w:rsidR="005D62A7" w:rsidRPr="00981B10" w:rsidRDefault="005D62A7" w:rsidP="005D62A7">
      <w:pPr>
        <w:tabs>
          <w:tab w:val="left" w:pos="708"/>
          <w:tab w:val="left" w:pos="1416"/>
          <w:tab w:val="left" w:pos="2124"/>
          <w:tab w:val="left" w:pos="2832"/>
          <w:tab w:val="left" w:pos="9795"/>
        </w:tabs>
        <w:autoSpaceDE w:val="0"/>
        <w:autoSpaceDN w:val="0"/>
        <w:adjustRightInd w:val="0"/>
        <w:ind w:firstLine="540"/>
      </w:pPr>
      <w:r w:rsidRPr="00981B10">
        <w:tab/>
      </w:r>
      <w:r w:rsidRPr="00981B10">
        <w:tab/>
        <w:t xml:space="preserve">                                                                                                                   </w:t>
      </w:r>
      <w:r>
        <w:t xml:space="preserve">                       </w:t>
      </w:r>
      <w:r w:rsidRPr="00981B10">
        <w:t xml:space="preserve"> </w:t>
      </w:r>
    </w:p>
    <w:p w:rsidR="005D62A7" w:rsidRPr="00981B10" w:rsidRDefault="005D62A7" w:rsidP="005D62A7">
      <w:pPr>
        <w:tabs>
          <w:tab w:val="left" w:pos="10245"/>
        </w:tabs>
        <w:autoSpaceDE w:val="0"/>
        <w:autoSpaceDN w:val="0"/>
        <w:adjustRightInd w:val="0"/>
        <w:ind w:firstLine="540"/>
        <w:jc w:val="both"/>
      </w:pPr>
    </w:p>
    <w:p w:rsidR="005D62A7" w:rsidRPr="00981B10" w:rsidRDefault="005D62A7" w:rsidP="005D62A7">
      <w:pPr>
        <w:autoSpaceDE w:val="0"/>
        <w:autoSpaceDN w:val="0"/>
        <w:adjustRightInd w:val="0"/>
        <w:ind w:firstLine="540"/>
        <w:jc w:val="both"/>
      </w:pPr>
    </w:p>
    <w:p w:rsidR="005D62A7" w:rsidRPr="00981B10" w:rsidRDefault="005D62A7" w:rsidP="005D62A7">
      <w:pPr>
        <w:autoSpaceDE w:val="0"/>
        <w:autoSpaceDN w:val="0"/>
        <w:adjustRightInd w:val="0"/>
        <w:ind w:firstLine="540"/>
        <w:jc w:val="center"/>
        <w:outlineLvl w:val="0"/>
      </w:pPr>
      <w:r w:rsidRPr="00981B10">
        <w:t>Перечень целевых индикаторов подпрограммы «</w:t>
      </w:r>
      <w:r>
        <w:t>Благоустройство поселка Пинчуга</w:t>
      </w:r>
      <w:r w:rsidRPr="00981B10">
        <w:t xml:space="preserve">» </w:t>
      </w:r>
    </w:p>
    <w:p w:rsidR="005D62A7" w:rsidRDefault="005D62A7" w:rsidP="005D62A7">
      <w:pPr>
        <w:autoSpaceDE w:val="0"/>
        <w:autoSpaceDN w:val="0"/>
        <w:adjustRightInd w:val="0"/>
        <w:ind w:firstLine="540"/>
        <w:jc w:val="center"/>
        <w:rPr>
          <w:sz w:val="28"/>
          <w:szCs w:val="28"/>
        </w:rPr>
      </w:pPr>
    </w:p>
    <w:tbl>
      <w:tblPr>
        <w:tblW w:w="14175" w:type="dxa"/>
        <w:tblInd w:w="70" w:type="dxa"/>
        <w:tblLayout w:type="fixed"/>
        <w:tblCellMar>
          <w:left w:w="70" w:type="dxa"/>
          <w:right w:w="70" w:type="dxa"/>
        </w:tblCellMar>
        <w:tblLook w:val="0000"/>
      </w:tblPr>
      <w:tblGrid>
        <w:gridCol w:w="810"/>
        <w:gridCol w:w="2592"/>
        <w:gridCol w:w="1328"/>
        <w:gridCol w:w="1760"/>
        <w:gridCol w:w="1165"/>
        <w:gridCol w:w="1134"/>
        <w:gridCol w:w="992"/>
        <w:gridCol w:w="992"/>
        <w:gridCol w:w="1134"/>
        <w:gridCol w:w="1134"/>
        <w:gridCol w:w="1134"/>
      </w:tblGrid>
      <w:tr w:rsidR="005D62A7" w:rsidRPr="0028245E" w:rsidTr="005D62A7">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328" w:type="dxa"/>
            <w:tcBorders>
              <w:top w:val="single" w:sz="6" w:space="0" w:color="auto"/>
              <w:left w:val="single" w:sz="6" w:space="0" w:color="auto"/>
              <w:bottom w:val="single" w:sz="4"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760" w:type="dxa"/>
            <w:tcBorders>
              <w:top w:val="single" w:sz="6" w:space="0" w:color="auto"/>
              <w:left w:val="single" w:sz="6" w:space="0" w:color="auto"/>
              <w:bottom w:val="single" w:sz="4"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165" w:type="dxa"/>
            <w:tcBorders>
              <w:top w:val="single" w:sz="6" w:space="0" w:color="auto"/>
              <w:left w:val="single" w:sz="6" w:space="0" w:color="auto"/>
              <w:bottom w:val="single" w:sz="4"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2014 год</w:t>
            </w:r>
          </w:p>
        </w:tc>
        <w:tc>
          <w:tcPr>
            <w:tcW w:w="1134" w:type="dxa"/>
            <w:tcBorders>
              <w:top w:val="single" w:sz="6" w:space="0" w:color="auto"/>
              <w:left w:val="single" w:sz="6" w:space="0" w:color="auto"/>
              <w:bottom w:val="single" w:sz="4"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2015 год</w:t>
            </w:r>
          </w:p>
        </w:tc>
        <w:tc>
          <w:tcPr>
            <w:tcW w:w="992" w:type="dxa"/>
            <w:tcBorders>
              <w:top w:val="single" w:sz="6" w:space="0" w:color="auto"/>
              <w:left w:val="single" w:sz="6" w:space="0" w:color="auto"/>
              <w:bottom w:val="single" w:sz="4"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2016 год</w:t>
            </w:r>
          </w:p>
        </w:tc>
        <w:tc>
          <w:tcPr>
            <w:tcW w:w="992" w:type="dxa"/>
            <w:tcBorders>
              <w:top w:val="single" w:sz="6" w:space="0" w:color="auto"/>
              <w:left w:val="single" w:sz="6" w:space="0" w:color="auto"/>
              <w:bottom w:val="single" w:sz="4"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2017 год</w:t>
            </w:r>
          </w:p>
        </w:tc>
        <w:tc>
          <w:tcPr>
            <w:tcW w:w="1134" w:type="dxa"/>
            <w:tcBorders>
              <w:top w:val="single" w:sz="6" w:space="0" w:color="auto"/>
              <w:left w:val="single" w:sz="6" w:space="0" w:color="auto"/>
              <w:bottom w:val="single" w:sz="4"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2018 год</w:t>
            </w:r>
          </w:p>
        </w:tc>
        <w:tc>
          <w:tcPr>
            <w:tcW w:w="1134" w:type="dxa"/>
            <w:tcBorders>
              <w:top w:val="single" w:sz="6" w:space="0" w:color="auto"/>
              <w:left w:val="single" w:sz="6" w:space="0" w:color="auto"/>
              <w:bottom w:val="single" w:sz="4" w:space="0" w:color="auto"/>
              <w:right w:val="single" w:sz="6" w:space="0" w:color="auto"/>
            </w:tcBorders>
            <w:vAlign w:val="center"/>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2019 год</w:t>
            </w:r>
          </w:p>
        </w:tc>
        <w:tc>
          <w:tcPr>
            <w:tcW w:w="1134" w:type="dxa"/>
            <w:tcBorders>
              <w:top w:val="single" w:sz="6" w:space="0" w:color="auto"/>
              <w:left w:val="single" w:sz="6" w:space="0" w:color="auto"/>
              <w:bottom w:val="single" w:sz="4" w:space="0" w:color="auto"/>
              <w:right w:val="single" w:sz="6" w:space="0" w:color="auto"/>
            </w:tcBorders>
            <w:vAlign w:val="center"/>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2020 год</w:t>
            </w:r>
          </w:p>
        </w:tc>
      </w:tr>
      <w:tr w:rsidR="005D62A7" w:rsidRPr="0028245E" w:rsidTr="005D62A7">
        <w:trPr>
          <w:cantSplit/>
          <w:trHeight w:val="240"/>
        </w:trPr>
        <w:tc>
          <w:tcPr>
            <w:tcW w:w="810" w:type="dxa"/>
            <w:tcBorders>
              <w:top w:val="single" w:sz="6" w:space="0" w:color="auto"/>
              <w:left w:val="single" w:sz="6" w:space="0" w:color="auto"/>
              <w:bottom w:val="single" w:sz="6" w:space="0" w:color="auto"/>
              <w:right w:val="single" w:sz="4" w:space="0" w:color="auto"/>
            </w:tcBorders>
          </w:tcPr>
          <w:p w:rsidR="005D62A7" w:rsidRPr="00165D3D" w:rsidRDefault="005D62A7" w:rsidP="005D62A7">
            <w:pPr>
              <w:pStyle w:val="ConsPlusNormal"/>
              <w:widowControl/>
              <w:ind w:firstLine="0"/>
              <w:rPr>
                <w:rFonts w:ascii="Times New Roman" w:hAnsi="Times New Roman" w:cs="Times New Roman"/>
                <w:sz w:val="24"/>
                <w:szCs w:val="24"/>
              </w:rPr>
            </w:pPr>
          </w:p>
        </w:tc>
        <w:tc>
          <w:tcPr>
            <w:tcW w:w="11097" w:type="dxa"/>
            <w:gridSpan w:val="8"/>
            <w:tcBorders>
              <w:top w:val="single" w:sz="4" w:space="0" w:color="auto"/>
              <w:left w:val="single" w:sz="4" w:space="0" w:color="auto"/>
              <w:bottom w:val="single" w:sz="4" w:space="0" w:color="auto"/>
              <w:right w:val="single" w:sz="4" w:space="0" w:color="auto"/>
            </w:tcBorders>
          </w:tcPr>
          <w:p w:rsidR="005D62A7" w:rsidRDefault="005D62A7" w:rsidP="005D62A7">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5D62A7" w:rsidRPr="00165D3D" w:rsidRDefault="005D62A7" w:rsidP="005D62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c>
          <w:tcPr>
            <w:tcW w:w="1134" w:type="dxa"/>
            <w:tcBorders>
              <w:top w:val="single" w:sz="4" w:space="0" w:color="auto"/>
              <w:left w:val="single" w:sz="4" w:space="0" w:color="auto"/>
              <w:bottom w:val="single" w:sz="4" w:space="0" w:color="auto"/>
              <w:right w:val="single" w:sz="4" w:space="0" w:color="auto"/>
            </w:tcBorders>
          </w:tcPr>
          <w:p w:rsidR="005D62A7" w:rsidRPr="00165D3D" w:rsidRDefault="005D62A7" w:rsidP="005D62A7">
            <w:pPr>
              <w:pStyle w:val="ConsPlusNormal"/>
              <w:widowControl/>
              <w:ind w:firstLine="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62A7" w:rsidRPr="00165D3D" w:rsidRDefault="005D62A7" w:rsidP="005D62A7">
            <w:pPr>
              <w:pStyle w:val="ConsPlusNormal"/>
              <w:widowControl/>
              <w:ind w:firstLine="0"/>
              <w:rPr>
                <w:rFonts w:ascii="Times New Roman" w:hAnsi="Times New Roman" w:cs="Times New Roman"/>
                <w:sz w:val="24"/>
                <w:szCs w:val="24"/>
              </w:rPr>
            </w:pPr>
          </w:p>
        </w:tc>
      </w:tr>
      <w:tr w:rsidR="005D62A7" w:rsidRPr="0028245E" w:rsidTr="005D62A7">
        <w:trPr>
          <w:cantSplit/>
          <w:trHeight w:val="1525"/>
        </w:trPr>
        <w:tc>
          <w:tcPr>
            <w:tcW w:w="810" w:type="dxa"/>
            <w:tcBorders>
              <w:top w:val="single" w:sz="6" w:space="0" w:color="auto"/>
              <w:left w:val="single" w:sz="6" w:space="0" w:color="auto"/>
              <w:bottom w:val="single" w:sz="6"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5D62A7" w:rsidRPr="008031AD" w:rsidRDefault="005D62A7" w:rsidP="005D62A7">
            <w:pPr>
              <w:pStyle w:val="ConsPlusNormal"/>
              <w:widowControl/>
              <w:ind w:firstLine="0"/>
              <w:jc w:val="both"/>
              <w:rPr>
                <w:rFonts w:ascii="Times New Roman" w:hAnsi="Times New Roman" w:cs="Times New Roman"/>
                <w:sz w:val="24"/>
                <w:szCs w:val="24"/>
              </w:rPr>
            </w:pPr>
            <w:r w:rsidRPr="008031AD">
              <w:rPr>
                <w:rFonts w:ascii="Times New Roman" w:hAnsi="Times New Roman"/>
                <w:sz w:val="24"/>
                <w:szCs w:val="24"/>
              </w:rPr>
              <w:t xml:space="preserve">Процент привлечения </w:t>
            </w:r>
            <w:r>
              <w:rPr>
                <w:rFonts w:ascii="Times New Roman" w:hAnsi="Times New Roman"/>
                <w:sz w:val="24"/>
                <w:szCs w:val="24"/>
              </w:rPr>
              <w:t xml:space="preserve">безработного </w:t>
            </w:r>
            <w:r w:rsidRPr="008031AD">
              <w:rPr>
                <w:rFonts w:ascii="Times New Roman" w:hAnsi="Times New Roman"/>
                <w:sz w:val="24"/>
                <w:szCs w:val="24"/>
              </w:rPr>
              <w:t>населения  муниципального  образования к работам  по   благоустройству</w:t>
            </w:r>
          </w:p>
        </w:tc>
        <w:tc>
          <w:tcPr>
            <w:tcW w:w="1328" w:type="dxa"/>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60" w:type="dxa"/>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w:t>
            </w:r>
          </w:p>
        </w:tc>
      </w:tr>
      <w:tr w:rsidR="005D62A7" w:rsidRPr="0028245E" w:rsidTr="005D62A7">
        <w:trPr>
          <w:cantSplit/>
          <w:trHeight w:val="360"/>
        </w:trPr>
        <w:tc>
          <w:tcPr>
            <w:tcW w:w="810"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592" w:type="dxa"/>
            <w:tcBorders>
              <w:top w:val="single" w:sz="4" w:space="0" w:color="auto"/>
              <w:left w:val="single" w:sz="6" w:space="0" w:color="auto"/>
              <w:bottom w:val="single" w:sz="4" w:space="0" w:color="auto"/>
              <w:right w:val="single" w:sz="6" w:space="0" w:color="auto"/>
            </w:tcBorders>
          </w:tcPr>
          <w:p w:rsidR="005D62A7" w:rsidRPr="008031AD" w:rsidRDefault="005D62A7" w:rsidP="005D62A7">
            <w:pPr>
              <w:pStyle w:val="ConsPlusNormal"/>
              <w:widowControl/>
              <w:ind w:firstLine="0"/>
              <w:rPr>
                <w:rFonts w:ascii="Times New Roman" w:hAnsi="Times New Roman"/>
                <w:sz w:val="24"/>
                <w:szCs w:val="24"/>
              </w:rPr>
            </w:pPr>
            <w:r w:rsidRPr="008031AD">
              <w:rPr>
                <w:rFonts w:ascii="Times New Roman" w:hAnsi="Times New Roman"/>
                <w:sz w:val="24"/>
                <w:szCs w:val="24"/>
              </w:rPr>
              <w:t>Количество ликвидированных несанкционированных свалок</w:t>
            </w:r>
          </w:p>
        </w:tc>
        <w:tc>
          <w:tcPr>
            <w:tcW w:w="1328"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1760"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5D62A7" w:rsidRPr="0028245E" w:rsidTr="005D62A7">
        <w:trPr>
          <w:cantSplit/>
          <w:trHeight w:val="360"/>
        </w:trPr>
        <w:tc>
          <w:tcPr>
            <w:tcW w:w="810"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592" w:type="dxa"/>
            <w:tcBorders>
              <w:top w:val="single" w:sz="4" w:space="0" w:color="auto"/>
              <w:left w:val="single" w:sz="6" w:space="0" w:color="auto"/>
              <w:bottom w:val="single" w:sz="4" w:space="0" w:color="auto"/>
              <w:right w:val="single" w:sz="6" w:space="0" w:color="auto"/>
            </w:tcBorders>
          </w:tcPr>
          <w:p w:rsidR="005D62A7" w:rsidRPr="008031AD" w:rsidRDefault="005D62A7" w:rsidP="005D62A7">
            <w:pPr>
              <w:pStyle w:val="ConsPlusNormal"/>
              <w:widowControl/>
              <w:ind w:firstLine="0"/>
              <w:rPr>
                <w:rFonts w:ascii="Times New Roman" w:hAnsi="Times New Roman"/>
                <w:sz w:val="24"/>
                <w:szCs w:val="24"/>
              </w:rPr>
            </w:pPr>
            <w:r>
              <w:rPr>
                <w:rFonts w:ascii="Times New Roman" w:hAnsi="Times New Roman"/>
                <w:sz w:val="24"/>
                <w:szCs w:val="24"/>
              </w:rPr>
              <w:t>Количество отремонтированных домов</w:t>
            </w:r>
          </w:p>
        </w:tc>
        <w:tc>
          <w:tcPr>
            <w:tcW w:w="1328"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1760"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bl>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tbl>
      <w:tblPr>
        <w:tblW w:w="15920" w:type="dxa"/>
        <w:tblInd w:w="90" w:type="dxa"/>
        <w:tblLook w:val="04A0"/>
      </w:tblPr>
      <w:tblGrid>
        <w:gridCol w:w="2055"/>
        <w:gridCol w:w="1581"/>
        <w:gridCol w:w="692"/>
        <w:gridCol w:w="651"/>
        <w:gridCol w:w="660"/>
        <w:gridCol w:w="740"/>
        <w:gridCol w:w="773"/>
        <w:gridCol w:w="773"/>
        <w:gridCol w:w="866"/>
        <w:gridCol w:w="773"/>
        <w:gridCol w:w="773"/>
        <w:gridCol w:w="788"/>
        <w:gridCol w:w="773"/>
        <w:gridCol w:w="773"/>
        <w:gridCol w:w="875"/>
        <w:gridCol w:w="1876"/>
        <w:gridCol w:w="267"/>
        <w:gridCol w:w="960"/>
      </w:tblGrid>
      <w:tr w:rsidR="005D62A7" w:rsidRPr="0005261A" w:rsidTr="005D62A7">
        <w:trPr>
          <w:trHeight w:val="945"/>
        </w:trPr>
        <w:tc>
          <w:tcPr>
            <w:tcW w:w="202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40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5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6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4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8844" w:type="dxa"/>
            <w:gridSpan w:val="10"/>
            <w:tcBorders>
              <w:top w:val="nil"/>
              <w:left w:val="nil"/>
              <w:bottom w:val="nil"/>
              <w:right w:val="nil"/>
            </w:tcBorders>
            <w:shd w:val="clear" w:color="auto" w:fill="auto"/>
            <w:hideMark/>
          </w:tcPr>
          <w:p w:rsidR="005D62A7" w:rsidRPr="0005261A" w:rsidRDefault="005D62A7" w:rsidP="005D62A7">
            <w:pPr>
              <w:jc w:val="center"/>
              <w:rPr>
                <w:rFonts w:ascii="Calibri" w:hAnsi="Calibri"/>
                <w:color w:val="000000"/>
                <w:sz w:val="20"/>
                <w:szCs w:val="20"/>
              </w:rPr>
            </w:pPr>
            <w:r w:rsidRPr="0005261A">
              <w:rPr>
                <w:rFonts w:ascii="Calibri" w:hAnsi="Calibri"/>
                <w:color w:val="000000"/>
                <w:sz w:val="20"/>
                <w:szCs w:val="20"/>
              </w:rPr>
              <w:t xml:space="preserve">Приложение № 2 </w:t>
            </w:r>
            <w:r w:rsidRPr="0005261A">
              <w:rPr>
                <w:rFonts w:ascii="Calibri" w:hAnsi="Calibri"/>
                <w:color w:val="000000"/>
                <w:sz w:val="20"/>
                <w:szCs w:val="20"/>
              </w:rPr>
              <w:br/>
              <w:t xml:space="preserve">к  подпрограмме «Благоустройство поселка Пинчуга», реализуемой в рамках муниципальной программы   Пинчугского сельсовета "Развитие поселка» </w:t>
            </w:r>
          </w:p>
        </w:tc>
        <w:tc>
          <w:tcPr>
            <w:tcW w:w="95"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r>
      <w:tr w:rsidR="005D62A7" w:rsidRPr="0005261A" w:rsidTr="005D62A7">
        <w:trPr>
          <w:trHeight w:val="180"/>
        </w:trPr>
        <w:tc>
          <w:tcPr>
            <w:tcW w:w="202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40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5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6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4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73"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47"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77"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47"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47"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88"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6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6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868"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95"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r>
      <w:tr w:rsidR="005D62A7" w:rsidRPr="0005261A" w:rsidTr="005D62A7">
        <w:trPr>
          <w:trHeight w:val="300"/>
        </w:trPr>
        <w:tc>
          <w:tcPr>
            <w:tcW w:w="14865" w:type="dxa"/>
            <w:gridSpan w:val="16"/>
            <w:tcBorders>
              <w:top w:val="nil"/>
              <w:left w:val="nil"/>
              <w:bottom w:val="nil"/>
              <w:right w:val="nil"/>
            </w:tcBorders>
            <w:shd w:val="clear" w:color="auto" w:fill="auto"/>
            <w:noWrap/>
            <w:vAlign w:val="bottom"/>
            <w:hideMark/>
          </w:tcPr>
          <w:p w:rsidR="005D62A7" w:rsidRPr="0005261A" w:rsidRDefault="005D62A7" w:rsidP="005D62A7">
            <w:pPr>
              <w:jc w:val="center"/>
              <w:rPr>
                <w:rFonts w:ascii="Calibri" w:hAnsi="Calibri"/>
                <w:b/>
                <w:bCs/>
                <w:color w:val="000000"/>
                <w:sz w:val="20"/>
                <w:szCs w:val="20"/>
              </w:rPr>
            </w:pPr>
            <w:r w:rsidRPr="0005261A">
              <w:rPr>
                <w:rFonts w:ascii="Calibri" w:hAnsi="Calibri"/>
                <w:b/>
                <w:bCs/>
                <w:color w:val="000000"/>
                <w:sz w:val="20"/>
                <w:szCs w:val="20"/>
              </w:rPr>
              <w:t>Перечень мероприятий подпрограммы «Благоустройство поселка Пинчуга» с указанием объема средств на их реализацию и ожидаемых результатов</w:t>
            </w:r>
          </w:p>
        </w:tc>
        <w:tc>
          <w:tcPr>
            <w:tcW w:w="95"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165"/>
        </w:trPr>
        <w:tc>
          <w:tcPr>
            <w:tcW w:w="202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40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4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5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6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4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73"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47"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77"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47"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47"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88"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6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76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875"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1868"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95"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315"/>
        </w:trPr>
        <w:tc>
          <w:tcPr>
            <w:tcW w:w="20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Наименование  программы, подпрограммы</w:t>
            </w:r>
          </w:p>
        </w:tc>
        <w:tc>
          <w:tcPr>
            <w:tcW w:w="140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 xml:space="preserve">ГРБС </w:t>
            </w:r>
          </w:p>
        </w:tc>
        <w:tc>
          <w:tcPr>
            <w:tcW w:w="2600" w:type="dxa"/>
            <w:gridSpan w:val="4"/>
            <w:vMerge w:val="restart"/>
            <w:tcBorders>
              <w:top w:val="single" w:sz="8" w:space="0" w:color="auto"/>
              <w:left w:val="single" w:sz="8" w:space="0" w:color="auto"/>
              <w:bottom w:val="single" w:sz="8" w:space="0" w:color="000000"/>
              <w:right w:val="nil"/>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Код бюджетной классификации</w:t>
            </w:r>
          </w:p>
        </w:tc>
        <w:tc>
          <w:tcPr>
            <w:tcW w:w="6976" w:type="dxa"/>
            <w:gridSpan w:val="9"/>
            <w:tcBorders>
              <w:top w:val="single" w:sz="8" w:space="0" w:color="auto"/>
              <w:left w:val="nil"/>
              <w:bottom w:val="nil"/>
              <w:right w:val="single" w:sz="8" w:space="0" w:color="000000"/>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Расходы</w:t>
            </w:r>
          </w:p>
        </w:tc>
        <w:tc>
          <w:tcPr>
            <w:tcW w:w="196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Ожидаемый результат от реализации подпрограммного мероприятия (в натуральном выражении)</w:t>
            </w:r>
          </w:p>
        </w:tc>
        <w:tc>
          <w:tcPr>
            <w:tcW w:w="960" w:type="dxa"/>
            <w:vMerge w:val="restart"/>
            <w:tcBorders>
              <w:top w:val="nil"/>
              <w:left w:val="single" w:sz="8" w:space="0" w:color="auto"/>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r w:rsidRPr="0005261A">
              <w:rPr>
                <w:rFonts w:ascii="Calibri" w:hAnsi="Calibri"/>
                <w:color w:val="000000"/>
                <w:sz w:val="20"/>
                <w:szCs w:val="20"/>
              </w:rPr>
              <w:t> </w:t>
            </w:r>
          </w:p>
        </w:tc>
      </w:tr>
      <w:tr w:rsidR="005D62A7" w:rsidRPr="0005261A" w:rsidTr="005D62A7">
        <w:trPr>
          <w:trHeight w:val="315"/>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1401" w:type="dxa"/>
            <w:vMerge/>
            <w:tcBorders>
              <w:top w:val="single" w:sz="8" w:space="0" w:color="auto"/>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2600" w:type="dxa"/>
            <w:gridSpan w:val="4"/>
            <w:vMerge/>
            <w:tcBorders>
              <w:top w:val="single" w:sz="8" w:space="0" w:color="auto"/>
              <w:left w:val="single" w:sz="8" w:space="0" w:color="auto"/>
              <w:bottom w:val="single" w:sz="8" w:space="0" w:color="000000"/>
              <w:right w:val="nil"/>
            </w:tcBorders>
            <w:vAlign w:val="center"/>
            <w:hideMark/>
          </w:tcPr>
          <w:p w:rsidR="005D62A7" w:rsidRPr="0005261A" w:rsidRDefault="005D62A7" w:rsidP="005D62A7">
            <w:pPr>
              <w:rPr>
                <w:color w:val="000000"/>
                <w:sz w:val="20"/>
                <w:szCs w:val="20"/>
              </w:rPr>
            </w:pPr>
          </w:p>
        </w:tc>
        <w:tc>
          <w:tcPr>
            <w:tcW w:w="6976" w:type="dxa"/>
            <w:gridSpan w:val="9"/>
            <w:tcBorders>
              <w:top w:val="nil"/>
              <w:left w:val="nil"/>
              <w:bottom w:val="single" w:sz="8" w:space="0" w:color="auto"/>
              <w:right w:val="single" w:sz="8" w:space="0" w:color="000000"/>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(тыс. руб.), годы</w:t>
            </w:r>
          </w:p>
        </w:tc>
        <w:tc>
          <w:tcPr>
            <w:tcW w:w="1963" w:type="dxa"/>
            <w:gridSpan w:val="2"/>
            <w:vMerge/>
            <w:tcBorders>
              <w:top w:val="single" w:sz="8" w:space="0" w:color="auto"/>
              <w:left w:val="single" w:sz="8" w:space="0" w:color="auto"/>
              <w:bottom w:val="single" w:sz="8" w:space="0" w:color="000000"/>
              <w:right w:val="single" w:sz="8" w:space="0" w:color="000000"/>
            </w:tcBorders>
            <w:vAlign w:val="center"/>
            <w:hideMark/>
          </w:tcPr>
          <w:p w:rsidR="005D62A7" w:rsidRPr="0005261A" w:rsidRDefault="005D62A7" w:rsidP="005D62A7">
            <w:pPr>
              <w:rPr>
                <w:color w:val="000000"/>
                <w:sz w:val="20"/>
                <w:szCs w:val="20"/>
              </w:rPr>
            </w:pPr>
          </w:p>
        </w:tc>
        <w:tc>
          <w:tcPr>
            <w:tcW w:w="960" w:type="dxa"/>
            <w:vMerge/>
            <w:tcBorders>
              <w:top w:val="nil"/>
              <w:left w:val="single" w:sz="8" w:space="0" w:color="auto"/>
              <w:bottom w:val="nil"/>
              <w:right w:val="nil"/>
            </w:tcBorders>
            <w:vAlign w:val="center"/>
            <w:hideMark/>
          </w:tcPr>
          <w:p w:rsidR="005D62A7" w:rsidRPr="0005261A" w:rsidRDefault="005D62A7" w:rsidP="005D62A7">
            <w:pPr>
              <w:rPr>
                <w:rFonts w:ascii="Calibri" w:hAnsi="Calibri"/>
                <w:color w:val="000000"/>
                <w:sz w:val="20"/>
                <w:szCs w:val="20"/>
              </w:rPr>
            </w:pPr>
          </w:p>
        </w:tc>
      </w:tr>
      <w:tr w:rsidR="005D62A7" w:rsidRPr="0005261A" w:rsidTr="005D62A7">
        <w:trPr>
          <w:trHeight w:val="1200"/>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1401" w:type="dxa"/>
            <w:vMerge/>
            <w:tcBorders>
              <w:top w:val="single" w:sz="8" w:space="0" w:color="auto"/>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640" w:type="dxa"/>
            <w:tcBorders>
              <w:top w:val="nil"/>
              <w:left w:val="nil"/>
              <w:bottom w:val="single" w:sz="8" w:space="0" w:color="auto"/>
              <w:right w:val="nil"/>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ГРБС</w:t>
            </w:r>
          </w:p>
        </w:tc>
        <w:tc>
          <w:tcPr>
            <w:tcW w:w="560"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РзПр</w:t>
            </w:r>
          </w:p>
        </w:tc>
        <w:tc>
          <w:tcPr>
            <w:tcW w:w="660"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ЦСР</w:t>
            </w:r>
          </w:p>
        </w:tc>
        <w:tc>
          <w:tcPr>
            <w:tcW w:w="740"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ВР</w:t>
            </w:r>
          </w:p>
        </w:tc>
        <w:tc>
          <w:tcPr>
            <w:tcW w:w="773"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2014 год</w:t>
            </w:r>
          </w:p>
        </w:tc>
        <w:tc>
          <w:tcPr>
            <w:tcW w:w="747"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2015 год</w:t>
            </w:r>
          </w:p>
        </w:tc>
        <w:tc>
          <w:tcPr>
            <w:tcW w:w="777"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2016 год</w:t>
            </w:r>
          </w:p>
        </w:tc>
        <w:tc>
          <w:tcPr>
            <w:tcW w:w="747"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2017 год</w:t>
            </w:r>
          </w:p>
        </w:tc>
        <w:tc>
          <w:tcPr>
            <w:tcW w:w="747"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2018 год</w:t>
            </w:r>
          </w:p>
        </w:tc>
        <w:tc>
          <w:tcPr>
            <w:tcW w:w="788"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2019 год</w:t>
            </w:r>
          </w:p>
        </w:tc>
        <w:tc>
          <w:tcPr>
            <w:tcW w:w="761"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2020 год</w:t>
            </w:r>
          </w:p>
        </w:tc>
        <w:tc>
          <w:tcPr>
            <w:tcW w:w="761"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2021 год</w:t>
            </w:r>
          </w:p>
        </w:tc>
        <w:tc>
          <w:tcPr>
            <w:tcW w:w="875" w:type="dxa"/>
            <w:tcBorders>
              <w:top w:val="nil"/>
              <w:left w:val="nil"/>
              <w:bottom w:val="single" w:sz="8" w:space="0" w:color="auto"/>
              <w:right w:val="single" w:sz="8"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Итого на период 2014-2021 годы</w:t>
            </w:r>
          </w:p>
        </w:tc>
        <w:tc>
          <w:tcPr>
            <w:tcW w:w="1963" w:type="dxa"/>
            <w:gridSpan w:val="2"/>
            <w:vMerge/>
            <w:tcBorders>
              <w:top w:val="nil"/>
              <w:left w:val="nil"/>
              <w:bottom w:val="single" w:sz="8" w:space="0" w:color="auto"/>
              <w:right w:val="single" w:sz="8" w:space="0" w:color="auto"/>
            </w:tcBorders>
            <w:vAlign w:val="center"/>
            <w:hideMark/>
          </w:tcPr>
          <w:p w:rsidR="005D62A7" w:rsidRPr="0005261A" w:rsidRDefault="005D62A7" w:rsidP="005D62A7">
            <w:pPr>
              <w:rPr>
                <w:color w:val="000000"/>
                <w:sz w:val="20"/>
                <w:szCs w:val="20"/>
              </w:rPr>
            </w:pPr>
          </w:p>
        </w:tc>
        <w:tc>
          <w:tcPr>
            <w:tcW w:w="960" w:type="dxa"/>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315"/>
        </w:trPr>
        <w:tc>
          <w:tcPr>
            <w:tcW w:w="14865" w:type="dxa"/>
            <w:gridSpan w:val="16"/>
            <w:tcBorders>
              <w:top w:val="single" w:sz="8" w:space="0" w:color="auto"/>
              <w:left w:val="single" w:sz="8" w:space="0" w:color="auto"/>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Цель подпрограммы:</w:t>
            </w:r>
          </w:p>
        </w:tc>
        <w:tc>
          <w:tcPr>
            <w:tcW w:w="1055" w:type="dxa"/>
            <w:gridSpan w:val="2"/>
            <w:vMerge w:val="restart"/>
            <w:tcBorders>
              <w:top w:val="nil"/>
              <w:left w:val="single" w:sz="8" w:space="0" w:color="auto"/>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r>
      <w:tr w:rsidR="005D62A7" w:rsidRPr="0005261A" w:rsidTr="005D62A7">
        <w:trPr>
          <w:trHeight w:val="375"/>
        </w:trPr>
        <w:tc>
          <w:tcPr>
            <w:tcW w:w="14865" w:type="dxa"/>
            <w:gridSpan w:val="16"/>
            <w:tcBorders>
              <w:top w:val="nil"/>
              <w:left w:val="single" w:sz="8" w:space="0" w:color="auto"/>
              <w:bottom w:val="single" w:sz="8" w:space="0" w:color="auto"/>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Обеспечение чистоты и порядка, а также комфортного и безопасного проживания жителей и гостей на территории МО Пинчугский сельсовет.  </w:t>
            </w:r>
          </w:p>
        </w:tc>
        <w:tc>
          <w:tcPr>
            <w:tcW w:w="1055" w:type="dxa"/>
            <w:gridSpan w:val="2"/>
            <w:vMerge/>
            <w:tcBorders>
              <w:top w:val="nil"/>
              <w:left w:val="single" w:sz="8" w:space="0" w:color="auto"/>
              <w:bottom w:val="nil"/>
              <w:right w:val="nil"/>
            </w:tcBorders>
            <w:vAlign w:val="center"/>
            <w:hideMark/>
          </w:tcPr>
          <w:p w:rsidR="005D62A7" w:rsidRPr="0005261A" w:rsidRDefault="005D62A7" w:rsidP="005D62A7">
            <w:pPr>
              <w:rPr>
                <w:color w:val="000000"/>
                <w:sz w:val="20"/>
                <w:szCs w:val="20"/>
              </w:rPr>
            </w:pPr>
          </w:p>
        </w:tc>
      </w:tr>
      <w:tr w:rsidR="005D62A7" w:rsidRPr="0005261A" w:rsidTr="005D62A7">
        <w:trPr>
          <w:trHeight w:val="300"/>
        </w:trPr>
        <w:tc>
          <w:tcPr>
            <w:tcW w:w="14865" w:type="dxa"/>
            <w:gridSpan w:val="16"/>
            <w:tcBorders>
              <w:top w:val="single" w:sz="8" w:space="0" w:color="auto"/>
              <w:left w:val="single" w:sz="8" w:space="0" w:color="auto"/>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Задача 1:</w:t>
            </w:r>
          </w:p>
        </w:tc>
        <w:tc>
          <w:tcPr>
            <w:tcW w:w="1055" w:type="dxa"/>
            <w:gridSpan w:val="2"/>
            <w:vMerge/>
            <w:tcBorders>
              <w:top w:val="nil"/>
              <w:left w:val="single" w:sz="8" w:space="0" w:color="auto"/>
              <w:bottom w:val="nil"/>
              <w:right w:val="nil"/>
            </w:tcBorders>
            <w:vAlign w:val="center"/>
            <w:hideMark/>
          </w:tcPr>
          <w:p w:rsidR="005D62A7" w:rsidRPr="0005261A" w:rsidRDefault="005D62A7" w:rsidP="005D62A7">
            <w:pPr>
              <w:rPr>
                <w:color w:val="000000"/>
                <w:sz w:val="20"/>
                <w:szCs w:val="20"/>
              </w:rPr>
            </w:pPr>
          </w:p>
        </w:tc>
      </w:tr>
      <w:tr w:rsidR="005D62A7" w:rsidRPr="0005261A" w:rsidTr="005D62A7">
        <w:trPr>
          <w:trHeight w:val="630"/>
        </w:trPr>
        <w:tc>
          <w:tcPr>
            <w:tcW w:w="14865" w:type="dxa"/>
            <w:gridSpan w:val="16"/>
            <w:tcBorders>
              <w:top w:val="nil"/>
              <w:left w:val="single" w:sz="8" w:space="0" w:color="auto"/>
              <w:bottom w:val="single" w:sz="8" w:space="0" w:color="auto"/>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c>
          <w:tcPr>
            <w:tcW w:w="1055" w:type="dxa"/>
            <w:gridSpan w:val="2"/>
            <w:vMerge/>
            <w:tcBorders>
              <w:top w:val="nil"/>
              <w:left w:val="single" w:sz="8" w:space="0" w:color="auto"/>
              <w:bottom w:val="nil"/>
              <w:right w:val="nil"/>
            </w:tcBorders>
            <w:vAlign w:val="center"/>
            <w:hideMark/>
          </w:tcPr>
          <w:p w:rsidR="005D62A7" w:rsidRPr="0005261A" w:rsidRDefault="005D62A7" w:rsidP="005D62A7">
            <w:pPr>
              <w:rPr>
                <w:color w:val="000000"/>
                <w:sz w:val="20"/>
                <w:szCs w:val="20"/>
              </w:rPr>
            </w:pPr>
          </w:p>
        </w:tc>
      </w:tr>
      <w:tr w:rsidR="005D62A7" w:rsidRPr="0005261A" w:rsidTr="005D62A7">
        <w:trPr>
          <w:trHeight w:val="330"/>
        </w:trPr>
        <w:tc>
          <w:tcPr>
            <w:tcW w:w="2020" w:type="dxa"/>
            <w:tcBorders>
              <w:top w:val="nil"/>
              <w:left w:val="single" w:sz="8" w:space="0" w:color="auto"/>
              <w:bottom w:val="nil"/>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Мероприятие 1:</w:t>
            </w:r>
          </w:p>
        </w:tc>
        <w:tc>
          <w:tcPr>
            <w:tcW w:w="1401"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right"/>
              <w:rPr>
                <w:color w:val="000000"/>
                <w:sz w:val="20"/>
                <w:szCs w:val="20"/>
              </w:rPr>
            </w:pPr>
            <w:r w:rsidRPr="0005261A">
              <w:rPr>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0503</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5D62A7" w:rsidRPr="0005261A" w:rsidRDefault="005D62A7" w:rsidP="005D62A7">
            <w:pPr>
              <w:jc w:val="right"/>
              <w:rPr>
                <w:color w:val="000000"/>
                <w:sz w:val="20"/>
                <w:szCs w:val="20"/>
              </w:rPr>
            </w:pPr>
            <w:r w:rsidRPr="0005261A">
              <w:rPr>
                <w:color w:val="000000"/>
                <w:sz w:val="20"/>
                <w:szCs w:val="20"/>
              </w:rPr>
              <w:t>3940080010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244</w:t>
            </w:r>
          </w:p>
        </w:tc>
        <w:tc>
          <w:tcPr>
            <w:tcW w:w="773"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925,2</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987,7</w:t>
            </w:r>
          </w:p>
        </w:tc>
        <w:tc>
          <w:tcPr>
            <w:tcW w:w="77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400</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222,9</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221</w:t>
            </w:r>
          </w:p>
        </w:tc>
        <w:tc>
          <w:tcPr>
            <w:tcW w:w="788"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187</w:t>
            </w:r>
          </w:p>
        </w:tc>
        <w:tc>
          <w:tcPr>
            <w:tcW w:w="761"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37,8</w:t>
            </w:r>
          </w:p>
        </w:tc>
        <w:tc>
          <w:tcPr>
            <w:tcW w:w="761"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32,4</w:t>
            </w:r>
          </w:p>
        </w:tc>
        <w:tc>
          <w:tcPr>
            <w:tcW w:w="875"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3014</w:t>
            </w:r>
          </w:p>
        </w:tc>
        <w:tc>
          <w:tcPr>
            <w:tcW w:w="1963"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vMerge w:val="restart"/>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945"/>
        </w:trPr>
        <w:tc>
          <w:tcPr>
            <w:tcW w:w="2020" w:type="dxa"/>
            <w:tcBorders>
              <w:top w:val="nil"/>
              <w:left w:val="single" w:sz="8" w:space="0" w:color="auto"/>
              <w:bottom w:val="nil"/>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Уличное освещение</w:t>
            </w:r>
          </w:p>
        </w:tc>
        <w:tc>
          <w:tcPr>
            <w:tcW w:w="140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5D62A7" w:rsidRPr="0005261A" w:rsidRDefault="005D62A7" w:rsidP="005D62A7">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73"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7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88"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6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6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875"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1963" w:type="dxa"/>
            <w:gridSpan w:val="2"/>
            <w:vMerge/>
            <w:tcBorders>
              <w:top w:val="single" w:sz="8" w:space="0" w:color="auto"/>
              <w:left w:val="single" w:sz="8" w:space="0" w:color="auto"/>
              <w:bottom w:val="single" w:sz="8" w:space="0" w:color="000000"/>
              <w:right w:val="single" w:sz="4" w:space="0" w:color="000000"/>
            </w:tcBorders>
            <w:vAlign w:val="center"/>
            <w:hideMark/>
          </w:tcPr>
          <w:p w:rsidR="005D62A7" w:rsidRPr="0005261A" w:rsidRDefault="005D62A7" w:rsidP="005D62A7">
            <w:pPr>
              <w:rPr>
                <w:color w:val="000000"/>
                <w:sz w:val="20"/>
                <w:szCs w:val="20"/>
              </w:rPr>
            </w:pPr>
          </w:p>
        </w:tc>
        <w:tc>
          <w:tcPr>
            <w:tcW w:w="960" w:type="dxa"/>
            <w:vMerge/>
            <w:tcBorders>
              <w:top w:val="nil"/>
              <w:left w:val="nil"/>
              <w:bottom w:val="nil"/>
              <w:right w:val="nil"/>
            </w:tcBorders>
            <w:vAlign w:val="center"/>
            <w:hideMark/>
          </w:tcPr>
          <w:p w:rsidR="005D62A7" w:rsidRPr="0005261A" w:rsidRDefault="005D62A7" w:rsidP="005D62A7">
            <w:pPr>
              <w:rPr>
                <w:rFonts w:ascii="Calibri" w:hAnsi="Calibri"/>
                <w:color w:val="000000"/>
                <w:sz w:val="20"/>
                <w:szCs w:val="20"/>
              </w:rPr>
            </w:pPr>
          </w:p>
        </w:tc>
      </w:tr>
      <w:tr w:rsidR="005D62A7" w:rsidRPr="0005261A" w:rsidTr="005D62A7">
        <w:trPr>
          <w:trHeight w:val="300"/>
        </w:trPr>
        <w:tc>
          <w:tcPr>
            <w:tcW w:w="2020" w:type="dxa"/>
            <w:tcBorders>
              <w:top w:val="single" w:sz="8" w:space="0" w:color="auto"/>
              <w:left w:val="single" w:sz="8" w:space="0" w:color="auto"/>
              <w:bottom w:val="nil"/>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Мероприятие 2:</w:t>
            </w:r>
          </w:p>
        </w:tc>
        <w:tc>
          <w:tcPr>
            <w:tcW w:w="1401"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Администрация </w:t>
            </w:r>
            <w:r w:rsidRPr="0005261A">
              <w:rPr>
                <w:color w:val="000000"/>
                <w:sz w:val="20"/>
                <w:szCs w:val="20"/>
              </w:rPr>
              <w:lastRenderedPageBreak/>
              <w:t>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right"/>
              <w:rPr>
                <w:color w:val="000000"/>
                <w:sz w:val="20"/>
                <w:szCs w:val="20"/>
              </w:rPr>
            </w:pPr>
            <w:r w:rsidRPr="0005261A">
              <w:rPr>
                <w:color w:val="000000"/>
                <w:sz w:val="20"/>
                <w:szCs w:val="20"/>
              </w:rPr>
              <w:lastRenderedPageBreak/>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0503</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5D62A7" w:rsidRPr="0005261A" w:rsidRDefault="005D62A7" w:rsidP="005D62A7">
            <w:pPr>
              <w:jc w:val="right"/>
              <w:rPr>
                <w:color w:val="000000"/>
                <w:sz w:val="20"/>
                <w:szCs w:val="20"/>
              </w:rPr>
            </w:pPr>
            <w:r w:rsidRPr="0005261A">
              <w:rPr>
                <w:color w:val="000000"/>
                <w:sz w:val="20"/>
                <w:szCs w:val="20"/>
              </w:rPr>
              <w:t>3940080020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244</w:t>
            </w:r>
          </w:p>
        </w:tc>
        <w:tc>
          <w:tcPr>
            <w:tcW w:w="773"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622,6</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102,2</w:t>
            </w:r>
          </w:p>
        </w:tc>
        <w:tc>
          <w:tcPr>
            <w:tcW w:w="77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175,4</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218,6</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228,7</w:t>
            </w:r>
          </w:p>
        </w:tc>
        <w:tc>
          <w:tcPr>
            <w:tcW w:w="788"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123,2</w:t>
            </w:r>
          </w:p>
        </w:tc>
        <w:tc>
          <w:tcPr>
            <w:tcW w:w="761"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19,3</w:t>
            </w:r>
          </w:p>
        </w:tc>
        <w:tc>
          <w:tcPr>
            <w:tcW w:w="761"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19,3</w:t>
            </w:r>
          </w:p>
        </w:tc>
        <w:tc>
          <w:tcPr>
            <w:tcW w:w="875"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1509,3</w:t>
            </w:r>
          </w:p>
        </w:tc>
        <w:tc>
          <w:tcPr>
            <w:tcW w:w="1963"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xml:space="preserve">Ликвидировано 2 </w:t>
            </w:r>
            <w:r w:rsidRPr="0005261A">
              <w:rPr>
                <w:color w:val="000000"/>
                <w:sz w:val="20"/>
                <w:szCs w:val="20"/>
              </w:rPr>
              <w:lastRenderedPageBreak/>
              <w:t>несанкционированные свалки; построено 365м. тротуаров; убран мусор с улиц; подвезен песок</w:t>
            </w:r>
          </w:p>
        </w:tc>
        <w:tc>
          <w:tcPr>
            <w:tcW w:w="960" w:type="dxa"/>
            <w:vMerge w:val="restart"/>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2085"/>
        </w:trPr>
        <w:tc>
          <w:tcPr>
            <w:tcW w:w="2020" w:type="dxa"/>
            <w:tcBorders>
              <w:top w:val="nil"/>
              <w:left w:val="single" w:sz="8" w:space="0" w:color="auto"/>
              <w:bottom w:val="nil"/>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lastRenderedPageBreak/>
              <w:t>Прочие мероприятия по благоустройству поселка</w:t>
            </w:r>
          </w:p>
        </w:tc>
        <w:tc>
          <w:tcPr>
            <w:tcW w:w="140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5D62A7" w:rsidRPr="0005261A" w:rsidRDefault="005D62A7" w:rsidP="005D62A7">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73"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7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88"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6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6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875"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1963" w:type="dxa"/>
            <w:gridSpan w:val="2"/>
            <w:vMerge/>
            <w:tcBorders>
              <w:top w:val="single" w:sz="8" w:space="0" w:color="auto"/>
              <w:left w:val="single" w:sz="8" w:space="0" w:color="auto"/>
              <w:bottom w:val="single" w:sz="8" w:space="0" w:color="000000"/>
              <w:right w:val="single" w:sz="4" w:space="0" w:color="000000"/>
            </w:tcBorders>
            <w:vAlign w:val="center"/>
            <w:hideMark/>
          </w:tcPr>
          <w:p w:rsidR="005D62A7" w:rsidRPr="0005261A" w:rsidRDefault="005D62A7" w:rsidP="005D62A7">
            <w:pPr>
              <w:rPr>
                <w:color w:val="000000"/>
                <w:sz w:val="20"/>
                <w:szCs w:val="20"/>
              </w:rPr>
            </w:pPr>
          </w:p>
        </w:tc>
        <w:tc>
          <w:tcPr>
            <w:tcW w:w="960" w:type="dxa"/>
            <w:vMerge/>
            <w:tcBorders>
              <w:top w:val="nil"/>
              <w:left w:val="nil"/>
              <w:bottom w:val="nil"/>
              <w:right w:val="nil"/>
            </w:tcBorders>
            <w:vAlign w:val="center"/>
            <w:hideMark/>
          </w:tcPr>
          <w:p w:rsidR="005D62A7" w:rsidRPr="0005261A" w:rsidRDefault="005D62A7" w:rsidP="005D62A7">
            <w:pPr>
              <w:rPr>
                <w:rFonts w:ascii="Calibri" w:hAnsi="Calibri"/>
                <w:color w:val="000000"/>
                <w:sz w:val="20"/>
                <w:szCs w:val="20"/>
              </w:rPr>
            </w:pPr>
          </w:p>
        </w:tc>
      </w:tr>
      <w:tr w:rsidR="005D62A7" w:rsidRPr="0005261A" w:rsidTr="005D62A7">
        <w:trPr>
          <w:trHeight w:val="300"/>
        </w:trPr>
        <w:tc>
          <w:tcPr>
            <w:tcW w:w="2020" w:type="dxa"/>
            <w:tcBorders>
              <w:top w:val="single" w:sz="8" w:space="0" w:color="auto"/>
              <w:left w:val="single" w:sz="8" w:space="0" w:color="auto"/>
              <w:bottom w:val="nil"/>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lastRenderedPageBreak/>
              <w:t>Мероприятие 3:</w:t>
            </w:r>
          </w:p>
        </w:tc>
        <w:tc>
          <w:tcPr>
            <w:tcW w:w="1401"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0503</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5D62A7" w:rsidRPr="0005261A" w:rsidRDefault="005D62A7" w:rsidP="005D62A7">
            <w:pPr>
              <w:jc w:val="right"/>
              <w:rPr>
                <w:color w:val="000000"/>
                <w:sz w:val="20"/>
                <w:szCs w:val="20"/>
              </w:rPr>
            </w:pPr>
            <w:r w:rsidRPr="0005261A">
              <w:rPr>
                <w:color w:val="000000"/>
                <w:sz w:val="20"/>
                <w:szCs w:val="20"/>
              </w:rPr>
              <w:t>3940080030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111</w:t>
            </w:r>
          </w:p>
        </w:tc>
        <w:tc>
          <w:tcPr>
            <w:tcW w:w="773"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17,8</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7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8,9</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11,3</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23,2</w:t>
            </w:r>
          </w:p>
        </w:tc>
        <w:tc>
          <w:tcPr>
            <w:tcW w:w="788"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26,4</w:t>
            </w:r>
          </w:p>
        </w:tc>
        <w:tc>
          <w:tcPr>
            <w:tcW w:w="761"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18,7</w:t>
            </w:r>
          </w:p>
        </w:tc>
        <w:tc>
          <w:tcPr>
            <w:tcW w:w="761"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18,9</w:t>
            </w:r>
          </w:p>
        </w:tc>
        <w:tc>
          <w:tcPr>
            <w:tcW w:w="875"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125,2</w:t>
            </w:r>
          </w:p>
        </w:tc>
        <w:tc>
          <w:tcPr>
            <w:tcW w:w="1963"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vMerge w:val="restart"/>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1290"/>
        </w:trPr>
        <w:tc>
          <w:tcPr>
            <w:tcW w:w="2020" w:type="dxa"/>
            <w:tcBorders>
              <w:top w:val="nil"/>
              <w:left w:val="single" w:sz="8" w:space="0" w:color="auto"/>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Содействие временной занятости населения в благоустройстве поселка</w:t>
            </w:r>
          </w:p>
        </w:tc>
        <w:tc>
          <w:tcPr>
            <w:tcW w:w="140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5D62A7" w:rsidRPr="0005261A" w:rsidRDefault="005D62A7" w:rsidP="005D62A7">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73"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7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88"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6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6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875"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1963" w:type="dxa"/>
            <w:gridSpan w:val="2"/>
            <w:vMerge/>
            <w:tcBorders>
              <w:top w:val="single" w:sz="8" w:space="0" w:color="auto"/>
              <w:left w:val="single" w:sz="8" w:space="0" w:color="auto"/>
              <w:bottom w:val="single" w:sz="8" w:space="0" w:color="000000"/>
              <w:right w:val="single" w:sz="4" w:space="0" w:color="000000"/>
            </w:tcBorders>
            <w:vAlign w:val="center"/>
            <w:hideMark/>
          </w:tcPr>
          <w:p w:rsidR="005D62A7" w:rsidRPr="0005261A" w:rsidRDefault="005D62A7" w:rsidP="005D62A7">
            <w:pPr>
              <w:rPr>
                <w:color w:val="000000"/>
                <w:sz w:val="20"/>
                <w:szCs w:val="20"/>
              </w:rPr>
            </w:pPr>
          </w:p>
        </w:tc>
        <w:tc>
          <w:tcPr>
            <w:tcW w:w="960" w:type="dxa"/>
            <w:vMerge/>
            <w:tcBorders>
              <w:top w:val="nil"/>
              <w:left w:val="nil"/>
              <w:bottom w:val="nil"/>
              <w:right w:val="nil"/>
            </w:tcBorders>
            <w:vAlign w:val="center"/>
            <w:hideMark/>
          </w:tcPr>
          <w:p w:rsidR="005D62A7" w:rsidRPr="0005261A" w:rsidRDefault="005D62A7" w:rsidP="005D62A7">
            <w:pPr>
              <w:rPr>
                <w:rFonts w:ascii="Calibri" w:hAnsi="Calibri"/>
                <w:color w:val="000000"/>
                <w:sz w:val="20"/>
                <w:szCs w:val="20"/>
              </w:rPr>
            </w:pPr>
          </w:p>
        </w:tc>
      </w:tr>
      <w:tr w:rsidR="005D62A7" w:rsidRPr="0005261A" w:rsidTr="005D62A7">
        <w:trPr>
          <w:trHeight w:val="1020"/>
        </w:trPr>
        <w:tc>
          <w:tcPr>
            <w:tcW w:w="2020"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Мероприятие 4</w:t>
            </w:r>
            <w:r w:rsidRPr="0005261A">
              <w:rPr>
                <w:rFonts w:ascii="Calibri" w:hAnsi="Calibri"/>
                <w:color w:val="000000"/>
                <w:sz w:val="20"/>
                <w:szCs w:val="20"/>
              </w:rPr>
              <w:t xml:space="preserve">: </w:t>
            </w:r>
            <w:r w:rsidRPr="0005261A">
              <w:rPr>
                <w:color w:val="000000"/>
                <w:sz w:val="20"/>
                <w:szCs w:val="20"/>
              </w:rPr>
              <w:t xml:space="preserve">Проведение аккарицидных обработок мест массового отдыха населения </w:t>
            </w:r>
          </w:p>
        </w:tc>
        <w:tc>
          <w:tcPr>
            <w:tcW w:w="1401"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0909</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5D62A7" w:rsidRPr="0005261A" w:rsidRDefault="005D62A7" w:rsidP="005D62A7">
            <w:pPr>
              <w:jc w:val="right"/>
              <w:rPr>
                <w:color w:val="000000"/>
                <w:sz w:val="20"/>
                <w:szCs w:val="20"/>
              </w:rPr>
            </w:pPr>
            <w:r w:rsidRPr="0005261A">
              <w:rPr>
                <w:color w:val="000000"/>
                <w:sz w:val="20"/>
                <w:szCs w:val="20"/>
              </w:rPr>
              <w:t>394008S555</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244</w:t>
            </w:r>
          </w:p>
        </w:tc>
        <w:tc>
          <w:tcPr>
            <w:tcW w:w="773"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2,88</w:t>
            </w:r>
          </w:p>
        </w:tc>
        <w:tc>
          <w:tcPr>
            <w:tcW w:w="77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6,6</w:t>
            </w:r>
          </w:p>
        </w:tc>
        <w:tc>
          <w:tcPr>
            <w:tcW w:w="788"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6,6</w:t>
            </w:r>
          </w:p>
        </w:tc>
        <w:tc>
          <w:tcPr>
            <w:tcW w:w="761"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6,6</w:t>
            </w:r>
          </w:p>
        </w:tc>
        <w:tc>
          <w:tcPr>
            <w:tcW w:w="761"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6,6</w:t>
            </w:r>
          </w:p>
        </w:tc>
        <w:tc>
          <w:tcPr>
            <w:tcW w:w="875"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37,7</w:t>
            </w:r>
          </w:p>
        </w:tc>
        <w:tc>
          <w:tcPr>
            <w:tcW w:w="1963"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софинансирование</w:t>
            </w:r>
          </w:p>
        </w:tc>
        <w:tc>
          <w:tcPr>
            <w:tcW w:w="960" w:type="dxa"/>
            <w:vMerge w:val="restart"/>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525"/>
        </w:trPr>
        <w:tc>
          <w:tcPr>
            <w:tcW w:w="202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140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5D62A7" w:rsidRPr="0005261A" w:rsidRDefault="005D62A7" w:rsidP="005D62A7">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73"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7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88"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6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6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875"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1963" w:type="dxa"/>
            <w:gridSpan w:val="2"/>
            <w:vMerge/>
            <w:tcBorders>
              <w:top w:val="single" w:sz="8" w:space="0" w:color="auto"/>
              <w:left w:val="single" w:sz="8" w:space="0" w:color="auto"/>
              <w:bottom w:val="single" w:sz="8" w:space="0" w:color="000000"/>
              <w:right w:val="single" w:sz="4" w:space="0" w:color="000000"/>
            </w:tcBorders>
            <w:vAlign w:val="center"/>
            <w:hideMark/>
          </w:tcPr>
          <w:p w:rsidR="005D62A7" w:rsidRPr="0005261A" w:rsidRDefault="005D62A7" w:rsidP="005D62A7">
            <w:pPr>
              <w:rPr>
                <w:color w:val="000000"/>
                <w:sz w:val="20"/>
                <w:szCs w:val="20"/>
              </w:rPr>
            </w:pPr>
          </w:p>
        </w:tc>
        <w:tc>
          <w:tcPr>
            <w:tcW w:w="960" w:type="dxa"/>
            <w:vMerge/>
            <w:tcBorders>
              <w:top w:val="nil"/>
              <w:left w:val="nil"/>
              <w:bottom w:val="nil"/>
              <w:right w:val="nil"/>
            </w:tcBorders>
            <w:vAlign w:val="center"/>
            <w:hideMark/>
          </w:tcPr>
          <w:p w:rsidR="005D62A7" w:rsidRPr="0005261A" w:rsidRDefault="005D62A7" w:rsidP="005D62A7">
            <w:pPr>
              <w:rPr>
                <w:rFonts w:ascii="Calibri" w:hAnsi="Calibri"/>
                <w:color w:val="000000"/>
                <w:sz w:val="20"/>
                <w:szCs w:val="20"/>
              </w:rPr>
            </w:pPr>
          </w:p>
        </w:tc>
      </w:tr>
      <w:tr w:rsidR="005D62A7" w:rsidRPr="0005261A" w:rsidTr="005D62A7">
        <w:trPr>
          <w:trHeight w:val="1485"/>
        </w:trPr>
        <w:tc>
          <w:tcPr>
            <w:tcW w:w="2020"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1401"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0909</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5D62A7" w:rsidRPr="0005261A" w:rsidRDefault="005D62A7" w:rsidP="005D62A7">
            <w:pPr>
              <w:jc w:val="right"/>
              <w:rPr>
                <w:color w:val="000000"/>
                <w:sz w:val="20"/>
                <w:szCs w:val="20"/>
              </w:rPr>
            </w:pPr>
            <w:r w:rsidRPr="0005261A">
              <w:rPr>
                <w:color w:val="000000"/>
                <w:sz w:val="20"/>
                <w:szCs w:val="20"/>
              </w:rPr>
              <w:t>3940075550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244</w:t>
            </w:r>
          </w:p>
        </w:tc>
        <w:tc>
          <w:tcPr>
            <w:tcW w:w="773"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20,0</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24,0</w:t>
            </w:r>
          </w:p>
        </w:tc>
        <w:tc>
          <w:tcPr>
            <w:tcW w:w="77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24,0</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24,0</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16,0</w:t>
            </w:r>
          </w:p>
        </w:tc>
        <w:tc>
          <w:tcPr>
            <w:tcW w:w="788"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15,2</w:t>
            </w:r>
          </w:p>
        </w:tc>
        <w:tc>
          <w:tcPr>
            <w:tcW w:w="761" w:type="dxa"/>
            <w:tcBorders>
              <w:top w:val="nil"/>
              <w:left w:val="nil"/>
              <w:bottom w:val="nil"/>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15,2</w:t>
            </w:r>
          </w:p>
        </w:tc>
        <w:tc>
          <w:tcPr>
            <w:tcW w:w="761" w:type="dxa"/>
            <w:tcBorders>
              <w:top w:val="nil"/>
              <w:left w:val="nil"/>
              <w:bottom w:val="nil"/>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15,2</w:t>
            </w:r>
          </w:p>
        </w:tc>
        <w:tc>
          <w:tcPr>
            <w:tcW w:w="875"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153,6</w:t>
            </w:r>
          </w:p>
        </w:tc>
        <w:tc>
          <w:tcPr>
            <w:tcW w:w="1963"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xml:space="preserve">Проведение  аккарицидных обработок мест массового отдыха населения </w:t>
            </w:r>
          </w:p>
        </w:tc>
        <w:tc>
          <w:tcPr>
            <w:tcW w:w="960" w:type="dxa"/>
            <w:vMerge w:val="restart"/>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45"/>
        </w:trPr>
        <w:tc>
          <w:tcPr>
            <w:tcW w:w="202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140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5D62A7" w:rsidRPr="0005261A" w:rsidRDefault="005D62A7" w:rsidP="005D62A7">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73"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7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88"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6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6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75"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1963" w:type="dxa"/>
            <w:gridSpan w:val="2"/>
            <w:vMerge/>
            <w:tcBorders>
              <w:top w:val="single" w:sz="8" w:space="0" w:color="auto"/>
              <w:left w:val="single" w:sz="8" w:space="0" w:color="auto"/>
              <w:bottom w:val="single" w:sz="8" w:space="0" w:color="000000"/>
              <w:right w:val="single" w:sz="4" w:space="0" w:color="000000"/>
            </w:tcBorders>
            <w:vAlign w:val="center"/>
            <w:hideMark/>
          </w:tcPr>
          <w:p w:rsidR="005D62A7" w:rsidRPr="0005261A" w:rsidRDefault="005D62A7" w:rsidP="005D62A7">
            <w:pPr>
              <w:rPr>
                <w:color w:val="000000"/>
                <w:sz w:val="20"/>
                <w:szCs w:val="20"/>
              </w:rPr>
            </w:pPr>
          </w:p>
        </w:tc>
        <w:tc>
          <w:tcPr>
            <w:tcW w:w="960" w:type="dxa"/>
            <w:vMerge/>
            <w:tcBorders>
              <w:top w:val="nil"/>
              <w:left w:val="nil"/>
              <w:bottom w:val="nil"/>
              <w:right w:val="nil"/>
            </w:tcBorders>
            <w:vAlign w:val="center"/>
            <w:hideMark/>
          </w:tcPr>
          <w:p w:rsidR="005D62A7" w:rsidRPr="0005261A" w:rsidRDefault="005D62A7" w:rsidP="005D62A7">
            <w:pPr>
              <w:rPr>
                <w:rFonts w:ascii="Calibri" w:hAnsi="Calibri"/>
                <w:color w:val="000000"/>
                <w:sz w:val="20"/>
                <w:szCs w:val="20"/>
              </w:rPr>
            </w:pPr>
          </w:p>
        </w:tc>
      </w:tr>
      <w:tr w:rsidR="005D62A7" w:rsidRPr="0005261A" w:rsidTr="005D62A7">
        <w:trPr>
          <w:trHeight w:val="315"/>
        </w:trPr>
        <w:tc>
          <w:tcPr>
            <w:tcW w:w="2020" w:type="dxa"/>
            <w:tcBorders>
              <w:top w:val="nil"/>
              <w:left w:val="single" w:sz="8" w:space="0" w:color="auto"/>
              <w:bottom w:val="nil"/>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Меропрятие 5:</w:t>
            </w:r>
          </w:p>
        </w:tc>
        <w:tc>
          <w:tcPr>
            <w:tcW w:w="1401"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0501</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5D62A7" w:rsidRPr="0005261A" w:rsidRDefault="005D62A7" w:rsidP="005D62A7">
            <w:pPr>
              <w:jc w:val="right"/>
              <w:rPr>
                <w:color w:val="000000"/>
                <w:sz w:val="20"/>
                <w:szCs w:val="20"/>
              </w:rPr>
            </w:pPr>
            <w:r w:rsidRPr="0005261A">
              <w:rPr>
                <w:color w:val="000000"/>
                <w:sz w:val="20"/>
                <w:szCs w:val="20"/>
              </w:rPr>
              <w:t>3940080050</w:t>
            </w:r>
          </w:p>
        </w:tc>
        <w:tc>
          <w:tcPr>
            <w:tcW w:w="740"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244                          243</w:t>
            </w:r>
          </w:p>
        </w:tc>
        <w:tc>
          <w:tcPr>
            <w:tcW w:w="773"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253,4</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365,2</w:t>
            </w:r>
          </w:p>
        </w:tc>
        <w:tc>
          <w:tcPr>
            <w:tcW w:w="77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722,5</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402,8</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401,6</w:t>
            </w:r>
          </w:p>
        </w:tc>
        <w:tc>
          <w:tcPr>
            <w:tcW w:w="788"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499</w:t>
            </w:r>
          </w:p>
        </w:tc>
        <w:tc>
          <w:tcPr>
            <w:tcW w:w="761"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455,3</w:t>
            </w:r>
          </w:p>
        </w:tc>
        <w:tc>
          <w:tcPr>
            <w:tcW w:w="761"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462,7</w:t>
            </w:r>
          </w:p>
        </w:tc>
        <w:tc>
          <w:tcPr>
            <w:tcW w:w="875"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3562,5</w:t>
            </w:r>
          </w:p>
        </w:tc>
        <w:tc>
          <w:tcPr>
            <w:tcW w:w="1963"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Произведен ремонт 4 домов</w:t>
            </w:r>
          </w:p>
        </w:tc>
        <w:tc>
          <w:tcPr>
            <w:tcW w:w="960" w:type="dxa"/>
            <w:vMerge w:val="restart"/>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660"/>
        </w:trPr>
        <w:tc>
          <w:tcPr>
            <w:tcW w:w="2020" w:type="dxa"/>
            <w:tcBorders>
              <w:top w:val="nil"/>
              <w:left w:val="single" w:sz="8" w:space="0" w:color="auto"/>
              <w:bottom w:val="nil"/>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Содержание муниципального </w:t>
            </w:r>
          </w:p>
        </w:tc>
        <w:tc>
          <w:tcPr>
            <w:tcW w:w="140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5D62A7" w:rsidRPr="0005261A" w:rsidRDefault="005D62A7" w:rsidP="005D62A7">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73"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7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88"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6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6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875"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1963" w:type="dxa"/>
            <w:gridSpan w:val="2"/>
            <w:vMerge/>
            <w:tcBorders>
              <w:top w:val="single" w:sz="8" w:space="0" w:color="auto"/>
              <w:left w:val="single" w:sz="8" w:space="0" w:color="auto"/>
              <w:bottom w:val="single" w:sz="8" w:space="0" w:color="000000"/>
              <w:right w:val="single" w:sz="4" w:space="0" w:color="000000"/>
            </w:tcBorders>
            <w:vAlign w:val="center"/>
            <w:hideMark/>
          </w:tcPr>
          <w:p w:rsidR="005D62A7" w:rsidRPr="0005261A" w:rsidRDefault="005D62A7" w:rsidP="005D62A7">
            <w:pPr>
              <w:rPr>
                <w:color w:val="000000"/>
                <w:sz w:val="20"/>
                <w:szCs w:val="20"/>
              </w:rPr>
            </w:pPr>
          </w:p>
        </w:tc>
        <w:tc>
          <w:tcPr>
            <w:tcW w:w="960" w:type="dxa"/>
            <w:vMerge/>
            <w:tcBorders>
              <w:top w:val="nil"/>
              <w:left w:val="nil"/>
              <w:bottom w:val="nil"/>
              <w:right w:val="nil"/>
            </w:tcBorders>
            <w:vAlign w:val="center"/>
            <w:hideMark/>
          </w:tcPr>
          <w:p w:rsidR="005D62A7" w:rsidRPr="0005261A" w:rsidRDefault="005D62A7" w:rsidP="005D62A7">
            <w:pPr>
              <w:rPr>
                <w:rFonts w:ascii="Calibri" w:hAnsi="Calibri"/>
                <w:color w:val="000000"/>
                <w:sz w:val="20"/>
                <w:szCs w:val="20"/>
              </w:rPr>
            </w:pPr>
          </w:p>
        </w:tc>
      </w:tr>
      <w:tr w:rsidR="005D62A7" w:rsidRPr="0005261A" w:rsidTr="005D62A7">
        <w:trPr>
          <w:trHeight w:val="330"/>
        </w:trPr>
        <w:tc>
          <w:tcPr>
            <w:tcW w:w="2020" w:type="dxa"/>
            <w:tcBorders>
              <w:top w:val="nil"/>
              <w:left w:val="single" w:sz="8" w:space="0" w:color="auto"/>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жилищного фонда</w:t>
            </w:r>
          </w:p>
        </w:tc>
        <w:tc>
          <w:tcPr>
            <w:tcW w:w="140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5D62A7" w:rsidRPr="0005261A" w:rsidRDefault="005D62A7" w:rsidP="005D62A7">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73"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7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88"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6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6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875"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1963" w:type="dxa"/>
            <w:gridSpan w:val="2"/>
            <w:vMerge/>
            <w:tcBorders>
              <w:top w:val="single" w:sz="8" w:space="0" w:color="auto"/>
              <w:left w:val="single" w:sz="8" w:space="0" w:color="auto"/>
              <w:bottom w:val="single" w:sz="8" w:space="0" w:color="000000"/>
              <w:right w:val="single" w:sz="4" w:space="0" w:color="000000"/>
            </w:tcBorders>
            <w:vAlign w:val="center"/>
            <w:hideMark/>
          </w:tcPr>
          <w:p w:rsidR="005D62A7" w:rsidRPr="0005261A" w:rsidRDefault="005D62A7" w:rsidP="005D62A7">
            <w:pPr>
              <w:rPr>
                <w:color w:val="000000"/>
                <w:sz w:val="20"/>
                <w:szCs w:val="20"/>
              </w:rPr>
            </w:pPr>
          </w:p>
        </w:tc>
        <w:tc>
          <w:tcPr>
            <w:tcW w:w="960" w:type="dxa"/>
            <w:vMerge/>
            <w:tcBorders>
              <w:top w:val="nil"/>
              <w:left w:val="nil"/>
              <w:bottom w:val="nil"/>
              <w:right w:val="nil"/>
            </w:tcBorders>
            <w:vAlign w:val="center"/>
            <w:hideMark/>
          </w:tcPr>
          <w:p w:rsidR="005D62A7" w:rsidRPr="0005261A" w:rsidRDefault="005D62A7" w:rsidP="005D62A7">
            <w:pPr>
              <w:rPr>
                <w:rFonts w:ascii="Calibri" w:hAnsi="Calibri"/>
                <w:color w:val="000000"/>
                <w:sz w:val="20"/>
                <w:szCs w:val="20"/>
              </w:rPr>
            </w:pPr>
          </w:p>
        </w:tc>
      </w:tr>
      <w:tr w:rsidR="005D62A7" w:rsidRPr="0005261A" w:rsidTr="005D62A7">
        <w:trPr>
          <w:trHeight w:val="300"/>
        </w:trPr>
        <w:tc>
          <w:tcPr>
            <w:tcW w:w="2020" w:type="dxa"/>
            <w:tcBorders>
              <w:top w:val="nil"/>
              <w:left w:val="single" w:sz="8" w:space="0" w:color="auto"/>
              <w:bottom w:val="nil"/>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Мероприятие 6:</w:t>
            </w:r>
          </w:p>
        </w:tc>
        <w:tc>
          <w:tcPr>
            <w:tcW w:w="1401"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Администрация </w:t>
            </w:r>
            <w:r w:rsidRPr="0005261A">
              <w:rPr>
                <w:color w:val="000000"/>
                <w:sz w:val="20"/>
                <w:szCs w:val="20"/>
              </w:rPr>
              <w:lastRenderedPageBreak/>
              <w:t>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lastRenderedPageBreak/>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0502</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5D62A7" w:rsidRPr="0005261A" w:rsidRDefault="005D62A7" w:rsidP="005D62A7">
            <w:pPr>
              <w:jc w:val="right"/>
              <w:rPr>
                <w:color w:val="000000"/>
                <w:sz w:val="20"/>
                <w:szCs w:val="20"/>
              </w:rPr>
            </w:pPr>
            <w:r w:rsidRPr="0005261A">
              <w:rPr>
                <w:color w:val="000000"/>
                <w:sz w:val="20"/>
                <w:szCs w:val="20"/>
              </w:rPr>
              <w:t>39400Ш0000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810</w:t>
            </w:r>
          </w:p>
        </w:tc>
        <w:tc>
          <w:tcPr>
            <w:tcW w:w="773"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26,6</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46,9</w:t>
            </w:r>
          </w:p>
        </w:tc>
        <w:tc>
          <w:tcPr>
            <w:tcW w:w="77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20,3</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36,6</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46,8</w:t>
            </w:r>
          </w:p>
        </w:tc>
        <w:tc>
          <w:tcPr>
            <w:tcW w:w="788"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46,8</w:t>
            </w:r>
          </w:p>
        </w:tc>
        <w:tc>
          <w:tcPr>
            <w:tcW w:w="761"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29,5</w:t>
            </w:r>
          </w:p>
        </w:tc>
        <w:tc>
          <w:tcPr>
            <w:tcW w:w="761"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29,5</w:t>
            </w:r>
          </w:p>
        </w:tc>
        <w:tc>
          <w:tcPr>
            <w:tcW w:w="875"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283,0</w:t>
            </w:r>
          </w:p>
        </w:tc>
        <w:tc>
          <w:tcPr>
            <w:tcW w:w="1963"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vMerge w:val="restart"/>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1350"/>
        </w:trPr>
        <w:tc>
          <w:tcPr>
            <w:tcW w:w="2020" w:type="dxa"/>
            <w:tcBorders>
              <w:top w:val="nil"/>
              <w:left w:val="single" w:sz="8" w:space="0" w:color="auto"/>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lastRenderedPageBreak/>
              <w:t>Возмещение специализированным службам, по вопросам похоронного дела, стоимости услуг по погребению</w:t>
            </w:r>
          </w:p>
        </w:tc>
        <w:tc>
          <w:tcPr>
            <w:tcW w:w="140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5D62A7" w:rsidRPr="0005261A" w:rsidRDefault="005D62A7" w:rsidP="005D62A7">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73"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7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88"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6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6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875"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1963" w:type="dxa"/>
            <w:gridSpan w:val="2"/>
            <w:vMerge/>
            <w:tcBorders>
              <w:top w:val="single" w:sz="8" w:space="0" w:color="auto"/>
              <w:left w:val="single" w:sz="8" w:space="0" w:color="auto"/>
              <w:bottom w:val="single" w:sz="8" w:space="0" w:color="000000"/>
              <w:right w:val="single" w:sz="4" w:space="0" w:color="000000"/>
            </w:tcBorders>
            <w:vAlign w:val="center"/>
            <w:hideMark/>
          </w:tcPr>
          <w:p w:rsidR="005D62A7" w:rsidRPr="0005261A" w:rsidRDefault="005D62A7" w:rsidP="005D62A7">
            <w:pPr>
              <w:rPr>
                <w:color w:val="000000"/>
                <w:sz w:val="20"/>
                <w:szCs w:val="20"/>
              </w:rPr>
            </w:pPr>
          </w:p>
        </w:tc>
        <w:tc>
          <w:tcPr>
            <w:tcW w:w="960" w:type="dxa"/>
            <w:vMerge/>
            <w:tcBorders>
              <w:top w:val="nil"/>
              <w:left w:val="nil"/>
              <w:bottom w:val="nil"/>
              <w:right w:val="nil"/>
            </w:tcBorders>
            <w:vAlign w:val="center"/>
            <w:hideMark/>
          </w:tcPr>
          <w:p w:rsidR="005D62A7" w:rsidRPr="0005261A" w:rsidRDefault="005D62A7" w:rsidP="005D62A7">
            <w:pPr>
              <w:rPr>
                <w:rFonts w:ascii="Calibri" w:hAnsi="Calibri"/>
                <w:color w:val="000000"/>
                <w:sz w:val="20"/>
                <w:szCs w:val="20"/>
              </w:rPr>
            </w:pPr>
          </w:p>
        </w:tc>
      </w:tr>
      <w:tr w:rsidR="005D62A7" w:rsidRPr="0005261A" w:rsidTr="005D62A7">
        <w:trPr>
          <w:trHeight w:val="300"/>
        </w:trPr>
        <w:tc>
          <w:tcPr>
            <w:tcW w:w="2020" w:type="dxa"/>
            <w:tcBorders>
              <w:top w:val="nil"/>
              <w:left w:val="single" w:sz="8" w:space="0" w:color="auto"/>
              <w:bottom w:val="nil"/>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lastRenderedPageBreak/>
              <w:t>Мероприятие 7:</w:t>
            </w:r>
          </w:p>
        </w:tc>
        <w:tc>
          <w:tcPr>
            <w:tcW w:w="1401" w:type="dxa"/>
            <w:vMerge w:val="restart"/>
            <w:tcBorders>
              <w:top w:val="nil"/>
              <w:left w:val="single" w:sz="8" w:space="0" w:color="auto"/>
              <w:bottom w:val="nil"/>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640" w:type="dxa"/>
            <w:vMerge w:val="restart"/>
            <w:tcBorders>
              <w:top w:val="nil"/>
              <w:left w:val="single" w:sz="8" w:space="0" w:color="auto"/>
              <w:bottom w:val="nil"/>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560" w:type="dxa"/>
            <w:vMerge w:val="restart"/>
            <w:tcBorders>
              <w:top w:val="nil"/>
              <w:left w:val="single" w:sz="8" w:space="0" w:color="auto"/>
              <w:bottom w:val="nil"/>
              <w:right w:val="single" w:sz="8" w:space="0" w:color="000000"/>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0502</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5D62A7" w:rsidRPr="0005261A" w:rsidRDefault="005D62A7" w:rsidP="005D62A7">
            <w:pPr>
              <w:jc w:val="right"/>
              <w:rPr>
                <w:color w:val="000000"/>
                <w:sz w:val="20"/>
                <w:szCs w:val="20"/>
              </w:rPr>
            </w:pPr>
            <w:r w:rsidRPr="0005261A">
              <w:rPr>
                <w:color w:val="000000"/>
                <w:sz w:val="20"/>
                <w:szCs w:val="20"/>
              </w:rPr>
              <w:t>39400Ч0080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414</w:t>
            </w:r>
          </w:p>
        </w:tc>
        <w:tc>
          <w:tcPr>
            <w:tcW w:w="773"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600,0</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490,0</w:t>
            </w:r>
          </w:p>
        </w:tc>
        <w:tc>
          <w:tcPr>
            <w:tcW w:w="77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47"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88"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61"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61" w:type="dxa"/>
            <w:vMerge w:val="restart"/>
            <w:tcBorders>
              <w:top w:val="nil"/>
              <w:left w:val="single" w:sz="8" w:space="0" w:color="auto"/>
              <w:bottom w:val="single" w:sz="8" w:space="0" w:color="000000"/>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75" w:type="dxa"/>
            <w:vMerge w:val="restart"/>
            <w:tcBorders>
              <w:top w:val="nil"/>
              <w:left w:val="single" w:sz="8" w:space="0" w:color="auto"/>
              <w:bottom w:val="single" w:sz="8" w:space="0" w:color="000000"/>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1090,0</w:t>
            </w:r>
          </w:p>
        </w:tc>
        <w:tc>
          <w:tcPr>
            <w:tcW w:w="1963"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vMerge w:val="restart"/>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810"/>
        </w:trPr>
        <w:tc>
          <w:tcPr>
            <w:tcW w:w="2020" w:type="dxa"/>
            <w:tcBorders>
              <w:top w:val="nil"/>
              <w:left w:val="single" w:sz="8" w:space="0" w:color="auto"/>
              <w:bottom w:val="nil"/>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Проведение круглогодичных водопроводов</w:t>
            </w:r>
          </w:p>
        </w:tc>
        <w:tc>
          <w:tcPr>
            <w:tcW w:w="1401" w:type="dxa"/>
            <w:vMerge/>
            <w:tcBorders>
              <w:top w:val="nil"/>
              <w:left w:val="single" w:sz="8" w:space="0" w:color="auto"/>
              <w:bottom w:val="nil"/>
              <w:right w:val="single" w:sz="8" w:space="0" w:color="auto"/>
            </w:tcBorders>
            <w:vAlign w:val="center"/>
            <w:hideMark/>
          </w:tcPr>
          <w:p w:rsidR="005D62A7" w:rsidRPr="0005261A" w:rsidRDefault="005D62A7" w:rsidP="005D62A7">
            <w:pPr>
              <w:rPr>
                <w:color w:val="000000"/>
                <w:sz w:val="20"/>
                <w:szCs w:val="20"/>
              </w:rPr>
            </w:pPr>
          </w:p>
        </w:tc>
        <w:tc>
          <w:tcPr>
            <w:tcW w:w="640" w:type="dxa"/>
            <w:vMerge/>
            <w:tcBorders>
              <w:top w:val="nil"/>
              <w:left w:val="single" w:sz="8" w:space="0" w:color="auto"/>
              <w:bottom w:val="nil"/>
              <w:right w:val="single" w:sz="8" w:space="0" w:color="auto"/>
            </w:tcBorders>
            <w:vAlign w:val="center"/>
            <w:hideMark/>
          </w:tcPr>
          <w:p w:rsidR="005D62A7" w:rsidRPr="0005261A" w:rsidRDefault="005D62A7" w:rsidP="005D62A7">
            <w:pPr>
              <w:rPr>
                <w:color w:val="000000"/>
                <w:sz w:val="20"/>
                <w:szCs w:val="20"/>
              </w:rPr>
            </w:pPr>
          </w:p>
        </w:tc>
        <w:tc>
          <w:tcPr>
            <w:tcW w:w="560" w:type="dxa"/>
            <w:vMerge/>
            <w:tcBorders>
              <w:top w:val="nil"/>
              <w:left w:val="single" w:sz="8" w:space="0" w:color="auto"/>
              <w:bottom w:val="nil"/>
              <w:right w:val="single" w:sz="8" w:space="0" w:color="000000"/>
            </w:tcBorders>
            <w:vAlign w:val="center"/>
            <w:hideMark/>
          </w:tcPr>
          <w:p w:rsidR="005D62A7" w:rsidRPr="0005261A" w:rsidRDefault="005D62A7" w:rsidP="005D62A7">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73"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7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47"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88"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6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761"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875" w:type="dxa"/>
            <w:vMerge/>
            <w:tcBorders>
              <w:top w:val="nil"/>
              <w:left w:val="single" w:sz="8" w:space="0" w:color="auto"/>
              <w:bottom w:val="single" w:sz="8" w:space="0" w:color="000000"/>
              <w:right w:val="single" w:sz="8" w:space="0" w:color="auto"/>
            </w:tcBorders>
            <w:vAlign w:val="center"/>
            <w:hideMark/>
          </w:tcPr>
          <w:p w:rsidR="005D62A7" w:rsidRPr="0005261A" w:rsidRDefault="005D62A7" w:rsidP="005D62A7">
            <w:pPr>
              <w:rPr>
                <w:color w:val="000000"/>
                <w:sz w:val="20"/>
                <w:szCs w:val="20"/>
              </w:rPr>
            </w:pPr>
          </w:p>
        </w:tc>
        <w:tc>
          <w:tcPr>
            <w:tcW w:w="1963" w:type="dxa"/>
            <w:gridSpan w:val="2"/>
            <w:vMerge/>
            <w:tcBorders>
              <w:top w:val="single" w:sz="8" w:space="0" w:color="auto"/>
              <w:left w:val="single" w:sz="8" w:space="0" w:color="auto"/>
              <w:bottom w:val="single" w:sz="8" w:space="0" w:color="000000"/>
              <w:right w:val="single" w:sz="4" w:space="0" w:color="000000"/>
            </w:tcBorders>
            <w:vAlign w:val="center"/>
            <w:hideMark/>
          </w:tcPr>
          <w:p w:rsidR="005D62A7" w:rsidRPr="0005261A" w:rsidRDefault="005D62A7" w:rsidP="005D62A7">
            <w:pPr>
              <w:rPr>
                <w:color w:val="000000"/>
                <w:sz w:val="20"/>
                <w:szCs w:val="20"/>
              </w:rPr>
            </w:pPr>
          </w:p>
        </w:tc>
        <w:tc>
          <w:tcPr>
            <w:tcW w:w="960" w:type="dxa"/>
            <w:vMerge/>
            <w:tcBorders>
              <w:top w:val="nil"/>
              <w:left w:val="nil"/>
              <w:bottom w:val="nil"/>
              <w:right w:val="nil"/>
            </w:tcBorders>
            <w:vAlign w:val="center"/>
            <w:hideMark/>
          </w:tcPr>
          <w:p w:rsidR="005D62A7" w:rsidRPr="0005261A" w:rsidRDefault="005D62A7" w:rsidP="005D62A7">
            <w:pPr>
              <w:rPr>
                <w:rFonts w:ascii="Calibri" w:hAnsi="Calibri"/>
                <w:color w:val="000000"/>
                <w:sz w:val="20"/>
                <w:szCs w:val="20"/>
              </w:rPr>
            </w:pPr>
          </w:p>
        </w:tc>
      </w:tr>
      <w:tr w:rsidR="005D62A7" w:rsidRPr="0005261A" w:rsidTr="005D62A7">
        <w:trPr>
          <w:trHeight w:val="1035"/>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1401" w:type="dxa"/>
            <w:tcBorders>
              <w:top w:val="single" w:sz="4" w:space="0" w:color="auto"/>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640"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560"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0502</w:t>
            </w: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D62A7" w:rsidRPr="0005261A" w:rsidRDefault="005D62A7" w:rsidP="005D62A7">
            <w:pPr>
              <w:jc w:val="center"/>
              <w:rPr>
                <w:color w:val="000000"/>
                <w:sz w:val="20"/>
                <w:szCs w:val="20"/>
              </w:rPr>
            </w:pPr>
            <w:r w:rsidRPr="0005261A">
              <w:rPr>
                <w:color w:val="000000"/>
                <w:sz w:val="20"/>
                <w:szCs w:val="20"/>
              </w:rPr>
              <w:t>3940080060</w:t>
            </w:r>
          </w:p>
        </w:tc>
        <w:tc>
          <w:tcPr>
            <w:tcW w:w="740"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414</w:t>
            </w:r>
          </w:p>
        </w:tc>
        <w:tc>
          <w:tcPr>
            <w:tcW w:w="773"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371,3</w:t>
            </w:r>
          </w:p>
        </w:tc>
        <w:tc>
          <w:tcPr>
            <w:tcW w:w="747"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77"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47"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47"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484</w:t>
            </w:r>
          </w:p>
        </w:tc>
        <w:tc>
          <w:tcPr>
            <w:tcW w:w="788"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61"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61"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75" w:type="dxa"/>
            <w:tcBorders>
              <w:top w:val="single" w:sz="4" w:space="0" w:color="auto"/>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855,3</w:t>
            </w:r>
          </w:p>
        </w:tc>
        <w:tc>
          <w:tcPr>
            <w:tcW w:w="1868" w:type="dxa"/>
            <w:tcBorders>
              <w:top w:val="single" w:sz="4" w:space="0" w:color="auto"/>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xml:space="preserve">  Проведение круглогодичных водопроводов</w:t>
            </w:r>
          </w:p>
        </w:tc>
        <w:tc>
          <w:tcPr>
            <w:tcW w:w="95" w:type="dxa"/>
            <w:tcBorders>
              <w:top w:val="single" w:sz="8" w:space="0" w:color="auto"/>
              <w:left w:val="nil"/>
              <w:bottom w:val="nil"/>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4365"/>
        </w:trPr>
        <w:tc>
          <w:tcPr>
            <w:tcW w:w="2020" w:type="dxa"/>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Мероприятие 8:          Мероприятия по переселению граждан из аварийного жилищного фонда, за счет средств поступивших от гос. Корпорации- Фонда содействия реформирования ЖКХ, в рамках подпрограммы "Благоустройство поселка Пинчуга" муниципальной программы "Развитие поселка"</w:t>
            </w:r>
          </w:p>
        </w:tc>
        <w:tc>
          <w:tcPr>
            <w:tcW w:w="1401"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0501</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5D62A7" w:rsidRPr="0005261A" w:rsidRDefault="005D62A7" w:rsidP="005D62A7">
            <w:pPr>
              <w:jc w:val="center"/>
              <w:rPr>
                <w:color w:val="000000"/>
                <w:sz w:val="20"/>
                <w:szCs w:val="20"/>
              </w:rPr>
            </w:pPr>
            <w:r w:rsidRPr="0005261A">
              <w:rPr>
                <w:color w:val="000000"/>
                <w:sz w:val="20"/>
                <w:szCs w:val="20"/>
              </w:rPr>
              <w:t>3940009502</w:t>
            </w:r>
          </w:p>
        </w:tc>
        <w:tc>
          <w:tcPr>
            <w:tcW w:w="740"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412</w:t>
            </w:r>
          </w:p>
        </w:tc>
        <w:tc>
          <w:tcPr>
            <w:tcW w:w="773"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4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7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15620,9</w:t>
            </w:r>
          </w:p>
        </w:tc>
        <w:tc>
          <w:tcPr>
            <w:tcW w:w="74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4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88"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61"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61"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75" w:type="dxa"/>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15620,9</w:t>
            </w:r>
          </w:p>
        </w:tc>
        <w:tc>
          <w:tcPr>
            <w:tcW w:w="1868" w:type="dxa"/>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5" w:type="dxa"/>
            <w:tcBorders>
              <w:top w:val="single" w:sz="8" w:space="0" w:color="auto"/>
              <w:left w:val="nil"/>
              <w:bottom w:val="nil"/>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3300"/>
        </w:trPr>
        <w:tc>
          <w:tcPr>
            <w:tcW w:w="2020" w:type="dxa"/>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lastRenderedPageBreak/>
              <w:t> </w:t>
            </w:r>
          </w:p>
        </w:tc>
        <w:tc>
          <w:tcPr>
            <w:tcW w:w="1401"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0501</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5D62A7" w:rsidRPr="0005261A" w:rsidRDefault="005D62A7" w:rsidP="005D62A7">
            <w:pPr>
              <w:jc w:val="center"/>
              <w:rPr>
                <w:color w:val="000000"/>
                <w:sz w:val="20"/>
                <w:szCs w:val="20"/>
              </w:rPr>
            </w:pPr>
            <w:r w:rsidRPr="0005261A">
              <w:rPr>
                <w:color w:val="000000"/>
                <w:sz w:val="20"/>
                <w:szCs w:val="20"/>
              </w:rPr>
              <w:t>3940009602</w:t>
            </w:r>
          </w:p>
        </w:tc>
        <w:tc>
          <w:tcPr>
            <w:tcW w:w="740"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412</w:t>
            </w:r>
          </w:p>
        </w:tc>
        <w:tc>
          <w:tcPr>
            <w:tcW w:w="773"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4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7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14975,0</w:t>
            </w:r>
          </w:p>
        </w:tc>
        <w:tc>
          <w:tcPr>
            <w:tcW w:w="74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4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88"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61"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61"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75" w:type="dxa"/>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14975,0</w:t>
            </w:r>
          </w:p>
        </w:tc>
        <w:tc>
          <w:tcPr>
            <w:tcW w:w="1868" w:type="dxa"/>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Мероприятия по переселению граждан из аварийного жилищного фонда, за счет средств краевого бюджета, в рамках подпрограммы "Благоустройство поселка Пинчуга" муниципальной программы "Развитие поселка"</w:t>
            </w:r>
          </w:p>
        </w:tc>
        <w:tc>
          <w:tcPr>
            <w:tcW w:w="95" w:type="dxa"/>
            <w:tcBorders>
              <w:top w:val="single" w:sz="8" w:space="0" w:color="auto"/>
              <w:left w:val="nil"/>
              <w:bottom w:val="nil"/>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4035"/>
        </w:trPr>
        <w:tc>
          <w:tcPr>
            <w:tcW w:w="2020" w:type="dxa"/>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1401"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0501</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5D62A7" w:rsidRPr="0005261A" w:rsidRDefault="005D62A7" w:rsidP="005D62A7">
            <w:pPr>
              <w:jc w:val="center"/>
              <w:rPr>
                <w:color w:val="000000"/>
                <w:sz w:val="20"/>
                <w:szCs w:val="20"/>
              </w:rPr>
            </w:pPr>
            <w:r w:rsidRPr="0005261A">
              <w:rPr>
                <w:color w:val="000000"/>
                <w:sz w:val="20"/>
                <w:szCs w:val="20"/>
              </w:rPr>
              <w:t>39400S9602</w:t>
            </w:r>
          </w:p>
        </w:tc>
        <w:tc>
          <w:tcPr>
            <w:tcW w:w="740"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412</w:t>
            </w:r>
          </w:p>
        </w:tc>
        <w:tc>
          <w:tcPr>
            <w:tcW w:w="773"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4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7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260,2</w:t>
            </w:r>
          </w:p>
        </w:tc>
        <w:tc>
          <w:tcPr>
            <w:tcW w:w="74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4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88"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61"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61"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75" w:type="dxa"/>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260,2</w:t>
            </w:r>
          </w:p>
        </w:tc>
        <w:tc>
          <w:tcPr>
            <w:tcW w:w="1868" w:type="dxa"/>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Софинансирование</w:t>
            </w:r>
          </w:p>
        </w:tc>
        <w:tc>
          <w:tcPr>
            <w:tcW w:w="95" w:type="dxa"/>
            <w:tcBorders>
              <w:top w:val="single" w:sz="8" w:space="0" w:color="auto"/>
              <w:left w:val="nil"/>
              <w:bottom w:val="nil"/>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1080"/>
        </w:trPr>
        <w:tc>
          <w:tcPr>
            <w:tcW w:w="2020" w:type="dxa"/>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Мероприятие 9:  приобретение основных средств</w:t>
            </w:r>
          </w:p>
        </w:tc>
        <w:tc>
          <w:tcPr>
            <w:tcW w:w="1401"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0503</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5D62A7" w:rsidRPr="0005261A" w:rsidRDefault="005D62A7" w:rsidP="005D62A7">
            <w:pPr>
              <w:jc w:val="center"/>
              <w:rPr>
                <w:color w:val="000000"/>
                <w:sz w:val="20"/>
                <w:szCs w:val="20"/>
              </w:rPr>
            </w:pPr>
            <w:r w:rsidRPr="0005261A">
              <w:rPr>
                <w:color w:val="000000"/>
                <w:sz w:val="20"/>
                <w:szCs w:val="20"/>
              </w:rPr>
              <w:t>394008Ф000</w:t>
            </w:r>
          </w:p>
        </w:tc>
        <w:tc>
          <w:tcPr>
            <w:tcW w:w="740"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244</w:t>
            </w:r>
          </w:p>
        </w:tc>
        <w:tc>
          <w:tcPr>
            <w:tcW w:w="773"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4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7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6,7</w:t>
            </w:r>
          </w:p>
        </w:tc>
        <w:tc>
          <w:tcPr>
            <w:tcW w:w="74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4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88"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6,7</w:t>
            </w:r>
          </w:p>
        </w:tc>
        <w:tc>
          <w:tcPr>
            <w:tcW w:w="761"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61"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875" w:type="dxa"/>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13,4</w:t>
            </w:r>
          </w:p>
        </w:tc>
        <w:tc>
          <w:tcPr>
            <w:tcW w:w="1868" w:type="dxa"/>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5" w:type="dxa"/>
            <w:tcBorders>
              <w:top w:val="single" w:sz="8" w:space="0" w:color="auto"/>
              <w:left w:val="nil"/>
              <w:bottom w:val="nil"/>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1005"/>
        </w:trPr>
        <w:tc>
          <w:tcPr>
            <w:tcW w:w="2020" w:type="dxa"/>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Мероприятие 14: оплата электроэнергии за уличное освещение</w:t>
            </w:r>
          </w:p>
        </w:tc>
        <w:tc>
          <w:tcPr>
            <w:tcW w:w="1401"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0503</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5D62A7" w:rsidRPr="0005261A" w:rsidRDefault="005D62A7" w:rsidP="005D62A7">
            <w:pPr>
              <w:jc w:val="center"/>
              <w:rPr>
                <w:color w:val="000000"/>
                <w:sz w:val="20"/>
                <w:szCs w:val="20"/>
              </w:rPr>
            </w:pPr>
            <w:r w:rsidRPr="0005261A">
              <w:rPr>
                <w:color w:val="000000"/>
                <w:sz w:val="20"/>
                <w:szCs w:val="20"/>
              </w:rPr>
              <w:t>394008Э010</w:t>
            </w:r>
          </w:p>
        </w:tc>
        <w:tc>
          <w:tcPr>
            <w:tcW w:w="740"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244</w:t>
            </w:r>
          </w:p>
        </w:tc>
        <w:tc>
          <w:tcPr>
            <w:tcW w:w="773"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4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7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864,1</w:t>
            </w:r>
          </w:p>
        </w:tc>
        <w:tc>
          <w:tcPr>
            <w:tcW w:w="74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803,4</w:t>
            </w:r>
          </w:p>
        </w:tc>
        <w:tc>
          <w:tcPr>
            <w:tcW w:w="747"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1101,1</w:t>
            </w:r>
          </w:p>
        </w:tc>
        <w:tc>
          <w:tcPr>
            <w:tcW w:w="788"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1165,1</w:t>
            </w:r>
          </w:p>
        </w:tc>
        <w:tc>
          <w:tcPr>
            <w:tcW w:w="761"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649,8</w:t>
            </w:r>
          </w:p>
        </w:tc>
        <w:tc>
          <w:tcPr>
            <w:tcW w:w="761"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613,8</w:t>
            </w:r>
          </w:p>
        </w:tc>
        <w:tc>
          <w:tcPr>
            <w:tcW w:w="875" w:type="dxa"/>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5197,3</w:t>
            </w:r>
          </w:p>
        </w:tc>
        <w:tc>
          <w:tcPr>
            <w:tcW w:w="1868" w:type="dxa"/>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5" w:type="dxa"/>
            <w:tcBorders>
              <w:top w:val="single" w:sz="8" w:space="0" w:color="auto"/>
              <w:left w:val="nil"/>
              <w:bottom w:val="nil"/>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315"/>
        </w:trPr>
        <w:tc>
          <w:tcPr>
            <w:tcW w:w="2020" w:type="dxa"/>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lastRenderedPageBreak/>
              <w:t>Итого по задаче 1.</w:t>
            </w:r>
          </w:p>
        </w:tc>
        <w:tc>
          <w:tcPr>
            <w:tcW w:w="1401"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640"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560" w:type="dxa"/>
            <w:tcBorders>
              <w:top w:val="nil"/>
              <w:left w:val="nil"/>
              <w:bottom w:val="single" w:sz="8" w:space="0" w:color="auto"/>
              <w:right w:val="nil"/>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660"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773"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2839,3</w:t>
            </w:r>
          </w:p>
        </w:tc>
        <w:tc>
          <w:tcPr>
            <w:tcW w:w="747"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2018,9</w:t>
            </w:r>
          </w:p>
        </w:tc>
        <w:tc>
          <w:tcPr>
            <w:tcW w:w="777"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33081,0</w:t>
            </w:r>
          </w:p>
        </w:tc>
        <w:tc>
          <w:tcPr>
            <w:tcW w:w="747"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1722,6</w:t>
            </w:r>
          </w:p>
        </w:tc>
        <w:tc>
          <w:tcPr>
            <w:tcW w:w="747"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2529,0</w:t>
            </w:r>
          </w:p>
        </w:tc>
        <w:tc>
          <w:tcPr>
            <w:tcW w:w="788"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2076,0</w:t>
            </w:r>
          </w:p>
        </w:tc>
        <w:tc>
          <w:tcPr>
            <w:tcW w:w="76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1232,2</w:t>
            </w:r>
          </w:p>
        </w:tc>
        <w:tc>
          <w:tcPr>
            <w:tcW w:w="76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1198,4</w:t>
            </w:r>
          </w:p>
        </w:tc>
        <w:tc>
          <w:tcPr>
            <w:tcW w:w="875" w:type="dxa"/>
            <w:tcBorders>
              <w:top w:val="nil"/>
              <w:left w:val="nil"/>
              <w:bottom w:val="single" w:sz="8" w:space="0" w:color="auto"/>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46697,4</w:t>
            </w:r>
          </w:p>
        </w:tc>
        <w:tc>
          <w:tcPr>
            <w:tcW w:w="1963" w:type="dxa"/>
            <w:gridSpan w:val="2"/>
            <w:tcBorders>
              <w:top w:val="nil"/>
              <w:left w:val="nil"/>
              <w:bottom w:val="single" w:sz="8" w:space="0" w:color="auto"/>
              <w:right w:val="single" w:sz="4" w:space="0" w:color="000000"/>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Краевой бюджет </w:t>
            </w:r>
          </w:p>
        </w:tc>
        <w:tc>
          <w:tcPr>
            <w:tcW w:w="1401" w:type="dxa"/>
            <w:tcBorders>
              <w:top w:val="nil"/>
              <w:left w:val="nil"/>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560" w:type="dxa"/>
            <w:tcBorders>
              <w:top w:val="nil"/>
              <w:left w:val="nil"/>
              <w:bottom w:val="single" w:sz="8" w:space="0" w:color="auto"/>
              <w:right w:val="nil"/>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660" w:type="dxa"/>
            <w:tcBorders>
              <w:top w:val="nil"/>
              <w:left w:val="nil"/>
              <w:bottom w:val="nil"/>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740" w:type="dxa"/>
            <w:tcBorders>
              <w:top w:val="nil"/>
              <w:left w:val="nil"/>
              <w:bottom w:val="nil"/>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773" w:type="dxa"/>
            <w:tcBorders>
              <w:top w:val="nil"/>
              <w:left w:val="nil"/>
              <w:bottom w:val="nil"/>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20,0</w:t>
            </w:r>
          </w:p>
        </w:tc>
        <w:tc>
          <w:tcPr>
            <w:tcW w:w="747" w:type="dxa"/>
            <w:tcBorders>
              <w:top w:val="nil"/>
              <w:left w:val="nil"/>
              <w:bottom w:val="nil"/>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24,0</w:t>
            </w:r>
          </w:p>
        </w:tc>
        <w:tc>
          <w:tcPr>
            <w:tcW w:w="777" w:type="dxa"/>
            <w:tcBorders>
              <w:top w:val="nil"/>
              <w:left w:val="nil"/>
              <w:bottom w:val="nil"/>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30619,9</w:t>
            </w:r>
          </w:p>
        </w:tc>
        <w:tc>
          <w:tcPr>
            <w:tcW w:w="747" w:type="dxa"/>
            <w:tcBorders>
              <w:top w:val="nil"/>
              <w:left w:val="nil"/>
              <w:bottom w:val="nil"/>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24,0</w:t>
            </w:r>
          </w:p>
        </w:tc>
        <w:tc>
          <w:tcPr>
            <w:tcW w:w="747" w:type="dxa"/>
            <w:tcBorders>
              <w:top w:val="nil"/>
              <w:left w:val="nil"/>
              <w:bottom w:val="nil"/>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416,0</w:t>
            </w:r>
          </w:p>
        </w:tc>
        <w:tc>
          <w:tcPr>
            <w:tcW w:w="788" w:type="dxa"/>
            <w:tcBorders>
              <w:top w:val="nil"/>
              <w:left w:val="nil"/>
              <w:bottom w:val="nil"/>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15,2</w:t>
            </w:r>
          </w:p>
        </w:tc>
        <w:tc>
          <w:tcPr>
            <w:tcW w:w="761" w:type="dxa"/>
            <w:tcBorders>
              <w:top w:val="nil"/>
              <w:left w:val="nil"/>
              <w:bottom w:val="nil"/>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15,2</w:t>
            </w:r>
          </w:p>
        </w:tc>
        <w:tc>
          <w:tcPr>
            <w:tcW w:w="761" w:type="dxa"/>
            <w:tcBorders>
              <w:top w:val="nil"/>
              <w:left w:val="nil"/>
              <w:bottom w:val="nil"/>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15,2</w:t>
            </w:r>
          </w:p>
        </w:tc>
        <w:tc>
          <w:tcPr>
            <w:tcW w:w="875" w:type="dxa"/>
            <w:tcBorders>
              <w:top w:val="nil"/>
              <w:left w:val="nil"/>
              <w:bottom w:val="nil"/>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31134,3</w:t>
            </w:r>
          </w:p>
        </w:tc>
        <w:tc>
          <w:tcPr>
            <w:tcW w:w="1963" w:type="dxa"/>
            <w:gridSpan w:val="2"/>
            <w:tcBorders>
              <w:top w:val="single" w:sz="8" w:space="0" w:color="auto"/>
              <w:left w:val="nil"/>
              <w:bottom w:val="single" w:sz="8" w:space="0" w:color="000000"/>
              <w:right w:val="single" w:sz="4" w:space="0" w:color="000000"/>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Местный бюджет</w:t>
            </w:r>
          </w:p>
        </w:tc>
        <w:tc>
          <w:tcPr>
            <w:tcW w:w="1401" w:type="dxa"/>
            <w:tcBorders>
              <w:top w:val="nil"/>
              <w:left w:val="nil"/>
              <w:bottom w:val="single" w:sz="8" w:space="0" w:color="auto"/>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560" w:type="dxa"/>
            <w:tcBorders>
              <w:top w:val="nil"/>
              <w:left w:val="single" w:sz="8" w:space="0" w:color="auto"/>
              <w:bottom w:val="single" w:sz="8" w:space="0" w:color="auto"/>
              <w:right w:val="nil"/>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5D62A7" w:rsidRPr="0005261A" w:rsidRDefault="005D62A7" w:rsidP="005D62A7">
            <w:pPr>
              <w:rPr>
                <w:rFonts w:ascii="Calibri" w:hAnsi="Calibri"/>
                <w:color w:val="000000"/>
                <w:sz w:val="20"/>
                <w:szCs w:val="20"/>
              </w:rPr>
            </w:pPr>
            <w:r w:rsidRPr="0005261A">
              <w:rPr>
                <w:rFonts w:ascii="Calibri" w:hAnsi="Calibri"/>
                <w:color w:val="000000"/>
                <w:sz w:val="20"/>
                <w:szCs w:val="20"/>
              </w:rPr>
              <w:t>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2A7" w:rsidRPr="0005261A" w:rsidRDefault="005D62A7" w:rsidP="005D62A7">
            <w:pPr>
              <w:rPr>
                <w:rFonts w:ascii="Calibri" w:hAnsi="Calibri"/>
                <w:color w:val="000000"/>
                <w:sz w:val="20"/>
                <w:szCs w:val="20"/>
              </w:rPr>
            </w:pPr>
            <w:r w:rsidRPr="0005261A">
              <w:rPr>
                <w:rFonts w:ascii="Calibri" w:hAnsi="Calibri"/>
                <w:color w:val="000000"/>
                <w:sz w:val="20"/>
                <w:szCs w:val="20"/>
              </w:rPr>
              <w:t> </w:t>
            </w:r>
          </w:p>
        </w:tc>
        <w:tc>
          <w:tcPr>
            <w:tcW w:w="773" w:type="dxa"/>
            <w:tcBorders>
              <w:top w:val="single" w:sz="4" w:space="0" w:color="auto"/>
              <w:left w:val="nil"/>
              <w:bottom w:val="single" w:sz="4" w:space="0" w:color="auto"/>
              <w:right w:val="nil"/>
            </w:tcBorders>
            <w:shd w:val="clear" w:color="auto" w:fill="auto"/>
            <w:noWrap/>
            <w:vAlign w:val="bottom"/>
            <w:hideMark/>
          </w:tcPr>
          <w:p w:rsidR="005D62A7" w:rsidRPr="0005261A" w:rsidRDefault="005D62A7" w:rsidP="005D62A7">
            <w:pPr>
              <w:jc w:val="right"/>
              <w:rPr>
                <w:rFonts w:ascii="Calibri" w:hAnsi="Calibri"/>
                <w:color w:val="000000"/>
                <w:sz w:val="20"/>
                <w:szCs w:val="20"/>
              </w:rPr>
            </w:pPr>
            <w:r w:rsidRPr="0005261A">
              <w:rPr>
                <w:rFonts w:ascii="Calibri" w:hAnsi="Calibri"/>
                <w:color w:val="000000"/>
                <w:sz w:val="20"/>
                <w:szCs w:val="20"/>
              </w:rPr>
              <w:t>2819,3</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2A7" w:rsidRPr="0005261A" w:rsidRDefault="005D62A7" w:rsidP="005D62A7">
            <w:pPr>
              <w:jc w:val="right"/>
              <w:rPr>
                <w:rFonts w:ascii="Calibri" w:hAnsi="Calibri"/>
                <w:color w:val="000000"/>
                <w:sz w:val="20"/>
                <w:szCs w:val="20"/>
              </w:rPr>
            </w:pPr>
            <w:r w:rsidRPr="0005261A">
              <w:rPr>
                <w:rFonts w:ascii="Calibri" w:hAnsi="Calibri"/>
                <w:color w:val="000000"/>
                <w:sz w:val="20"/>
                <w:szCs w:val="20"/>
              </w:rPr>
              <w:t>1994,9</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5D62A7" w:rsidRPr="0005261A" w:rsidRDefault="005D62A7" w:rsidP="005D62A7">
            <w:pPr>
              <w:jc w:val="right"/>
              <w:rPr>
                <w:rFonts w:ascii="Calibri" w:hAnsi="Calibri"/>
                <w:color w:val="000000"/>
                <w:sz w:val="20"/>
                <w:szCs w:val="20"/>
              </w:rPr>
            </w:pPr>
            <w:r w:rsidRPr="0005261A">
              <w:rPr>
                <w:rFonts w:ascii="Calibri" w:hAnsi="Calibri"/>
                <w:color w:val="000000"/>
                <w:sz w:val="20"/>
                <w:szCs w:val="20"/>
              </w:rPr>
              <w:t>2461,1</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5D62A7" w:rsidRPr="0005261A" w:rsidRDefault="005D62A7" w:rsidP="005D62A7">
            <w:pPr>
              <w:jc w:val="right"/>
              <w:rPr>
                <w:rFonts w:ascii="Calibri" w:hAnsi="Calibri"/>
                <w:color w:val="000000"/>
                <w:sz w:val="20"/>
                <w:szCs w:val="20"/>
              </w:rPr>
            </w:pPr>
            <w:r w:rsidRPr="0005261A">
              <w:rPr>
                <w:rFonts w:ascii="Calibri" w:hAnsi="Calibri"/>
                <w:color w:val="000000"/>
                <w:sz w:val="20"/>
                <w:szCs w:val="20"/>
              </w:rPr>
              <w:t>1698,6</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5D62A7" w:rsidRPr="0005261A" w:rsidRDefault="005D62A7" w:rsidP="005D62A7">
            <w:pPr>
              <w:jc w:val="right"/>
              <w:rPr>
                <w:rFonts w:ascii="Calibri" w:hAnsi="Calibri"/>
                <w:color w:val="000000"/>
                <w:sz w:val="20"/>
                <w:szCs w:val="20"/>
              </w:rPr>
            </w:pPr>
            <w:r w:rsidRPr="0005261A">
              <w:rPr>
                <w:rFonts w:ascii="Calibri" w:hAnsi="Calibri"/>
                <w:color w:val="000000"/>
                <w:sz w:val="20"/>
                <w:szCs w:val="20"/>
              </w:rPr>
              <w:t>2113,0</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5D62A7" w:rsidRPr="0005261A" w:rsidRDefault="005D62A7" w:rsidP="005D62A7">
            <w:pPr>
              <w:jc w:val="right"/>
              <w:rPr>
                <w:rFonts w:ascii="Calibri" w:hAnsi="Calibri"/>
                <w:color w:val="000000"/>
                <w:sz w:val="20"/>
                <w:szCs w:val="20"/>
              </w:rPr>
            </w:pPr>
            <w:r w:rsidRPr="0005261A">
              <w:rPr>
                <w:rFonts w:ascii="Calibri" w:hAnsi="Calibri"/>
                <w:color w:val="000000"/>
                <w:sz w:val="20"/>
                <w:szCs w:val="20"/>
              </w:rPr>
              <w:t>2060,8</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5D62A7" w:rsidRPr="0005261A" w:rsidRDefault="005D62A7" w:rsidP="005D62A7">
            <w:pPr>
              <w:jc w:val="right"/>
              <w:rPr>
                <w:rFonts w:ascii="Calibri" w:hAnsi="Calibri"/>
                <w:color w:val="000000"/>
                <w:sz w:val="20"/>
                <w:szCs w:val="20"/>
              </w:rPr>
            </w:pPr>
            <w:r w:rsidRPr="0005261A">
              <w:rPr>
                <w:rFonts w:ascii="Calibri" w:hAnsi="Calibri"/>
                <w:color w:val="000000"/>
                <w:sz w:val="20"/>
                <w:szCs w:val="20"/>
              </w:rPr>
              <w:t>1217,0</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5D62A7" w:rsidRPr="0005261A" w:rsidRDefault="005D62A7" w:rsidP="005D62A7">
            <w:pPr>
              <w:jc w:val="right"/>
              <w:rPr>
                <w:rFonts w:ascii="Calibri" w:hAnsi="Calibri"/>
                <w:color w:val="000000"/>
                <w:sz w:val="20"/>
                <w:szCs w:val="20"/>
              </w:rPr>
            </w:pPr>
            <w:r w:rsidRPr="0005261A">
              <w:rPr>
                <w:rFonts w:ascii="Calibri" w:hAnsi="Calibri"/>
                <w:color w:val="000000"/>
                <w:sz w:val="20"/>
                <w:szCs w:val="20"/>
              </w:rPr>
              <w:t>1183,2</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5D62A7" w:rsidRPr="0005261A" w:rsidRDefault="005D62A7" w:rsidP="005D62A7">
            <w:pPr>
              <w:jc w:val="right"/>
              <w:rPr>
                <w:rFonts w:ascii="Calibri" w:hAnsi="Calibri"/>
                <w:color w:val="000000"/>
                <w:sz w:val="20"/>
                <w:szCs w:val="20"/>
              </w:rPr>
            </w:pPr>
            <w:r w:rsidRPr="0005261A">
              <w:rPr>
                <w:rFonts w:ascii="Calibri" w:hAnsi="Calibri"/>
                <w:color w:val="000000"/>
                <w:sz w:val="20"/>
                <w:szCs w:val="20"/>
              </w:rPr>
              <w:t>14364,7</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rsidR="005D62A7" w:rsidRPr="0005261A" w:rsidRDefault="005D62A7" w:rsidP="005D62A7">
            <w:pPr>
              <w:rPr>
                <w:rFonts w:ascii="Calibri" w:hAnsi="Calibri"/>
                <w:color w:val="000000"/>
                <w:sz w:val="20"/>
                <w:szCs w:val="20"/>
              </w:rPr>
            </w:pPr>
            <w:r w:rsidRPr="0005261A">
              <w:rPr>
                <w:rFonts w:ascii="Calibri" w:hAnsi="Calibri"/>
                <w:color w:val="000000"/>
                <w:sz w:val="20"/>
                <w:szCs w:val="20"/>
              </w:rPr>
              <w:t> </w:t>
            </w:r>
          </w:p>
        </w:tc>
        <w:tc>
          <w:tcPr>
            <w:tcW w:w="95" w:type="dxa"/>
            <w:tcBorders>
              <w:top w:val="nil"/>
              <w:left w:val="nil"/>
              <w:bottom w:val="nil"/>
              <w:right w:val="single" w:sz="4" w:space="0" w:color="auto"/>
            </w:tcBorders>
            <w:shd w:val="clear" w:color="auto" w:fill="auto"/>
            <w:noWrap/>
            <w:vAlign w:val="bottom"/>
            <w:hideMark/>
          </w:tcPr>
          <w:p w:rsidR="005D62A7" w:rsidRPr="0005261A" w:rsidRDefault="005D62A7" w:rsidP="005D62A7">
            <w:pPr>
              <w:rPr>
                <w:rFonts w:ascii="Calibri" w:hAnsi="Calibri"/>
                <w:color w:val="000000"/>
                <w:sz w:val="20"/>
                <w:szCs w:val="20"/>
              </w:rPr>
            </w:pPr>
            <w:r w:rsidRPr="0005261A">
              <w:rPr>
                <w:rFonts w:ascii="Calibri" w:hAnsi="Calibri"/>
                <w:color w:val="000000"/>
                <w:sz w:val="20"/>
                <w:szCs w:val="20"/>
              </w:rPr>
              <w:t> </w:t>
            </w:r>
          </w:p>
        </w:tc>
        <w:tc>
          <w:tcPr>
            <w:tcW w:w="960" w:type="dxa"/>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bl>
    <w:p w:rsidR="005D62A7" w:rsidRDefault="005D62A7" w:rsidP="005D62A7">
      <w:pPr>
        <w:autoSpaceDE w:val="0"/>
        <w:autoSpaceDN w:val="0"/>
        <w:adjustRightInd w:val="0"/>
        <w:ind w:firstLine="540"/>
        <w:jc w:val="center"/>
        <w:rPr>
          <w:sz w:val="28"/>
          <w:szCs w:val="28"/>
        </w:rPr>
        <w:sectPr w:rsidR="005D62A7" w:rsidSect="005D62A7">
          <w:pgSz w:w="16838" w:h="11906" w:orient="landscape"/>
          <w:pgMar w:top="1134" w:right="851" w:bottom="1134" w:left="851" w:header="709" w:footer="709" w:gutter="0"/>
          <w:cols w:space="708"/>
          <w:docGrid w:linePitch="360"/>
        </w:sectPr>
      </w:pPr>
    </w:p>
    <w:p w:rsidR="005D62A7" w:rsidRDefault="005D62A7" w:rsidP="005D62A7">
      <w:pPr>
        <w:widowControl w:val="0"/>
        <w:autoSpaceDE w:val="0"/>
        <w:autoSpaceDN w:val="0"/>
        <w:adjustRightInd w:val="0"/>
        <w:ind w:left="6084" w:firstLine="12"/>
        <w:outlineLvl w:val="2"/>
      </w:pPr>
      <w:r>
        <w:lastRenderedPageBreak/>
        <w:t xml:space="preserve">Приложение № 7  </w:t>
      </w:r>
    </w:p>
    <w:p w:rsidR="005D62A7" w:rsidRDefault="005D62A7" w:rsidP="005D62A7">
      <w:pPr>
        <w:pStyle w:val="ConsPlusTitle"/>
        <w:widowControl/>
        <w:ind w:firstLine="12"/>
        <w:rPr>
          <w:rFonts w:ascii="Times New Roman" w:hAnsi="Times New Roman" w:cs="Times New Roman"/>
          <w:b w:val="0"/>
          <w:sz w:val="24"/>
          <w:szCs w:val="24"/>
        </w:rPr>
      </w:pPr>
      <w:r>
        <w:rPr>
          <w:rFonts w:ascii="Times New Roman" w:hAnsi="Times New Roman" w:cs="Times New Roman"/>
          <w:b w:val="0"/>
          <w:sz w:val="24"/>
          <w:szCs w:val="24"/>
        </w:rPr>
        <w:t xml:space="preserve">                                                                                                      к муниципальной программе  </w:t>
      </w:r>
    </w:p>
    <w:p w:rsidR="005D62A7" w:rsidRDefault="005D62A7" w:rsidP="005D62A7">
      <w:pPr>
        <w:pStyle w:val="ConsPlusTitle"/>
        <w:widowControl/>
        <w:ind w:firstLine="12"/>
        <w:rPr>
          <w:rFonts w:ascii="Times New Roman" w:hAnsi="Times New Roman" w:cs="Times New Roman"/>
          <w:b w:val="0"/>
          <w:sz w:val="24"/>
          <w:szCs w:val="24"/>
        </w:rPr>
      </w:pPr>
      <w:r>
        <w:rPr>
          <w:rFonts w:ascii="Times New Roman" w:hAnsi="Times New Roman" w:cs="Times New Roman"/>
          <w:b w:val="0"/>
          <w:sz w:val="24"/>
          <w:szCs w:val="24"/>
        </w:rPr>
        <w:t xml:space="preserve">                                                                                                      Пинчугского сельсовета</w:t>
      </w:r>
    </w:p>
    <w:p w:rsidR="005D62A7" w:rsidRDefault="005D62A7" w:rsidP="005D62A7">
      <w:pPr>
        <w:pStyle w:val="ConsPlusTitle"/>
        <w:widowControl/>
        <w:tabs>
          <w:tab w:val="left" w:pos="6804"/>
        </w:tabs>
        <w:ind w:left="6096" w:right="-2" w:firstLine="12"/>
        <w:rPr>
          <w:rFonts w:ascii="Times New Roman" w:hAnsi="Times New Roman" w:cs="Times New Roman"/>
          <w:b w:val="0"/>
          <w:sz w:val="24"/>
          <w:szCs w:val="24"/>
        </w:rPr>
      </w:pPr>
      <w:r>
        <w:rPr>
          <w:rFonts w:ascii="Times New Roman" w:hAnsi="Times New Roman" w:cs="Times New Roman"/>
          <w:b w:val="0"/>
          <w:sz w:val="24"/>
          <w:szCs w:val="24"/>
        </w:rPr>
        <w:t xml:space="preserve">«Развитие поселка» </w:t>
      </w:r>
    </w:p>
    <w:p w:rsidR="005D62A7" w:rsidRDefault="005D62A7" w:rsidP="005D62A7">
      <w:pPr>
        <w:pStyle w:val="ConsPlusTitle"/>
        <w:widowControl/>
        <w:tabs>
          <w:tab w:val="left" w:pos="6804"/>
        </w:tabs>
        <w:ind w:left="6804" w:right="-2"/>
        <w:rPr>
          <w:rFonts w:ascii="Times New Roman" w:hAnsi="Times New Roman" w:cs="Times New Roman"/>
          <w:b w:val="0"/>
          <w:sz w:val="24"/>
          <w:szCs w:val="24"/>
        </w:rPr>
      </w:pPr>
    </w:p>
    <w:p w:rsidR="005D62A7" w:rsidRDefault="005D62A7" w:rsidP="005D62A7">
      <w:pPr>
        <w:widowControl w:val="0"/>
        <w:autoSpaceDE w:val="0"/>
        <w:autoSpaceDN w:val="0"/>
        <w:adjustRightInd w:val="0"/>
        <w:outlineLvl w:val="2"/>
      </w:pPr>
    </w:p>
    <w:p w:rsidR="005D62A7" w:rsidRPr="009B2FA1" w:rsidRDefault="005D62A7" w:rsidP="005D62A7">
      <w:pPr>
        <w:widowControl w:val="0"/>
        <w:numPr>
          <w:ilvl w:val="0"/>
          <w:numId w:val="19"/>
        </w:numPr>
        <w:autoSpaceDE w:val="0"/>
        <w:autoSpaceDN w:val="0"/>
        <w:adjustRightInd w:val="0"/>
        <w:ind w:left="502"/>
        <w:jc w:val="center"/>
        <w:outlineLvl w:val="2"/>
        <w:rPr>
          <w:b/>
        </w:rPr>
      </w:pPr>
      <w:r w:rsidRPr="009B2FA1">
        <w:rPr>
          <w:b/>
        </w:rPr>
        <w:t>ПАСПОРТ ПОДПРОГРАММЫ «БЛАГОУСТРОЙСТВО ПОСЕЛКА ПИНЧУГА»</w:t>
      </w:r>
    </w:p>
    <w:p w:rsidR="005D62A7" w:rsidRPr="009B2FA1" w:rsidRDefault="005D62A7" w:rsidP="005D62A7">
      <w:pPr>
        <w:widowControl w:val="0"/>
        <w:autoSpaceDE w:val="0"/>
        <w:autoSpaceDN w:val="0"/>
        <w:adjustRightInd w:val="0"/>
        <w:ind w:left="900"/>
        <w:jc w:val="center"/>
        <w:outlineLvl w:val="2"/>
        <w:rPr>
          <w:b/>
        </w:rPr>
      </w:pPr>
      <w:r w:rsidRPr="009B2FA1">
        <w:rPr>
          <w:b/>
        </w:rPr>
        <w:t>МУНИЦИПАЛЬНОЙ ПРОГРАММЫ ПИНЧУГСКОГО СЕЛЬСОВЕТА «РАЗВИТИЕ ПОСЕЛКА»</w:t>
      </w:r>
    </w:p>
    <w:p w:rsidR="005D62A7" w:rsidRDefault="005D62A7" w:rsidP="005D62A7">
      <w:pPr>
        <w:pStyle w:val="ConsPlusNormal"/>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512"/>
      </w:tblGrid>
      <w:tr w:rsidR="005D62A7" w:rsidRPr="00DE7E59" w:rsidTr="005D62A7">
        <w:trPr>
          <w:trHeight w:val="691"/>
        </w:trPr>
        <w:tc>
          <w:tcPr>
            <w:tcW w:w="2235" w:type="dxa"/>
          </w:tcPr>
          <w:p w:rsidR="005D62A7" w:rsidRPr="00DE7E59" w:rsidRDefault="005D62A7" w:rsidP="005D62A7">
            <w:pPr>
              <w:jc w:val="both"/>
              <w:rPr>
                <w:sz w:val="28"/>
                <w:szCs w:val="28"/>
              </w:rPr>
            </w:pPr>
            <w:r w:rsidRPr="00DE7E59">
              <w:rPr>
                <w:sz w:val="28"/>
                <w:szCs w:val="28"/>
              </w:rPr>
              <w:t>Наименование</w:t>
            </w:r>
            <w:r>
              <w:rPr>
                <w:sz w:val="28"/>
                <w:szCs w:val="28"/>
              </w:rPr>
              <w:t xml:space="preserve"> подпрограммы</w:t>
            </w:r>
          </w:p>
        </w:tc>
        <w:tc>
          <w:tcPr>
            <w:tcW w:w="7512" w:type="dxa"/>
          </w:tcPr>
          <w:p w:rsidR="005D62A7" w:rsidRPr="00DE7E59" w:rsidRDefault="005D62A7" w:rsidP="005D62A7">
            <w:pPr>
              <w:jc w:val="both"/>
              <w:rPr>
                <w:sz w:val="28"/>
                <w:szCs w:val="28"/>
              </w:rPr>
            </w:pPr>
            <w:r>
              <w:rPr>
                <w:sz w:val="28"/>
                <w:szCs w:val="28"/>
              </w:rPr>
              <w:t>«Благоустройство поселка Пинчуга» (далее по тексту Подпрограмма)</w:t>
            </w:r>
          </w:p>
        </w:tc>
      </w:tr>
      <w:tr w:rsidR="005D62A7" w:rsidRPr="00DE7E59" w:rsidTr="005D62A7">
        <w:tc>
          <w:tcPr>
            <w:tcW w:w="2235" w:type="dxa"/>
          </w:tcPr>
          <w:p w:rsidR="005D62A7" w:rsidRPr="00431909" w:rsidRDefault="005D62A7" w:rsidP="005D62A7">
            <w:pPr>
              <w:pStyle w:val="ConsPlusNormal"/>
              <w:widowControl/>
              <w:rPr>
                <w:rFonts w:ascii="Times New Roman" w:hAnsi="Times New Roman"/>
                <w:bCs/>
                <w:sz w:val="28"/>
                <w:szCs w:val="28"/>
              </w:rPr>
            </w:pPr>
            <w:r w:rsidRPr="00431909">
              <w:rPr>
                <w:rFonts w:ascii="Times New Roman" w:hAnsi="Times New Roman"/>
                <w:bCs/>
                <w:sz w:val="28"/>
                <w:szCs w:val="28"/>
              </w:rPr>
              <w:t>Наименование</w:t>
            </w:r>
          </w:p>
          <w:p w:rsidR="005D62A7" w:rsidRPr="00DE7E59" w:rsidRDefault="005D62A7" w:rsidP="005D62A7">
            <w:pPr>
              <w:jc w:val="both"/>
              <w:rPr>
                <w:sz w:val="28"/>
                <w:szCs w:val="28"/>
              </w:rPr>
            </w:pPr>
            <w:r w:rsidRPr="00431909">
              <w:rPr>
                <w:bCs/>
                <w:sz w:val="28"/>
                <w:szCs w:val="28"/>
              </w:rPr>
              <w:t>муниципальной программы</w:t>
            </w:r>
          </w:p>
        </w:tc>
        <w:tc>
          <w:tcPr>
            <w:tcW w:w="7512" w:type="dxa"/>
          </w:tcPr>
          <w:p w:rsidR="005D62A7" w:rsidRPr="009949FC" w:rsidRDefault="005D62A7" w:rsidP="005D62A7">
            <w:pPr>
              <w:jc w:val="both"/>
              <w:rPr>
                <w:sz w:val="28"/>
                <w:szCs w:val="28"/>
              </w:rPr>
            </w:pPr>
            <w:r>
              <w:rPr>
                <w:sz w:val="28"/>
                <w:szCs w:val="28"/>
              </w:rPr>
              <w:t>Муниципальноя программа Пинчугского сельсовета «Развитие поселка»</w:t>
            </w:r>
          </w:p>
        </w:tc>
      </w:tr>
      <w:tr w:rsidR="005D62A7" w:rsidRPr="00DE7E59" w:rsidTr="005D62A7">
        <w:tc>
          <w:tcPr>
            <w:tcW w:w="2235" w:type="dxa"/>
          </w:tcPr>
          <w:p w:rsidR="005D62A7" w:rsidRPr="00DE7E59" w:rsidRDefault="005D62A7" w:rsidP="005D62A7">
            <w:pPr>
              <w:jc w:val="both"/>
              <w:rPr>
                <w:sz w:val="28"/>
                <w:szCs w:val="28"/>
              </w:rPr>
            </w:pPr>
            <w:r w:rsidRPr="00431909">
              <w:rPr>
                <w:sz w:val="28"/>
                <w:szCs w:val="28"/>
              </w:rPr>
              <w:t>Муниципальный заказчик-координатор подпрограммы</w:t>
            </w:r>
          </w:p>
        </w:tc>
        <w:tc>
          <w:tcPr>
            <w:tcW w:w="7512" w:type="dxa"/>
          </w:tcPr>
          <w:p w:rsidR="005D62A7" w:rsidRPr="00DE7E59" w:rsidRDefault="005D62A7" w:rsidP="005D62A7">
            <w:pPr>
              <w:jc w:val="both"/>
              <w:rPr>
                <w:sz w:val="28"/>
                <w:szCs w:val="28"/>
              </w:rPr>
            </w:pPr>
            <w:r w:rsidRPr="00DE7E59">
              <w:rPr>
                <w:sz w:val="28"/>
                <w:szCs w:val="28"/>
              </w:rPr>
              <w:t xml:space="preserve">Администрация </w:t>
            </w:r>
            <w:r>
              <w:rPr>
                <w:sz w:val="28"/>
                <w:szCs w:val="28"/>
              </w:rPr>
              <w:t xml:space="preserve"> Пинчугского сельсовета</w:t>
            </w:r>
          </w:p>
        </w:tc>
      </w:tr>
      <w:tr w:rsidR="005D62A7" w:rsidRPr="00DE7E59" w:rsidTr="005D62A7">
        <w:tc>
          <w:tcPr>
            <w:tcW w:w="2235" w:type="dxa"/>
          </w:tcPr>
          <w:p w:rsidR="005D62A7" w:rsidRPr="00DE7E59" w:rsidRDefault="005D62A7" w:rsidP="005D62A7">
            <w:pPr>
              <w:jc w:val="both"/>
              <w:rPr>
                <w:sz w:val="28"/>
                <w:szCs w:val="28"/>
              </w:rPr>
            </w:pPr>
            <w:r w:rsidRPr="00431909">
              <w:rPr>
                <w:sz w:val="28"/>
                <w:szCs w:val="28"/>
              </w:rPr>
              <w:t xml:space="preserve">Главные распорядители бюджетных средств    </w:t>
            </w:r>
          </w:p>
        </w:tc>
        <w:tc>
          <w:tcPr>
            <w:tcW w:w="7512" w:type="dxa"/>
          </w:tcPr>
          <w:p w:rsidR="005D62A7" w:rsidRPr="00DE7E59" w:rsidRDefault="005D62A7" w:rsidP="005D62A7">
            <w:pPr>
              <w:jc w:val="both"/>
              <w:rPr>
                <w:sz w:val="28"/>
                <w:szCs w:val="28"/>
              </w:rPr>
            </w:pPr>
            <w:r w:rsidRPr="00DE7E59">
              <w:rPr>
                <w:sz w:val="28"/>
                <w:szCs w:val="28"/>
              </w:rPr>
              <w:t xml:space="preserve">Администрация </w:t>
            </w:r>
            <w:r>
              <w:rPr>
                <w:sz w:val="28"/>
                <w:szCs w:val="28"/>
              </w:rPr>
              <w:t xml:space="preserve"> Пинчугского сельсовета</w:t>
            </w:r>
          </w:p>
        </w:tc>
      </w:tr>
      <w:tr w:rsidR="005D62A7" w:rsidRPr="00DE7E59" w:rsidTr="005D62A7">
        <w:tc>
          <w:tcPr>
            <w:tcW w:w="2235" w:type="dxa"/>
          </w:tcPr>
          <w:p w:rsidR="005D62A7" w:rsidRPr="00DE7E59" w:rsidRDefault="005D62A7" w:rsidP="005D62A7">
            <w:pPr>
              <w:jc w:val="both"/>
              <w:rPr>
                <w:sz w:val="28"/>
                <w:szCs w:val="28"/>
              </w:rPr>
            </w:pPr>
            <w:r w:rsidRPr="00DE7E59">
              <w:rPr>
                <w:sz w:val="28"/>
                <w:szCs w:val="28"/>
              </w:rPr>
              <w:t>Цели программы</w:t>
            </w:r>
          </w:p>
        </w:tc>
        <w:tc>
          <w:tcPr>
            <w:tcW w:w="7512" w:type="dxa"/>
          </w:tcPr>
          <w:p w:rsidR="005D62A7" w:rsidRPr="00717C3E" w:rsidRDefault="005D62A7" w:rsidP="005D62A7">
            <w:pPr>
              <w:jc w:val="both"/>
              <w:rPr>
                <w:sz w:val="28"/>
                <w:szCs w:val="28"/>
                <w:highlight w:val="yellow"/>
              </w:rPr>
            </w:pPr>
            <w:r w:rsidRPr="00717C3E">
              <w:rPr>
                <w:sz w:val="28"/>
                <w:szCs w:val="28"/>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r>
      <w:tr w:rsidR="005D62A7" w:rsidRPr="00DE7E59" w:rsidTr="005D62A7">
        <w:tc>
          <w:tcPr>
            <w:tcW w:w="2235" w:type="dxa"/>
          </w:tcPr>
          <w:p w:rsidR="005D62A7" w:rsidRPr="00DE7E59" w:rsidRDefault="005D62A7" w:rsidP="005D62A7">
            <w:pPr>
              <w:jc w:val="both"/>
              <w:rPr>
                <w:sz w:val="28"/>
                <w:szCs w:val="28"/>
              </w:rPr>
            </w:pPr>
            <w:r w:rsidRPr="00DE7E59">
              <w:rPr>
                <w:sz w:val="28"/>
                <w:szCs w:val="28"/>
              </w:rPr>
              <w:t>Задачи</w:t>
            </w:r>
          </w:p>
        </w:tc>
        <w:tc>
          <w:tcPr>
            <w:tcW w:w="7512" w:type="dxa"/>
          </w:tcPr>
          <w:p w:rsidR="005D62A7" w:rsidRPr="00DE7E59" w:rsidRDefault="005D62A7" w:rsidP="005D62A7">
            <w:pPr>
              <w:pStyle w:val="af"/>
              <w:rPr>
                <w:sz w:val="28"/>
                <w:szCs w:val="28"/>
              </w:rPr>
            </w:pPr>
            <w:r w:rsidRPr="009949FC">
              <w:rPr>
                <w:rFonts w:ascii="Times New Roman" w:hAnsi="Times New Roman" w:cs="Times New Roman"/>
                <w:sz w:val="28"/>
                <w:szCs w:val="28"/>
              </w:rPr>
              <w:t xml:space="preserve">-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w:t>
            </w:r>
            <w:r>
              <w:rPr>
                <w:rFonts w:ascii="Times New Roman" w:hAnsi="Times New Roman" w:cs="Times New Roman"/>
                <w:sz w:val="28"/>
                <w:szCs w:val="28"/>
              </w:rPr>
              <w:t>Пинчугского сельсовета</w:t>
            </w:r>
            <w:r w:rsidRPr="009949FC">
              <w:rPr>
                <w:rFonts w:ascii="Times New Roman" w:hAnsi="Times New Roman" w:cs="Times New Roman"/>
                <w:sz w:val="28"/>
                <w:szCs w:val="28"/>
              </w:rPr>
              <w:t>.</w:t>
            </w:r>
          </w:p>
        </w:tc>
      </w:tr>
      <w:tr w:rsidR="005D62A7" w:rsidRPr="00DE7E59" w:rsidTr="005D62A7">
        <w:tc>
          <w:tcPr>
            <w:tcW w:w="2235" w:type="dxa"/>
          </w:tcPr>
          <w:p w:rsidR="005D62A7" w:rsidRPr="00DE7E59" w:rsidRDefault="005D62A7" w:rsidP="005D62A7">
            <w:pPr>
              <w:jc w:val="both"/>
              <w:rPr>
                <w:sz w:val="28"/>
                <w:szCs w:val="28"/>
              </w:rPr>
            </w:pPr>
            <w:r w:rsidRPr="00431909">
              <w:rPr>
                <w:sz w:val="28"/>
                <w:szCs w:val="28"/>
              </w:rPr>
              <w:t>Целевые индикаторы</w:t>
            </w:r>
          </w:p>
        </w:tc>
        <w:tc>
          <w:tcPr>
            <w:tcW w:w="7512" w:type="dxa"/>
          </w:tcPr>
          <w:p w:rsidR="005D62A7" w:rsidRPr="000B7256" w:rsidRDefault="005D62A7" w:rsidP="005D62A7">
            <w:pPr>
              <w:ind w:firstLine="34"/>
              <w:jc w:val="both"/>
              <w:rPr>
                <w:sz w:val="28"/>
                <w:szCs w:val="28"/>
              </w:rPr>
            </w:pPr>
            <w:r w:rsidRPr="000B7256">
              <w:rPr>
                <w:sz w:val="28"/>
                <w:szCs w:val="28"/>
              </w:rPr>
              <w:t>- освещение населенных пунктов;</w:t>
            </w:r>
          </w:p>
          <w:p w:rsidR="005D62A7" w:rsidRPr="002716C1" w:rsidRDefault="005D62A7" w:rsidP="005D62A7">
            <w:pPr>
              <w:ind w:firstLine="34"/>
              <w:jc w:val="both"/>
              <w:rPr>
                <w:sz w:val="28"/>
                <w:szCs w:val="28"/>
              </w:rPr>
            </w:pPr>
            <w:r w:rsidRPr="002716C1">
              <w:rPr>
                <w:iCs/>
                <w:sz w:val="28"/>
                <w:szCs w:val="28"/>
              </w:rPr>
              <w:t>- ликвидация стихийных (несанкционированных) свалок</w:t>
            </w:r>
            <w:r w:rsidRPr="002716C1">
              <w:rPr>
                <w:sz w:val="28"/>
                <w:szCs w:val="28"/>
              </w:rPr>
              <w:t>;</w:t>
            </w:r>
          </w:p>
          <w:p w:rsidR="005D62A7" w:rsidRPr="009949FC" w:rsidRDefault="005D62A7" w:rsidP="005D62A7">
            <w:pPr>
              <w:ind w:firstLine="34"/>
              <w:jc w:val="both"/>
              <w:rPr>
                <w:sz w:val="28"/>
                <w:szCs w:val="28"/>
              </w:rPr>
            </w:pPr>
            <w:r>
              <w:rPr>
                <w:sz w:val="28"/>
                <w:szCs w:val="28"/>
              </w:rPr>
              <w:t>- улучшение</w:t>
            </w:r>
            <w:r w:rsidRPr="007D7923">
              <w:rPr>
                <w:sz w:val="28"/>
                <w:szCs w:val="28"/>
              </w:rPr>
              <w:t xml:space="preserve"> внешнего вида муниципального образования, повышение уровня комфортности</w:t>
            </w:r>
            <w:r>
              <w:rPr>
                <w:sz w:val="28"/>
                <w:szCs w:val="28"/>
              </w:rPr>
              <w:t>;</w:t>
            </w:r>
          </w:p>
        </w:tc>
      </w:tr>
      <w:tr w:rsidR="005D62A7" w:rsidRPr="00DE7E59" w:rsidTr="005D62A7">
        <w:tc>
          <w:tcPr>
            <w:tcW w:w="2235" w:type="dxa"/>
          </w:tcPr>
          <w:p w:rsidR="005D62A7" w:rsidRPr="00DE7E59" w:rsidRDefault="005D62A7" w:rsidP="005D62A7">
            <w:pPr>
              <w:jc w:val="both"/>
              <w:rPr>
                <w:sz w:val="28"/>
                <w:szCs w:val="28"/>
              </w:rPr>
            </w:pPr>
            <w:r w:rsidRPr="00DE7E59">
              <w:rPr>
                <w:sz w:val="28"/>
                <w:szCs w:val="28"/>
              </w:rPr>
              <w:t xml:space="preserve">Сроки реализации </w:t>
            </w:r>
            <w:r>
              <w:rPr>
                <w:sz w:val="28"/>
                <w:szCs w:val="28"/>
              </w:rPr>
              <w:t>под</w:t>
            </w:r>
            <w:r w:rsidRPr="00DE7E59">
              <w:rPr>
                <w:sz w:val="28"/>
                <w:szCs w:val="28"/>
              </w:rPr>
              <w:t>программы</w:t>
            </w:r>
          </w:p>
        </w:tc>
        <w:tc>
          <w:tcPr>
            <w:tcW w:w="7512" w:type="dxa"/>
          </w:tcPr>
          <w:p w:rsidR="005D62A7" w:rsidRPr="00DE7E59" w:rsidRDefault="005D62A7" w:rsidP="005D62A7">
            <w:pPr>
              <w:jc w:val="both"/>
              <w:rPr>
                <w:sz w:val="28"/>
                <w:szCs w:val="28"/>
              </w:rPr>
            </w:pPr>
            <w:r w:rsidRPr="00DE7E59">
              <w:rPr>
                <w:sz w:val="28"/>
                <w:szCs w:val="28"/>
              </w:rPr>
              <w:t>201</w:t>
            </w:r>
            <w:r>
              <w:rPr>
                <w:sz w:val="28"/>
                <w:szCs w:val="28"/>
              </w:rPr>
              <w:t xml:space="preserve">4 – 2021 </w:t>
            </w:r>
            <w:r w:rsidRPr="00DE7E59">
              <w:rPr>
                <w:sz w:val="28"/>
                <w:szCs w:val="28"/>
              </w:rPr>
              <w:t>год</w:t>
            </w:r>
          </w:p>
        </w:tc>
      </w:tr>
      <w:tr w:rsidR="005D62A7" w:rsidRPr="00DE7E59" w:rsidTr="005D62A7">
        <w:tc>
          <w:tcPr>
            <w:tcW w:w="2235" w:type="dxa"/>
          </w:tcPr>
          <w:p w:rsidR="005D62A7" w:rsidRPr="00DE7E59" w:rsidRDefault="005D62A7" w:rsidP="005D62A7">
            <w:pPr>
              <w:pStyle w:val="af"/>
              <w:rPr>
                <w:rFonts w:ascii="Times New Roman" w:hAnsi="Times New Roman" w:cs="Times New Roman"/>
                <w:sz w:val="28"/>
                <w:szCs w:val="28"/>
              </w:rPr>
            </w:pPr>
            <w:r w:rsidRPr="00DE7E59">
              <w:rPr>
                <w:rFonts w:ascii="Times New Roman" w:hAnsi="Times New Roman" w:cs="Times New Roman"/>
                <w:sz w:val="28"/>
                <w:szCs w:val="28"/>
              </w:rPr>
              <w:t>Объемы и источники финансирования П</w:t>
            </w:r>
            <w:r>
              <w:rPr>
                <w:rFonts w:ascii="Times New Roman" w:hAnsi="Times New Roman" w:cs="Times New Roman"/>
                <w:sz w:val="28"/>
                <w:szCs w:val="28"/>
              </w:rPr>
              <w:t>одп</w:t>
            </w:r>
            <w:r w:rsidRPr="00DE7E59">
              <w:rPr>
                <w:rFonts w:ascii="Times New Roman" w:hAnsi="Times New Roman" w:cs="Times New Roman"/>
                <w:sz w:val="28"/>
                <w:szCs w:val="28"/>
              </w:rPr>
              <w:t>рограммы</w:t>
            </w:r>
          </w:p>
        </w:tc>
        <w:tc>
          <w:tcPr>
            <w:tcW w:w="7512" w:type="dxa"/>
          </w:tcPr>
          <w:p w:rsidR="005D62A7" w:rsidRDefault="005D62A7" w:rsidP="005D62A7">
            <w:pPr>
              <w:jc w:val="both"/>
              <w:rPr>
                <w:sz w:val="28"/>
                <w:szCs w:val="28"/>
              </w:rPr>
            </w:pPr>
            <w:r w:rsidRPr="00017039">
              <w:rPr>
                <w:sz w:val="28"/>
                <w:szCs w:val="28"/>
              </w:rPr>
              <w:t>Общий объем финансирования П</w:t>
            </w:r>
            <w:r>
              <w:rPr>
                <w:sz w:val="28"/>
                <w:szCs w:val="28"/>
              </w:rPr>
              <w:t>одп</w:t>
            </w:r>
            <w:r w:rsidRPr="00017039">
              <w:rPr>
                <w:sz w:val="28"/>
                <w:szCs w:val="28"/>
              </w:rPr>
              <w:t xml:space="preserve">рограммы </w:t>
            </w:r>
            <w:r>
              <w:rPr>
                <w:sz w:val="28"/>
                <w:szCs w:val="28"/>
              </w:rPr>
              <w:t>за счет средств местного бюджета</w:t>
            </w:r>
            <w:r w:rsidRPr="00017039">
              <w:rPr>
                <w:sz w:val="28"/>
                <w:szCs w:val="28"/>
              </w:rPr>
              <w:t xml:space="preserve"> -    </w:t>
            </w:r>
            <w:r>
              <w:rPr>
                <w:sz w:val="28"/>
                <w:szCs w:val="28"/>
              </w:rPr>
              <w:t>46 697,4</w:t>
            </w:r>
            <w:r w:rsidRPr="009473EB">
              <w:rPr>
                <w:sz w:val="28"/>
                <w:szCs w:val="28"/>
              </w:rPr>
              <w:t xml:space="preserve"> тыс. рублей</w:t>
            </w:r>
            <w:r w:rsidRPr="009473EB">
              <w:rPr>
                <w:b/>
                <w:bCs/>
                <w:sz w:val="28"/>
                <w:szCs w:val="28"/>
              </w:rPr>
              <w:t xml:space="preserve">, </w:t>
            </w:r>
            <w:r w:rsidRPr="009473EB">
              <w:rPr>
                <w:bCs/>
                <w:sz w:val="28"/>
                <w:szCs w:val="28"/>
              </w:rPr>
              <w:t>в том числе</w:t>
            </w:r>
            <w:r w:rsidRPr="000446C8">
              <w:rPr>
                <w:sz w:val="28"/>
                <w:szCs w:val="28"/>
              </w:rPr>
              <w:t xml:space="preserve"> по годам: </w:t>
            </w:r>
          </w:p>
          <w:p w:rsidR="005D62A7" w:rsidRPr="00CD222A" w:rsidRDefault="005D62A7" w:rsidP="005D62A7">
            <w:r w:rsidRPr="00CD222A">
              <w:t>2014 г. – 28</w:t>
            </w:r>
            <w:r>
              <w:t>3</w:t>
            </w:r>
            <w:r w:rsidRPr="00CD222A">
              <w:t>9,3 тыс. рублей;</w:t>
            </w:r>
            <w:r>
              <w:t xml:space="preserve"> в т.ч. краевой бюджет- </w:t>
            </w:r>
            <w:r w:rsidRPr="00CD222A">
              <w:t>20,0 тыс. рублей</w:t>
            </w:r>
            <w:r>
              <w:t>;</w:t>
            </w:r>
          </w:p>
          <w:p w:rsidR="005D62A7" w:rsidRPr="00CD222A" w:rsidRDefault="005D62A7" w:rsidP="005D62A7">
            <w:pPr>
              <w:rPr>
                <w:bCs/>
              </w:rPr>
            </w:pPr>
            <w:r w:rsidRPr="00CD222A">
              <w:rPr>
                <w:bCs/>
              </w:rPr>
              <w:t xml:space="preserve">2015 г. – </w:t>
            </w:r>
            <w:r>
              <w:t>2018,9</w:t>
            </w:r>
            <w:r w:rsidRPr="00CD222A">
              <w:t xml:space="preserve"> </w:t>
            </w:r>
            <w:r w:rsidRPr="00CD222A">
              <w:rPr>
                <w:bCs/>
              </w:rPr>
              <w:t>тыс. руб.;</w:t>
            </w:r>
            <w:r>
              <w:rPr>
                <w:bCs/>
              </w:rPr>
              <w:t xml:space="preserve"> </w:t>
            </w:r>
            <w:r>
              <w:t xml:space="preserve">в т.ч. краевой бюджет- </w:t>
            </w:r>
            <w:r w:rsidRPr="00CD222A">
              <w:t>2</w:t>
            </w:r>
            <w:r>
              <w:t>4</w:t>
            </w:r>
            <w:r w:rsidRPr="00CD222A">
              <w:t>,0 тыс. рублей</w:t>
            </w:r>
            <w:r>
              <w:t>;</w:t>
            </w:r>
          </w:p>
          <w:p w:rsidR="005D62A7" w:rsidRPr="00CD222A" w:rsidRDefault="005D62A7" w:rsidP="005D62A7">
            <w:pPr>
              <w:rPr>
                <w:bCs/>
              </w:rPr>
            </w:pPr>
            <w:r w:rsidRPr="00CD222A">
              <w:rPr>
                <w:bCs/>
              </w:rPr>
              <w:t xml:space="preserve">2016 г. – </w:t>
            </w:r>
            <w:r>
              <w:t>33081,0</w:t>
            </w:r>
            <w:r w:rsidRPr="00CD222A">
              <w:t xml:space="preserve"> </w:t>
            </w:r>
            <w:r w:rsidRPr="00CD222A">
              <w:rPr>
                <w:bCs/>
              </w:rPr>
              <w:t>тыс. руб.;</w:t>
            </w:r>
            <w:r>
              <w:t xml:space="preserve"> в т.ч. краевой бюджет- 30619,9</w:t>
            </w:r>
            <w:r w:rsidRPr="00CD222A">
              <w:t xml:space="preserve"> тыс. рублей</w:t>
            </w:r>
            <w:r>
              <w:t>;</w:t>
            </w:r>
          </w:p>
          <w:p w:rsidR="005D62A7" w:rsidRPr="00CD222A" w:rsidRDefault="005D62A7" w:rsidP="005D62A7">
            <w:pPr>
              <w:rPr>
                <w:bCs/>
              </w:rPr>
            </w:pPr>
            <w:r w:rsidRPr="00CD222A">
              <w:rPr>
                <w:bCs/>
              </w:rPr>
              <w:t xml:space="preserve">2017 г. – </w:t>
            </w:r>
            <w:r w:rsidRPr="00CD222A">
              <w:t xml:space="preserve">1722,6 </w:t>
            </w:r>
            <w:r w:rsidRPr="00CD222A">
              <w:rPr>
                <w:bCs/>
              </w:rPr>
              <w:t>тыс. руб;</w:t>
            </w:r>
            <w:r>
              <w:t xml:space="preserve"> в т.ч. краевой бюджет- </w:t>
            </w:r>
            <w:r w:rsidRPr="00CD222A">
              <w:t>2</w:t>
            </w:r>
            <w:r>
              <w:t>4</w:t>
            </w:r>
            <w:r w:rsidRPr="00CD222A">
              <w:t>,0 тыс. рублей</w:t>
            </w:r>
            <w:r>
              <w:t>;</w:t>
            </w:r>
          </w:p>
          <w:p w:rsidR="005D62A7" w:rsidRPr="00CD222A" w:rsidRDefault="005D62A7" w:rsidP="005D62A7">
            <w:pPr>
              <w:rPr>
                <w:bCs/>
              </w:rPr>
            </w:pPr>
            <w:r w:rsidRPr="00CD222A">
              <w:rPr>
                <w:bCs/>
              </w:rPr>
              <w:t xml:space="preserve">2018 г. – </w:t>
            </w:r>
            <w:r>
              <w:t>2529,0</w:t>
            </w:r>
            <w:r w:rsidRPr="00CD222A">
              <w:t xml:space="preserve">  </w:t>
            </w:r>
            <w:r w:rsidRPr="00CD222A">
              <w:rPr>
                <w:bCs/>
              </w:rPr>
              <w:t>тыс. руб;</w:t>
            </w:r>
            <w:r>
              <w:t xml:space="preserve"> в т.ч. краевой бюджет- 416</w:t>
            </w:r>
            <w:r w:rsidRPr="00CD222A">
              <w:t>,0 тыс. рублей</w:t>
            </w:r>
            <w:r>
              <w:t>;</w:t>
            </w:r>
          </w:p>
          <w:p w:rsidR="005D62A7" w:rsidRPr="00CD222A" w:rsidRDefault="005D62A7" w:rsidP="005D62A7">
            <w:pPr>
              <w:rPr>
                <w:bCs/>
              </w:rPr>
            </w:pPr>
            <w:r w:rsidRPr="00CD222A">
              <w:rPr>
                <w:bCs/>
              </w:rPr>
              <w:lastRenderedPageBreak/>
              <w:t xml:space="preserve">2019 г. – </w:t>
            </w:r>
            <w:r>
              <w:t>2076,0</w:t>
            </w:r>
            <w:r w:rsidRPr="00CD222A">
              <w:t xml:space="preserve">  </w:t>
            </w:r>
            <w:r w:rsidRPr="00CD222A">
              <w:rPr>
                <w:bCs/>
              </w:rPr>
              <w:t>тыс. руб;</w:t>
            </w:r>
            <w:r>
              <w:t xml:space="preserve"> в т.ч. краевой бюджет- 15,2</w:t>
            </w:r>
            <w:r w:rsidRPr="00CD222A">
              <w:t xml:space="preserve"> тыс. рублей</w:t>
            </w:r>
            <w:r>
              <w:t>;</w:t>
            </w:r>
          </w:p>
          <w:p w:rsidR="005D62A7" w:rsidRDefault="005D62A7" w:rsidP="005D62A7">
            <w:r w:rsidRPr="00CD222A">
              <w:rPr>
                <w:bCs/>
              </w:rPr>
              <w:t xml:space="preserve">2020 г. – </w:t>
            </w:r>
            <w:r>
              <w:t>1232,2</w:t>
            </w:r>
            <w:r w:rsidRPr="00CD222A">
              <w:t xml:space="preserve">  </w:t>
            </w:r>
            <w:r w:rsidRPr="00CD222A">
              <w:rPr>
                <w:bCs/>
              </w:rPr>
              <w:t>тыс. руб</w:t>
            </w:r>
            <w:r>
              <w:rPr>
                <w:bCs/>
              </w:rPr>
              <w:t xml:space="preserve">; </w:t>
            </w:r>
            <w:r>
              <w:t>в т.ч. краевой бюджет- 15,2</w:t>
            </w:r>
            <w:r w:rsidRPr="00CD222A">
              <w:t xml:space="preserve"> тыс. рублей</w:t>
            </w:r>
            <w:r>
              <w:t>;</w:t>
            </w:r>
          </w:p>
          <w:p w:rsidR="005D62A7" w:rsidRPr="00BB5B19" w:rsidRDefault="005D62A7" w:rsidP="005D62A7">
            <w:pPr>
              <w:rPr>
                <w:color w:val="FF6600"/>
                <w:sz w:val="28"/>
                <w:szCs w:val="28"/>
              </w:rPr>
            </w:pPr>
            <w:r w:rsidRPr="00CD222A">
              <w:rPr>
                <w:bCs/>
              </w:rPr>
              <w:t>202</w:t>
            </w:r>
            <w:r>
              <w:rPr>
                <w:bCs/>
              </w:rPr>
              <w:t>1</w:t>
            </w:r>
            <w:r w:rsidRPr="00CD222A">
              <w:rPr>
                <w:bCs/>
              </w:rPr>
              <w:t xml:space="preserve"> г. – </w:t>
            </w:r>
            <w:r>
              <w:t>1198,4</w:t>
            </w:r>
            <w:r w:rsidRPr="00CD222A">
              <w:t xml:space="preserve">  </w:t>
            </w:r>
            <w:r w:rsidRPr="00CD222A">
              <w:rPr>
                <w:bCs/>
              </w:rPr>
              <w:t>тыс. руб</w:t>
            </w:r>
            <w:r>
              <w:rPr>
                <w:bCs/>
              </w:rPr>
              <w:t xml:space="preserve">; </w:t>
            </w:r>
            <w:r>
              <w:t>в т.ч. краевой бюджет- 15,2</w:t>
            </w:r>
            <w:r w:rsidRPr="00CD222A">
              <w:t xml:space="preserve"> тыс. рублей</w:t>
            </w:r>
            <w:r>
              <w:t>.</w:t>
            </w:r>
          </w:p>
        </w:tc>
      </w:tr>
      <w:tr w:rsidR="005D62A7" w:rsidRPr="00DE7E59" w:rsidTr="005D62A7">
        <w:tc>
          <w:tcPr>
            <w:tcW w:w="2235" w:type="dxa"/>
          </w:tcPr>
          <w:p w:rsidR="005D62A7" w:rsidRPr="00DE7E59" w:rsidRDefault="005D62A7" w:rsidP="005D62A7">
            <w:pPr>
              <w:pStyle w:val="af"/>
              <w:rPr>
                <w:rFonts w:ascii="Times New Roman" w:hAnsi="Times New Roman" w:cs="Times New Roman"/>
                <w:sz w:val="28"/>
                <w:szCs w:val="28"/>
              </w:rPr>
            </w:pPr>
            <w:r w:rsidRPr="00DE7E59">
              <w:rPr>
                <w:rFonts w:ascii="Times New Roman" w:hAnsi="Times New Roman" w:cs="Times New Roman"/>
                <w:sz w:val="28"/>
                <w:szCs w:val="28"/>
              </w:rPr>
              <w:lastRenderedPageBreak/>
              <w:t xml:space="preserve">Ожидаемые </w:t>
            </w:r>
            <w:r>
              <w:rPr>
                <w:rFonts w:ascii="Times New Roman" w:hAnsi="Times New Roman" w:cs="Times New Roman"/>
                <w:sz w:val="28"/>
                <w:szCs w:val="28"/>
              </w:rPr>
              <w:t>целевые показатели</w:t>
            </w:r>
            <w:r w:rsidRPr="00DE7E59">
              <w:rPr>
                <w:rFonts w:ascii="Times New Roman" w:hAnsi="Times New Roman" w:cs="Times New Roman"/>
                <w:sz w:val="28"/>
                <w:szCs w:val="28"/>
              </w:rPr>
              <w:t xml:space="preserve"> реализации программы</w:t>
            </w:r>
          </w:p>
        </w:tc>
        <w:tc>
          <w:tcPr>
            <w:tcW w:w="7512" w:type="dxa"/>
          </w:tcPr>
          <w:p w:rsidR="005D62A7" w:rsidRPr="000B7256" w:rsidRDefault="005D62A7" w:rsidP="005D62A7">
            <w:pPr>
              <w:ind w:firstLine="34"/>
              <w:jc w:val="both"/>
              <w:rPr>
                <w:sz w:val="28"/>
                <w:szCs w:val="28"/>
              </w:rPr>
            </w:pPr>
            <w:r w:rsidRPr="000B7256">
              <w:rPr>
                <w:sz w:val="28"/>
                <w:szCs w:val="28"/>
              </w:rPr>
              <w:t>- освещение населенных пунктов;</w:t>
            </w:r>
          </w:p>
          <w:p w:rsidR="005D62A7" w:rsidRPr="002716C1" w:rsidRDefault="005D62A7" w:rsidP="005D62A7">
            <w:pPr>
              <w:ind w:firstLine="34"/>
              <w:jc w:val="both"/>
              <w:rPr>
                <w:sz w:val="28"/>
                <w:szCs w:val="28"/>
              </w:rPr>
            </w:pPr>
            <w:r w:rsidRPr="002716C1">
              <w:rPr>
                <w:iCs/>
                <w:sz w:val="28"/>
                <w:szCs w:val="28"/>
              </w:rPr>
              <w:t>- ликвидация стихийных (несанкционированных) свалок</w:t>
            </w:r>
            <w:r w:rsidRPr="002716C1">
              <w:rPr>
                <w:sz w:val="28"/>
                <w:szCs w:val="28"/>
              </w:rPr>
              <w:t>;</w:t>
            </w:r>
          </w:p>
          <w:p w:rsidR="005D62A7" w:rsidRPr="007D7923" w:rsidRDefault="005D62A7" w:rsidP="005D62A7">
            <w:pPr>
              <w:ind w:firstLine="34"/>
              <w:jc w:val="both"/>
              <w:rPr>
                <w:sz w:val="28"/>
                <w:szCs w:val="28"/>
              </w:rPr>
            </w:pPr>
            <w:r>
              <w:rPr>
                <w:sz w:val="28"/>
                <w:szCs w:val="28"/>
              </w:rPr>
              <w:t>- улучшение</w:t>
            </w:r>
            <w:r w:rsidRPr="007D7923">
              <w:rPr>
                <w:sz w:val="28"/>
                <w:szCs w:val="28"/>
              </w:rPr>
              <w:t xml:space="preserve"> внешнего вида муниципального образования, повышение уровня комфортности</w:t>
            </w:r>
            <w:r>
              <w:rPr>
                <w:sz w:val="28"/>
                <w:szCs w:val="28"/>
              </w:rPr>
              <w:t>;</w:t>
            </w:r>
          </w:p>
          <w:p w:rsidR="005D62A7" w:rsidRPr="00DE7E59" w:rsidRDefault="005D62A7" w:rsidP="005D62A7">
            <w:pPr>
              <w:ind w:firstLine="34"/>
              <w:jc w:val="both"/>
              <w:rPr>
                <w:sz w:val="28"/>
                <w:szCs w:val="28"/>
              </w:rPr>
            </w:pPr>
          </w:p>
        </w:tc>
      </w:tr>
    </w:tbl>
    <w:p w:rsidR="005D62A7" w:rsidRDefault="005D62A7" w:rsidP="005D62A7">
      <w:pPr>
        <w:widowControl w:val="0"/>
        <w:autoSpaceDE w:val="0"/>
        <w:autoSpaceDN w:val="0"/>
        <w:adjustRightInd w:val="0"/>
        <w:outlineLvl w:val="2"/>
      </w:pPr>
    </w:p>
    <w:p w:rsidR="005D62A7" w:rsidRDefault="005D62A7" w:rsidP="005D62A7">
      <w:pPr>
        <w:pStyle w:val="ConsPlusNormal"/>
        <w:numPr>
          <w:ilvl w:val="0"/>
          <w:numId w:val="18"/>
        </w:numPr>
        <w:jc w:val="center"/>
        <w:outlineLvl w:val="2"/>
        <w:rPr>
          <w:rFonts w:ascii="Times New Roman" w:hAnsi="Times New Roman"/>
          <w:sz w:val="24"/>
          <w:szCs w:val="24"/>
        </w:rPr>
      </w:pPr>
      <w:r>
        <w:rPr>
          <w:rFonts w:ascii="Times New Roman" w:hAnsi="Times New Roman"/>
          <w:sz w:val="24"/>
          <w:szCs w:val="24"/>
        </w:rPr>
        <w:t xml:space="preserve">ТЕКУЩЕЕ СОСТОЯНИЕ </w:t>
      </w:r>
    </w:p>
    <w:p w:rsidR="005D62A7" w:rsidRDefault="005D62A7" w:rsidP="005D62A7">
      <w:pPr>
        <w:pStyle w:val="ConsPlusNormal"/>
        <w:ind w:left="540"/>
        <w:jc w:val="center"/>
        <w:outlineLvl w:val="2"/>
        <w:rPr>
          <w:rFonts w:ascii="Times New Roman" w:hAnsi="Times New Roman"/>
          <w:sz w:val="24"/>
          <w:szCs w:val="24"/>
        </w:rPr>
      </w:pPr>
    </w:p>
    <w:p w:rsidR="005D62A7" w:rsidRDefault="005D62A7" w:rsidP="005D62A7">
      <w:pPr>
        <w:widowControl w:val="0"/>
        <w:autoSpaceDE w:val="0"/>
        <w:autoSpaceDN w:val="0"/>
        <w:adjustRightInd w:val="0"/>
        <w:ind w:firstLine="539"/>
        <w:jc w:val="both"/>
      </w:pPr>
      <w:r>
        <w:t>В последнее время повышенное внимание уделяется благоустройству территории муниципального образования Пинчугский сельсовет (далее – территории).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и временного пребывания гостей на данной территории.</w:t>
      </w:r>
    </w:p>
    <w:p w:rsidR="005D62A7" w:rsidRDefault="005D62A7" w:rsidP="005D62A7">
      <w:pPr>
        <w:widowControl w:val="0"/>
        <w:autoSpaceDE w:val="0"/>
        <w:autoSpaceDN w:val="0"/>
        <w:adjustRightInd w:val="0"/>
        <w:ind w:firstLine="539"/>
        <w:jc w:val="both"/>
      </w:pPr>
      <w: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 а также обеспечить в полной мере безопасность жизнедеятельности и охрану окружающей среды.</w:t>
      </w:r>
    </w:p>
    <w:p w:rsidR="005D62A7" w:rsidRDefault="005D62A7" w:rsidP="005D62A7">
      <w:pPr>
        <w:widowControl w:val="0"/>
        <w:autoSpaceDE w:val="0"/>
        <w:autoSpaceDN w:val="0"/>
        <w:adjustRightInd w:val="0"/>
        <w:ind w:firstLine="539"/>
        <w:jc w:val="both"/>
      </w:pPr>
      <w:r>
        <w:t>Данная подпрограмма разработана для удовлетворения потребности населения в обеспечении экологической безопасности, улучшения гармоничной архитектурно-ландшафтной среды с целью реализации эффективной и качественной работы по благоустройству территории, связанной с мобилизацией финансовых и организационных ресурсов.</w:t>
      </w:r>
    </w:p>
    <w:p w:rsidR="005D62A7" w:rsidRDefault="005D62A7" w:rsidP="005D62A7">
      <w:pPr>
        <w:widowControl w:val="0"/>
        <w:autoSpaceDE w:val="0"/>
        <w:autoSpaceDN w:val="0"/>
        <w:adjustRightInd w:val="0"/>
        <w:ind w:firstLine="539"/>
        <w:jc w:val="both"/>
      </w:pPr>
      <w:r>
        <w:t>Между тем на изменение уровня благоустройства территорий сказывается влияние факторов,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 Кроме природных факторов износу объектов благоустройства способствует увеличение интенсивности эксплуатационного воздействия.</w:t>
      </w:r>
    </w:p>
    <w:p w:rsidR="005D62A7" w:rsidRDefault="005D62A7" w:rsidP="005D62A7">
      <w:pPr>
        <w:widowControl w:val="0"/>
        <w:autoSpaceDE w:val="0"/>
        <w:autoSpaceDN w:val="0"/>
        <w:adjustRightInd w:val="0"/>
        <w:ind w:firstLine="539"/>
        <w:jc w:val="both"/>
      </w:pPr>
      <w:r>
        <w:t>Уровень благоустройства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w:t>
      </w:r>
    </w:p>
    <w:p w:rsidR="005D62A7" w:rsidRDefault="005D62A7" w:rsidP="005D62A7">
      <w:pPr>
        <w:pStyle w:val="ConsPlusNormal"/>
        <w:spacing w:line="276" w:lineRule="auto"/>
        <w:ind w:firstLine="540"/>
        <w:jc w:val="both"/>
        <w:outlineLvl w:val="2"/>
        <w:rPr>
          <w:rFonts w:ascii="Times New Roman" w:hAnsi="Times New Roman"/>
          <w:sz w:val="24"/>
          <w:szCs w:val="24"/>
        </w:rPr>
      </w:pPr>
      <w:r>
        <w:rPr>
          <w:rFonts w:ascii="Times New Roman" w:hAnsi="Times New Roman"/>
          <w:sz w:val="24"/>
          <w:szCs w:val="24"/>
        </w:rPr>
        <w:t xml:space="preserve">Ежегодно с наступлением весенне-летнего периода, в целях сбора и удаления накопившегося за зимний период неорганизованного бытового и хозяйственного мусора,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 </w:t>
      </w:r>
    </w:p>
    <w:p w:rsidR="005D62A7" w:rsidRDefault="005D62A7" w:rsidP="005D62A7">
      <w:pPr>
        <w:pStyle w:val="ConsPlusNormal"/>
        <w:spacing w:line="276" w:lineRule="auto"/>
        <w:ind w:firstLine="540"/>
        <w:jc w:val="both"/>
        <w:outlineLvl w:val="2"/>
        <w:rPr>
          <w:rFonts w:ascii="Times New Roman" w:hAnsi="Times New Roman"/>
          <w:sz w:val="24"/>
          <w:szCs w:val="24"/>
        </w:rPr>
      </w:pPr>
      <w:r>
        <w:rPr>
          <w:rFonts w:ascii="Times New Roman" w:hAnsi="Times New Roman"/>
          <w:sz w:val="24"/>
          <w:szCs w:val="24"/>
        </w:rPr>
        <w:t xml:space="preserve">Также ежегодно администрацией Пинчугского сельсовета проводятся мероприятия по ликвидации несанкционированных свалок на территории. </w:t>
      </w:r>
    </w:p>
    <w:p w:rsidR="005D62A7" w:rsidRDefault="005D62A7" w:rsidP="005D62A7">
      <w:pPr>
        <w:pStyle w:val="ConsPlusNormal"/>
        <w:spacing w:line="276" w:lineRule="auto"/>
        <w:ind w:firstLine="539"/>
        <w:jc w:val="both"/>
        <w:outlineLvl w:val="2"/>
        <w:rPr>
          <w:rFonts w:ascii="Times New Roman" w:hAnsi="Times New Roman"/>
          <w:color w:val="000000"/>
          <w:sz w:val="24"/>
          <w:szCs w:val="24"/>
        </w:rPr>
      </w:pPr>
      <w:r>
        <w:rPr>
          <w:rFonts w:ascii="Times New Roman" w:hAnsi="Times New Roman"/>
          <w:color w:val="000000"/>
          <w:sz w:val="24"/>
          <w:szCs w:val="24"/>
        </w:rPr>
        <w:t xml:space="preserve">В администрации Пинчугского сельсовета создана административная комиссия, которая не реже двух раза в месяц проводит заседания и в пределах своей компетенции составляет протоколы об административных правонарушениях. </w:t>
      </w:r>
    </w:p>
    <w:p w:rsidR="005D62A7" w:rsidRDefault="005D62A7" w:rsidP="005D62A7">
      <w:pPr>
        <w:ind w:firstLine="539"/>
        <w:jc w:val="both"/>
      </w:pPr>
      <w:r>
        <w:t>Как уже отмечалось выше, основной проблемой сдерживающей комплексную работу по благоустройству территории сельсовета является ограниченность финансовых ресурсов. Финансирование мероприятий по благоустройству зачастую носит разовый характер, в целях устранения предписаний надзорных органов.</w:t>
      </w:r>
    </w:p>
    <w:p w:rsidR="005D62A7" w:rsidRDefault="005D62A7" w:rsidP="005D62A7">
      <w:pPr>
        <w:ind w:firstLine="539"/>
        <w:jc w:val="both"/>
      </w:pPr>
      <w:r>
        <w:t xml:space="preserve">Второй причиной является небрежное отношение жителей и гостей, как к элементам благоустройства, так и к окружающей среде (создаются несанкционированные свалки </w:t>
      </w:r>
      <w:r>
        <w:lastRenderedPageBreak/>
        <w:t xml:space="preserve">отходов потребления). Анализ показывает, что проблема заключается в низком уровне культуры поведения жителей села  на улицах и во дворах, не бережном отношении к элементам благоустройства. </w:t>
      </w:r>
    </w:p>
    <w:p w:rsidR="005D62A7" w:rsidRDefault="005D62A7" w:rsidP="005D62A7">
      <w:pPr>
        <w:pStyle w:val="ad"/>
        <w:spacing w:after="0"/>
        <w:ind w:left="0" w:firstLine="709"/>
        <w:jc w:val="both"/>
      </w:pPr>
    </w:p>
    <w:p w:rsidR="005D62A7" w:rsidRDefault="005D62A7" w:rsidP="005D62A7">
      <w:pPr>
        <w:pStyle w:val="ConsPlusNormal"/>
        <w:ind w:firstLine="540"/>
        <w:jc w:val="center"/>
        <w:rPr>
          <w:rFonts w:ascii="Times New Roman" w:hAnsi="Times New Roman"/>
          <w:sz w:val="24"/>
          <w:szCs w:val="24"/>
        </w:rPr>
      </w:pPr>
      <w:r>
        <w:rPr>
          <w:rFonts w:ascii="Times New Roman" w:hAnsi="Times New Roman"/>
          <w:sz w:val="24"/>
          <w:szCs w:val="24"/>
        </w:rPr>
        <w:t xml:space="preserve">3. ЦЕЛИ И ЗАДАЧИ ПОДПРОГРАММЫ </w:t>
      </w:r>
    </w:p>
    <w:p w:rsidR="005D62A7" w:rsidRDefault="005D62A7" w:rsidP="005D62A7">
      <w:pPr>
        <w:pStyle w:val="ConsPlusNormal"/>
        <w:tabs>
          <w:tab w:val="left" w:pos="851"/>
        </w:tabs>
        <w:jc w:val="both"/>
        <w:rPr>
          <w:rFonts w:ascii="Times New Roman" w:hAnsi="Times New Roman"/>
          <w:sz w:val="24"/>
          <w:szCs w:val="24"/>
        </w:rPr>
      </w:pPr>
    </w:p>
    <w:p w:rsidR="005D62A7" w:rsidRPr="00CE5557" w:rsidRDefault="005D62A7" w:rsidP="005D62A7">
      <w:pPr>
        <w:pStyle w:val="ConsPlusNormal"/>
        <w:spacing w:line="276" w:lineRule="auto"/>
        <w:ind w:firstLine="540"/>
        <w:jc w:val="both"/>
        <w:rPr>
          <w:rFonts w:ascii="Times New Roman" w:hAnsi="Times New Roman"/>
          <w:sz w:val="24"/>
          <w:szCs w:val="24"/>
        </w:rPr>
      </w:pPr>
      <w:r>
        <w:rPr>
          <w:rFonts w:ascii="Times New Roman" w:hAnsi="Times New Roman"/>
          <w:sz w:val="24"/>
          <w:szCs w:val="24"/>
        </w:rPr>
        <w:t>Подпрограмма «Благоустройство территории поселка Пинчуга» направлена на решение задачи  «</w:t>
      </w:r>
      <w:r w:rsidRPr="00CE5557">
        <w:rPr>
          <w:rFonts w:ascii="Times New Roman" w:hAnsi="Times New Roman"/>
          <w:sz w:val="24"/>
          <w:szCs w:val="24"/>
        </w:rPr>
        <w:t xml:space="preserve">осуществление работ по созданию </w:t>
      </w:r>
      <w:r>
        <w:rPr>
          <w:rFonts w:ascii="Times New Roman" w:hAnsi="Times New Roman"/>
          <w:sz w:val="24"/>
          <w:szCs w:val="24"/>
        </w:rPr>
        <w:t>(установке) содержанию, ремонту</w:t>
      </w:r>
      <w:r w:rsidRPr="00CE5557">
        <w:rPr>
          <w:rFonts w:ascii="Times New Roman" w:hAnsi="Times New Roman"/>
          <w:sz w:val="24"/>
          <w:szCs w:val="24"/>
        </w:rPr>
        <w:t xml:space="preserve"> объектов инфраструктуры и благоустройства, расположенных на территории </w:t>
      </w:r>
      <w:r>
        <w:rPr>
          <w:rFonts w:ascii="Times New Roman" w:hAnsi="Times New Roman"/>
          <w:sz w:val="24"/>
          <w:szCs w:val="24"/>
        </w:rPr>
        <w:t>Пинчугского сельсовета</w:t>
      </w:r>
      <w:r w:rsidRPr="00CE5557">
        <w:rPr>
          <w:rFonts w:ascii="Times New Roman" w:hAnsi="Times New Roman"/>
          <w:sz w:val="24"/>
          <w:szCs w:val="24"/>
        </w:rPr>
        <w:t>».</w:t>
      </w:r>
    </w:p>
    <w:p w:rsidR="005D62A7" w:rsidRDefault="005D62A7" w:rsidP="005D62A7">
      <w:pPr>
        <w:autoSpaceDE w:val="0"/>
        <w:autoSpaceDN w:val="0"/>
        <w:adjustRightInd w:val="0"/>
        <w:ind w:firstLine="540"/>
        <w:jc w:val="both"/>
        <w:outlineLvl w:val="1"/>
      </w:pPr>
      <w:r>
        <w:t>Выбор подпрограммных мероприятий, указанных в приложении 2 к Подпрограмме, обусловлен необходимостью решения задач для достижения цели подпрограммы.</w:t>
      </w:r>
    </w:p>
    <w:p w:rsidR="005D62A7" w:rsidRDefault="005D62A7" w:rsidP="005D62A7">
      <w:pPr>
        <w:autoSpaceDE w:val="0"/>
        <w:autoSpaceDN w:val="0"/>
        <w:adjustRightInd w:val="0"/>
        <w:ind w:firstLine="540"/>
        <w:jc w:val="both"/>
        <w:outlineLvl w:val="1"/>
      </w:pPr>
      <w:r>
        <w:t>Сроки выполнения подпрограммы: 2014-2021 годы.</w:t>
      </w:r>
    </w:p>
    <w:p w:rsidR="005D62A7" w:rsidRDefault="005D62A7" w:rsidP="005D62A7">
      <w:pPr>
        <w:autoSpaceDE w:val="0"/>
        <w:autoSpaceDN w:val="0"/>
        <w:adjustRightInd w:val="0"/>
        <w:ind w:firstLine="567"/>
        <w:jc w:val="both"/>
        <w:outlineLvl w:val="1"/>
      </w:pPr>
      <w:r>
        <w:t>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 утвержденным подпрограммой</w:t>
      </w:r>
    </w:p>
    <w:p w:rsidR="005D62A7" w:rsidRDefault="005D62A7" w:rsidP="005D62A7">
      <w:pPr>
        <w:pStyle w:val="ConsPlusNormal"/>
        <w:jc w:val="both"/>
        <w:rPr>
          <w:rFonts w:ascii="Times New Roman" w:hAnsi="Times New Roman"/>
          <w:sz w:val="24"/>
          <w:szCs w:val="24"/>
        </w:rPr>
      </w:pPr>
    </w:p>
    <w:p w:rsidR="005D62A7" w:rsidRDefault="005D62A7" w:rsidP="005D62A7">
      <w:pPr>
        <w:pStyle w:val="ConsPlusNormal"/>
        <w:jc w:val="center"/>
        <w:outlineLvl w:val="2"/>
        <w:rPr>
          <w:rFonts w:ascii="Times New Roman" w:hAnsi="Times New Roman"/>
          <w:sz w:val="24"/>
          <w:szCs w:val="24"/>
        </w:rPr>
      </w:pPr>
      <w:r>
        <w:rPr>
          <w:rFonts w:ascii="Times New Roman" w:hAnsi="Times New Roman"/>
          <w:sz w:val="24"/>
          <w:szCs w:val="24"/>
        </w:rPr>
        <w:t>4. МЕХАНИЗМ РЕАЛИЗАЦИИ ПОДПРОГРАММЫ</w:t>
      </w:r>
    </w:p>
    <w:p w:rsidR="005D62A7" w:rsidRDefault="005D62A7" w:rsidP="005D62A7">
      <w:pPr>
        <w:pStyle w:val="ConsPlusNormal"/>
        <w:ind w:firstLine="540"/>
        <w:jc w:val="both"/>
        <w:rPr>
          <w:rFonts w:ascii="Times New Roman" w:hAnsi="Times New Roman"/>
          <w:sz w:val="24"/>
          <w:szCs w:val="24"/>
        </w:rPr>
      </w:pPr>
    </w:p>
    <w:p w:rsidR="005D62A7" w:rsidRDefault="005D62A7" w:rsidP="005D62A7">
      <w:pPr>
        <w:pStyle w:val="ConsPlusNormal"/>
        <w:spacing w:line="276" w:lineRule="auto"/>
        <w:ind w:firstLine="540"/>
        <w:jc w:val="both"/>
        <w:rPr>
          <w:rFonts w:ascii="Times New Roman" w:hAnsi="Times New Roman"/>
          <w:sz w:val="24"/>
          <w:szCs w:val="24"/>
        </w:rPr>
      </w:pPr>
      <w:r>
        <w:rPr>
          <w:rFonts w:ascii="Times New Roman" w:hAnsi="Times New Roman"/>
          <w:sz w:val="24"/>
          <w:szCs w:val="24"/>
        </w:rPr>
        <w:t xml:space="preserve">Для достижения намеченной цели и решения задач в рамках данной подпрограммы предусматривается планомерная реализация мероприятий, направленных на улучшение уровня комфортности и безопасности проживания жителей и гостей поселка Пинчуга. </w:t>
      </w:r>
    </w:p>
    <w:p w:rsidR="005D62A7" w:rsidRDefault="005D62A7" w:rsidP="005D62A7">
      <w:pPr>
        <w:pStyle w:val="ConsPlusNormal"/>
        <w:spacing w:line="276" w:lineRule="auto"/>
        <w:ind w:firstLine="539"/>
        <w:jc w:val="both"/>
        <w:outlineLvl w:val="2"/>
        <w:rPr>
          <w:rFonts w:ascii="Times New Roman" w:hAnsi="Times New Roman"/>
          <w:color w:val="000000"/>
          <w:sz w:val="24"/>
          <w:szCs w:val="24"/>
        </w:rPr>
      </w:pPr>
      <w:r>
        <w:rPr>
          <w:rFonts w:ascii="Times New Roman" w:hAnsi="Times New Roman"/>
          <w:color w:val="000000"/>
          <w:sz w:val="24"/>
          <w:szCs w:val="24"/>
        </w:rPr>
        <w:t>Ежегодно, при составлении проекта бюджета Пинчугского сельсовета на очередной год и плановый период, специалистами администрации совместно с депутатами сельского Совета разрабатывается план благоустройства территории поселения, который ложится в основу утверждаемых программных мероприятий по благоустройству.</w:t>
      </w:r>
    </w:p>
    <w:p w:rsidR="005D62A7" w:rsidRDefault="005D62A7" w:rsidP="005D62A7">
      <w:pPr>
        <w:pStyle w:val="ConsPlusNormal"/>
        <w:ind w:firstLine="540"/>
        <w:jc w:val="both"/>
        <w:rPr>
          <w:rFonts w:ascii="Times New Roman" w:hAnsi="Times New Roman"/>
          <w:sz w:val="24"/>
          <w:szCs w:val="24"/>
        </w:rPr>
      </w:pPr>
    </w:p>
    <w:p w:rsidR="005D62A7" w:rsidRDefault="005D62A7" w:rsidP="005D62A7">
      <w:pPr>
        <w:pStyle w:val="ConsPlusNormal"/>
        <w:ind w:firstLine="540"/>
        <w:jc w:val="both"/>
        <w:rPr>
          <w:rFonts w:ascii="Times New Roman" w:hAnsi="Times New Roman"/>
          <w:sz w:val="24"/>
          <w:szCs w:val="24"/>
        </w:rPr>
      </w:pPr>
      <w:r>
        <w:t xml:space="preserve">                                </w:t>
      </w:r>
    </w:p>
    <w:p w:rsidR="005D62A7" w:rsidRDefault="005D62A7" w:rsidP="005D62A7">
      <w:pPr>
        <w:pStyle w:val="ConsPlusNormal"/>
        <w:ind w:firstLine="540"/>
        <w:jc w:val="center"/>
        <w:rPr>
          <w:rFonts w:ascii="Times New Roman" w:hAnsi="Times New Roman"/>
          <w:sz w:val="24"/>
          <w:szCs w:val="24"/>
        </w:rPr>
      </w:pPr>
      <w:r>
        <w:rPr>
          <w:rFonts w:ascii="Times New Roman" w:hAnsi="Times New Roman"/>
          <w:sz w:val="24"/>
          <w:szCs w:val="24"/>
        </w:rPr>
        <w:t>5. РЕСУРСНОЕ ОБЕСПЕЧЕНИЕ ПОДПРОГРАММЫ</w:t>
      </w:r>
    </w:p>
    <w:p w:rsidR="005D62A7" w:rsidRDefault="005D62A7" w:rsidP="005D62A7">
      <w:pPr>
        <w:pStyle w:val="ConsPlusNormal"/>
        <w:ind w:firstLine="540"/>
        <w:jc w:val="both"/>
        <w:rPr>
          <w:rFonts w:ascii="Times New Roman" w:hAnsi="Times New Roman"/>
          <w:sz w:val="24"/>
          <w:szCs w:val="24"/>
        </w:rPr>
      </w:pPr>
    </w:p>
    <w:p w:rsidR="005D62A7" w:rsidRDefault="005D62A7" w:rsidP="005D62A7">
      <w:pPr>
        <w:pStyle w:val="ConsPlusNormal"/>
        <w:ind w:firstLine="540"/>
        <w:jc w:val="both"/>
        <w:rPr>
          <w:rFonts w:ascii="Times New Roman" w:hAnsi="Times New Roman"/>
          <w:sz w:val="24"/>
          <w:szCs w:val="24"/>
        </w:rPr>
      </w:pPr>
      <w:r>
        <w:rPr>
          <w:rFonts w:ascii="Times New Roman" w:hAnsi="Times New Roman"/>
          <w:sz w:val="24"/>
          <w:szCs w:val="24"/>
        </w:rPr>
        <w:t>Реализация мероприятий подпрограммы осуществляется за счет средств местного бюджета.</w:t>
      </w:r>
    </w:p>
    <w:p w:rsidR="005D62A7" w:rsidRDefault="005D62A7" w:rsidP="005D62A7">
      <w:pPr>
        <w:pStyle w:val="ConsPlusNormal"/>
        <w:ind w:firstLine="540"/>
        <w:jc w:val="both"/>
        <w:rPr>
          <w:rFonts w:ascii="Times New Roman" w:hAnsi="Times New Roman"/>
          <w:sz w:val="24"/>
          <w:szCs w:val="24"/>
        </w:rPr>
      </w:pPr>
      <w:r>
        <w:rPr>
          <w:rFonts w:ascii="Times New Roman" w:hAnsi="Times New Roman"/>
          <w:sz w:val="24"/>
          <w:szCs w:val="24"/>
        </w:rPr>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46 697,4  тыс. рублей, в том числе:</w:t>
      </w:r>
    </w:p>
    <w:p w:rsidR="005D62A7" w:rsidRDefault="005D62A7" w:rsidP="005D62A7">
      <w:pPr>
        <w:pStyle w:val="ConsPlusNormal"/>
        <w:ind w:firstLine="540"/>
        <w:jc w:val="both"/>
        <w:rPr>
          <w:rFonts w:ascii="Times New Roman" w:hAnsi="Times New Roman"/>
          <w:sz w:val="24"/>
          <w:szCs w:val="24"/>
        </w:rPr>
      </w:pPr>
      <w:r>
        <w:rPr>
          <w:rFonts w:ascii="Times New Roman" w:hAnsi="Times New Roman"/>
          <w:sz w:val="24"/>
          <w:szCs w:val="24"/>
        </w:rPr>
        <w:t>2014 год  -  2839,3 тыс. рублей;</w:t>
      </w:r>
    </w:p>
    <w:p w:rsidR="005D62A7" w:rsidRDefault="005D62A7" w:rsidP="005D62A7">
      <w:pPr>
        <w:pStyle w:val="ConsPlusNormal"/>
        <w:ind w:firstLine="540"/>
        <w:jc w:val="both"/>
        <w:rPr>
          <w:rFonts w:ascii="Times New Roman" w:hAnsi="Times New Roman"/>
          <w:sz w:val="24"/>
          <w:szCs w:val="24"/>
        </w:rPr>
      </w:pPr>
      <w:r>
        <w:rPr>
          <w:rFonts w:ascii="Times New Roman" w:hAnsi="Times New Roman"/>
          <w:sz w:val="24"/>
          <w:szCs w:val="24"/>
        </w:rPr>
        <w:t>2015 год –  2018,9 тыс. рублей;</w:t>
      </w:r>
    </w:p>
    <w:p w:rsidR="005D62A7" w:rsidRDefault="005D62A7" w:rsidP="005D62A7">
      <w:pPr>
        <w:pStyle w:val="ConsPlusNormal"/>
        <w:ind w:firstLine="540"/>
        <w:jc w:val="both"/>
        <w:rPr>
          <w:rFonts w:ascii="Times New Roman" w:hAnsi="Times New Roman"/>
          <w:sz w:val="24"/>
          <w:szCs w:val="24"/>
        </w:rPr>
      </w:pPr>
      <w:r>
        <w:rPr>
          <w:rFonts w:ascii="Times New Roman" w:hAnsi="Times New Roman"/>
          <w:sz w:val="24"/>
          <w:szCs w:val="24"/>
        </w:rPr>
        <w:t>2016 год –  33081,0  тыс. рублей;</w:t>
      </w:r>
    </w:p>
    <w:p w:rsidR="005D62A7" w:rsidRDefault="005D62A7" w:rsidP="005D62A7">
      <w:pPr>
        <w:pStyle w:val="ConsPlusNormal"/>
        <w:ind w:firstLine="540"/>
        <w:jc w:val="both"/>
        <w:rPr>
          <w:rFonts w:ascii="Times New Roman" w:hAnsi="Times New Roman"/>
          <w:sz w:val="24"/>
          <w:szCs w:val="24"/>
        </w:rPr>
      </w:pPr>
      <w:r>
        <w:rPr>
          <w:rFonts w:ascii="Times New Roman" w:hAnsi="Times New Roman"/>
          <w:sz w:val="24"/>
          <w:szCs w:val="24"/>
        </w:rPr>
        <w:t>2017 год –  1722,6 тыс. рублей.</w:t>
      </w:r>
    </w:p>
    <w:p w:rsidR="005D62A7" w:rsidRDefault="005D62A7" w:rsidP="005D62A7">
      <w:pPr>
        <w:pStyle w:val="ConsPlusNormal"/>
        <w:ind w:firstLine="540"/>
        <w:jc w:val="both"/>
        <w:rPr>
          <w:rFonts w:ascii="Times New Roman" w:hAnsi="Times New Roman"/>
          <w:sz w:val="24"/>
          <w:szCs w:val="24"/>
        </w:rPr>
      </w:pPr>
      <w:r>
        <w:rPr>
          <w:rFonts w:ascii="Times New Roman" w:hAnsi="Times New Roman"/>
          <w:sz w:val="24"/>
          <w:szCs w:val="24"/>
        </w:rPr>
        <w:t>2018 год –  2529,0 тыс. рублей.</w:t>
      </w:r>
    </w:p>
    <w:p w:rsidR="005D62A7" w:rsidRDefault="005D62A7" w:rsidP="005D62A7">
      <w:pPr>
        <w:pStyle w:val="ConsPlusNormal"/>
        <w:ind w:firstLine="540"/>
        <w:jc w:val="both"/>
        <w:rPr>
          <w:rFonts w:ascii="Times New Roman" w:hAnsi="Times New Roman"/>
          <w:sz w:val="24"/>
          <w:szCs w:val="24"/>
        </w:rPr>
      </w:pPr>
      <w:r>
        <w:rPr>
          <w:rFonts w:ascii="Times New Roman" w:hAnsi="Times New Roman"/>
          <w:sz w:val="24"/>
          <w:szCs w:val="24"/>
        </w:rPr>
        <w:t>2019 год –  2076,0 тыс. рублей;</w:t>
      </w:r>
    </w:p>
    <w:p w:rsidR="005D62A7" w:rsidRDefault="005D62A7" w:rsidP="005D62A7">
      <w:pPr>
        <w:pStyle w:val="ConsPlusNormal"/>
        <w:ind w:firstLine="540"/>
        <w:jc w:val="both"/>
        <w:rPr>
          <w:rFonts w:ascii="Times New Roman" w:hAnsi="Times New Roman"/>
          <w:sz w:val="24"/>
          <w:szCs w:val="24"/>
        </w:rPr>
      </w:pPr>
      <w:r>
        <w:rPr>
          <w:rFonts w:ascii="Times New Roman" w:hAnsi="Times New Roman"/>
          <w:sz w:val="24"/>
          <w:szCs w:val="24"/>
        </w:rPr>
        <w:t>2020 год –  1232,2 тыс. рублей;</w:t>
      </w:r>
    </w:p>
    <w:p w:rsidR="005D62A7" w:rsidRDefault="005D62A7" w:rsidP="005D62A7">
      <w:pPr>
        <w:pStyle w:val="ConsPlusNormal"/>
        <w:ind w:firstLine="540"/>
        <w:jc w:val="both"/>
        <w:rPr>
          <w:rFonts w:ascii="Times New Roman" w:hAnsi="Times New Roman"/>
          <w:sz w:val="24"/>
          <w:szCs w:val="24"/>
        </w:rPr>
      </w:pPr>
      <w:r>
        <w:rPr>
          <w:rFonts w:ascii="Times New Roman" w:hAnsi="Times New Roman"/>
          <w:sz w:val="24"/>
          <w:szCs w:val="24"/>
        </w:rPr>
        <w:t>2021 год – 1198,4 тыс. рублей.</w:t>
      </w:r>
    </w:p>
    <w:p w:rsidR="005D62A7" w:rsidRDefault="005D62A7" w:rsidP="005D62A7">
      <w:pPr>
        <w:pStyle w:val="ConsPlusNormal"/>
        <w:ind w:firstLine="540"/>
        <w:jc w:val="both"/>
        <w:rPr>
          <w:rFonts w:ascii="Times New Roman" w:hAnsi="Times New Roman"/>
          <w:sz w:val="24"/>
          <w:szCs w:val="24"/>
        </w:rPr>
      </w:pPr>
    </w:p>
    <w:p w:rsidR="005D62A7" w:rsidRDefault="005D62A7" w:rsidP="005D62A7">
      <w:pPr>
        <w:pStyle w:val="ConsPlusNormal"/>
        <w:ind w:firstLine="540"/>
        <w:jc w:val="both"/>
        <w:rPr>
          <w:rFonts w:ascii="Times New Roman" w:hAnsi="Times New Roman"/>
          <w:sz w:val="24"/>
          <w:szCs w:val="24"/>
        </w:rPr>
      </w:pPr>
    </w:p>
    <w:p w:rsidR="005D62A7" w:rsidRDefault="005D62A7" w:rsidP="005D62A7"/>
    <w:p w:rsidR="005D62A7" w:rsidRDefault="005D62A7" w:rsidP="005D62A7">
      <w:pPr>
        <w:autoSpaceDE w:val="0"/>
        <w:autoSpaceDN w:val="0"/>
        <w:adjustRightInd w:val="0"/>
        <w:ind w:firstLine="540"/>
        <w:jc w:val="center"/>
        <w:rPr>
          <w:sz w:val="28"/>
          <w:szCs w:val="28"/>
        </w:rPr>
        <w:sectPr w:rsidR="005D62A7" w:rsidSect="005D62A7">
          <w:pgSz w:w="11906" w:h="16838"/>
          <w:pgMar w:top="851" w:right="1134" w:bottom="851" w:left="1134" w:header="709" w:footer="709" w:gutter="0"/>
          <w:cols w:space="708"/>
          <w:docGrid w:linePitch="360"/>
        </w:sectPr>
      </w:pPr>
    </w:p>
    <w:p w:rsidR="005D62A7" w:rsidRPr="00981B10" w:rsidRDefault="005D62A7" w:rsidP="005D62A7">
      <w:pPr>
        <w:autoSpaceDE w:val="0"/>
        <w:autoSpaceDN w:val="0"/>
        <w:adjustRightInd w:val="0"/>
      </w:pPr>
      <w:r w:rsidRPr="00981B10">
        <w:lastRenderedPageBreak/>
        <w:t xml:space="preserve">                                                                                                                                         </w:t>
      </w:r>
      <w:r>
        <w:t xml:space="preserve">                          </w:t>
      </w:r>
      <w:r w:rsidRPr="00981B10">
        <w:t xml:space="preserve">Приложение № 1 </w:t>
      </w:r>
    </w:p>
    <w:p w:rsidR="005D62A7" w:rsidRPr="00981B10" w:rsidRDefault="005D62A7" w:rsidP="005D62A7">
      <w:pPr>
        <w:autoSpaceDE w:val="0"/>
        <w:autoSpaceDN w:val="0"/>
        <w:adjustRightInd w:val="0"/>
        <w:ind w:left="9781"/>
      </w:pPr>
      <w:r w:rsidRPr="00981B10">
        <w:t xml:space="preserve">к  подпрограмме «Безопасность дорожного движения на территории муниципального образования Пинчугский сельсовет», реализуемой в рамках муниципальной программы </w:t>
      </w:r>
    </w:p>
    <w:p w:rsidR="005D62A7" w:rsidRPr="00981B10" w:rsidRDefault="005D62A7" w:rsidP="005D62A7">
      <w:pPr>
        <w:autoSpaceDE w:val="0"/>
        <w:autoSpaceDN w:val="0"/>
        <w:adjustRightInd w:val="0"/>
        <w:ind w:firstLine="540"/>
      </w:pPr>
      <w:r w:rsidRPr="00981B10">
        <w:t xml:space="preserve">                                                                                                                                </w:t>
      </w:r>
      <w:r>
        <w:t xml:space="preserve">                          </w:t>
      </w:r>
      <w:r w:rsidRPr="00981B10">
        <w:t>Пинчугского сельсовета «Развитие поселка</w:t>
      </w:r>
      <w:r>
        <w:t>»</w:t>
      </w:r>
      <w:r w:rsidRPr="00981B10">
        <w:t xml:space="preserve">                                                                                                                                                                                                                                            </w:t>
      </w:r>
    </w:p>
    <w:p w:rsidR="005D62A7" w:rsidRPr="00981B10" w:rsidRDefault="005D62A7" w:rsidP="005D62A7">
      <w:pPr>
        <w:tabs>
          <w:tab w:val="left" w:pos="708"/>
          <w:tab w:val="left" w:pos="1416"/>
          <w:tab w:val="left" w:pos="2124"/>
          <w:tab w:val="left" w:pos="2832"/>
          <w:tab w:val="left" w:pos="9795"/>
        </w:tabs>
        <w:autoSpaceDE w:val="0"/>
        <w:autoSpaceDN w:val="0"/>
        <w:adjustRightInd w:val="0"/>
        <w:ind w:firstLine="540"/>
      </w:pPr>
      <w:r w:rsidRPr="00981B10">
        <w:tab/>
      </w:r>
      <w:r w:rsidRPr="00981B10">
        <w:tab/>
      </w:r>
    </w:p>
    <w:p w:rsidR="005D62A7" w:rsidRPr="00981B10" w:rsidRDefault="005D62A7" w:rsidP="005D62A7">
      <w:pPr>
        <w:tabs>
          <w:tab w:val="left" w:pos="10245"/>
        </w:tabs>
        <w:autoSpaceDE w:val="0"/>
        <w:autoSpaceDN w:val="0"/>
        <w:adjustRightInd w:val="0"/>
        <w:ind w:firstLine="540"/>
        <w:jc w:val="both"/>
      </w:pPr>
    </w:p>
    <w:p w:rsidR="005D62A7" w:rsidRPr="00981B10" w:rsidRDefault="005D62A7" w:rsidP="005D62A7">
      <w:pPr>
        <w:autoSpaceDE w:val="0"/>
        <w:autoSpaceDN w:val="0"/>
        <w:adjustRightInd w:val="0"/>
        <w:ind w:firstLine="540"/>
        <w:jc w:val="both"/>
      </w:pPr>
    </w:p>
    <w:p w:rsidR="005D62A7" w:rsidRPr="00981B10" w:rsidRDefault="005D62A7" w:rsidP="005D62A7">
      <w:pPr>
        <w:autoSpaceDE w:val="0"/>
        <w:autoSpaceDN w:val="0"/>
        <w:adjustRightInd w:val="0"/>
        <w:ind w:firstLine="540"/>
        <w:jc w:val="center"/>
        <w:outlineLvl w:val="0"/>
      </w:pPr>
      <w:r w:rsidRPr="00981B10">
        <w:t xml:space="preserve">Перечень целевых индикаторов подпрограммы «Безопасность дорожного движения на территории муниципального образования Пинчугский сельсовет» </w:t>
      </w:r>
    </w:p>
    <w:p w:rsidR="005D62A7" w:rsidRDefault="005D62A7" w:rsidP="005D62A7">
      <w:pPr>
        <w:autoSpaceDE w:val="0"/>
        <w:autoSpaceDN w:val="0"/>
        <w:adjustRightInd w:val="0"/>
        <w:ind w:firstLine="540"/>
        <w:jc w:val="center"/>
        <w:rPr>
          <w:sz w:val="28"/>
          <w:szCs w:val="28"/>
        </w:rPr>
      </w:pPr>
    </w:p>
    <w:tbl>
      <w:tblPr>
        <w:tblW w:w="14885" w:type="dxa"/>
        <w:tblInd w:w="70" w:type="dxa"/>
        <w:tblLayout w:type="fixed"/>
        <w:tblCellMar>
          <w:left w:w="70" w:type="dxa"/>
          <w:right w:w="70" w:type="dxa"/>
        </w:tblCellMar>
        <w:tblLook w:val="0000"/>
      </w:tblPr>
      <w:tblGrid>
        <w:gridCol w:w="810"/>
        <w:gridCol w:w="2592"/>
        <w:gridCol w:w="1134"/>
        <w:gridCol w:w="1560"/>
        <w:gridCol w:w="1275"/>
        <w:gridCol w:w="1276"/>
        <w:gridCol w:w="1276"/>
        <w:gridCol w:w="1134"/>
        <w:gridCol w:w="1276"/>
        <w:gridCol w:w="1276"/>
        <w:gridCol w:w="1276"/>
      </w:tblGrid>
      <w:tr w:rsidR="005D62A7" w:rsidRPr="0028245E" w:rsidTr="005D62A7">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134" w:type="dxa"/>
            <w:tcBorders>
              <w:top w:val="single" w:sz="6" w:space="0" w:color="auto"/>
              <w:left w:val="single" w:sz="6" w:space="0" w:color="auto"/>
              <w:bottom w:val="single" w:sz="4"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560" w:type="dxa"/>
            <w:tcBorders>
              <w:top w:val="single" w:sz="6" w:space="0" w:color="auto"/>
              <w:left w:val="single" w:sz="6" w:space="0" w:color="auto"/>
              <w:bottom w:val="single" w:sz="4"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275" w:type="dxa"/>
            <w:tcBorders>
              <w:top w:val="single" w:sz="6" w:space="0" w:color="auto"/>
              <w:left w:val="single" w:sz="6" w:space="0" w:color="auto"/>
              <w:bottom w:val="single" w:sz="4"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2014 год</w:t>
            </w:r>
          </w:p>
        </w:tc>
        <w:tc>
          <w:tcPr>
            <w:tcW w:w="1276" w:type="dxa"/>
            <w:tcBorders>
              <w:top w:val="single" w:sz="6" w:space="0" w:color="auto"/>
              <w:left w:val="single" w:sz="6" w:space="0" w:color="auto"/>
              <w:bottom w:val="single" w:sz="4"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2015 год</w:t>
            </w:r>
          </w:p>
        </w:tc>
        <w:tc>
          <w:tcPr>
            <w:tcW w:w="1276" w:type="dxa"/>
            <w:tcBorders>
              <w:top w:val="single" w:sz="6" w:space="0" w:color="auto"/>
              <w:left w:val="single" w:sz="6" w:space="0" w:color="auto"/>
              <w:bottom w:val="single" w:sz="4"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2016 год</w:t>
            </w:r>
          </w:p>
        </w:tc>
        <w:tc>
          <w:tcPr>
            <w:tcW w:w="1134" w:type="dxa"/>
            <w:tcBorders>
              <w:top w:val="single" w:sz="6" w:space="0" w:color="auto"/>
              <w:left w:val="single" w:sz="6" w:space="0" w:color="auto"/>
              <w:bottom w:val="single" w:sz="4"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2017 год</w:t>
            </w:r>
          </w:p>
        </w:tc>
        <w:tc>
          <w:tcPr>
            <w:tcW w:w="1276" w:type="dxa"/>
            <w:tcBorders>
              <w:top w:val="single" w:sz="6" w:space="0" w:color="auto"/>
              <w:left w:val="single" w:sz="6" w:space="0" w:color="auto"/>
              <w:bottom w:val="single" w:sz="4"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2018 год</w:t>
            </w:r>
          </w:p>
        </w:tc>
        <w:tc>
          <w:tcPr>
            <w:tcW w:w="1276" w:type="dxa"/>
            <w:tcBorders>
              <w:top w:val="single" w:sz="6" w:space="0" w:color="auto"/>
              <w:left w:val="single" w:sz="6" w:space="0" w:color="auto"/>
              <w:bottom w:val="single" w:sz="4" w:space="0" w:color="auto"/>
              <w:right w:val="single" w:sz="6" w:space="0" w:color="auto"/>
            </w:tcBorders>
            <w:vAlign w:val="center"/>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2019 год</w:t>
            </w:r>
          </w:p>
        </w:tc>
        <w:tc>
          <w:tcPr>
            <w:tcW w:w="1276" w:type="dxa"/>
            <w:tcBorders>
              <w:top w:val="single" w:sz="6" w:space="0" w:color="auto"/>
              <w:left w:val="single" w:sz="6" w:space="0" w:color="auto"/>
              <w:bottom w:val="single" w:sz="4" w:space="0" w:color="auto"/>
              <w:right w:val="single" w:sz="6" w:space="0" w:color="auto"/>
            </w:tcBorders>
            <w:vAlign w:val="center"/>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2020 год</w:t>
            </w:r>
          </w:p>
        </w:tc>
      </w:tr>
      <w:tr w:rsidR="005D62A7" w:rsidRPr="0028245E" w:rsidTr="005D62A7">
        <w:trPr>
          <w:cantSplit/>
          <w:trHeight w:val="240"/>
        </w:trPr>
        <w:tc>
          <w:tcPr>
            <w:tcW w:w="810" w:type="dxa"/>
            <w:tcBorders>
              <w:top w:val="single" w:sz="6" w:space="0" w:color="auto"/>
              <w:left w:val="single" w:sz="6" w:space="0" w:color="auto"/>
              <w:bottom w:val="single" w:sz="6" w:space="0" w:color="auto"/>
              <w:right w:val="single" w:sz="4" w:space="0" w:color="auto"/>
            </w:tcBorders>
          </w:tcPr>
          <w:p w:rsidR="005D62A7" w:rsidRPr="00165D3D" w:rsidRDefault="005D62A7" w:rsidP="005D62A7">
            <w:pPr>
              <w:pStyle w:val="ConsPlusNormal"/>
              <w:widowControl/>
              <w:ind w:firstLine="0"/>
              <w:rPr>
                <w:rFonts w:ascii="Times New Roman" w:hAnsi="Times New Roman" w:cs="Times New Roman"/>
                <w:sz w:val="24"/>
                <w:szCs w:val="24"/>
              </w:rPr>
            </w:pPr>
          </w:p>
        </w:tc>
        <w:tc>
          <w:tcPr>
            <w:tcW w:w="11523" w:type="dxa"/>
            <w:gridSpan w:val="8"/>
            <w:tcBorders>
              <w:top w:val="single" w:sz="4" w:space="0" w:color="auto"/>
              <w:left w:val="single" w:sz="4" w:space="0" w:color="auto"/>
              <w:bottom w:val="single" w:sz="4" w:space="0" w:color="auto"/>
              <w:right w:val="single" w:sz="4" w:space="0" w:color="auto"/>
            </w:tcBorders>
          </w:tcPr>
          <w:p w:rsidR="005D62A7" w:rsidRDefault="005D62A7" w:rsidP="005D62A7">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5D62A7" w:rsidRPr="00165D3D" w:rsidRDefault="005D62A7" w:rsidP="005D62A7">
            <w:pPr>
              <w:pStyle w:val="ConsPlusNormal"/>
              <w:widowControl/>
              <w:ind w:firstLine="0"/>
              <w:rPr>
                <w:rFonts w:ascii="Times New Roman" w:hAnsi="Times New Roman" w:cs="Times New Roman"/>
                <w:sz w:val="24"/>
                <w:szCs w:val="24"/>
              </w:rPr>
            </w:pPr>
            <w:r w:rsidRPr="00D05529">
              <w:rPr>
                <w:rFonts w:ascii="Times New Roman" w:hAnsi="Times New Roman" w:cs="Times New Roman"/>
                <w:sz w:val="24"/>
                <w:szCs w:val="24"/>
              </w:rPr>
              <w:t xml:space="preserve">Повышение уровня организации и безопасности дорожного движения на  улично-дорожной сети поселка Пинчуга.  </w:t>
            </w:r>
          </w:p>
        </w:tc>
        <w:tc>
          <w:tcPr>
            <w:tcW w:w="1276" w:type="dxa"/>
            <w:tcBorders>
              <w:top w:val="single" w:sz="4" w:space="0" w:color="auto"/>
              <w:left w:val="single" w:sz="4" w:space="0" w:color="auto"/>
              <w:bottom w:val="single" w:sz="4" w:space="0" w:color="auto"/>
              <w:right w:val="single" w:sz="4" w:space="0" w:color="auto"/>
            </w:tcBorders>
          </w:tcPr>
          <w:p w:rsidR="005D62A7" w:rsidRPr="00165D3D" w:rsidRDefault="005D62A7" w:rsidP="005D62A7">
            <w:pPr>
              <w:pStyle w:val="ConsPlusNormal"/>
              <w:widowContro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62A7" w:rsidRPr="00165D3D" w:rsidRDefault="005D62A7" w:rsidP="005D62A7">
            <w:pPr>
              <w:pStyle w:val="ConsPlusNormal"/>
              <w:widowControl/>
              <w:ind w:firstLine="0"/>
              <w:rPr>
                <w:rFonts w:ascii="Times New Roman" w:hAnsi="Times New Roman" w:cs="Times New Roman"/>
                <w:sz w:val="24"/>
                <w:szCs w:val="24"/>
              </w:rPr>
            </w:pPr>
          </w:p>
        </w:tc>
      </w:tr>
      <w:tr w:rsidR="005D62A7" w:rsidRPr="0028245E" w:rsidTr="005D62A7">
        <w:trPr>
          <w:cantSplit/>
          <w:trHeight w:val="687"/>
        </w:trPr>
        <w:tc>
          <w:tcPr>
            <w:tcW w:w="810" w:type="dxa"/>
            <w:tcBorders>
              <w:top w:val="single" w:sz="6" w:space="0" w:color="auto"/>
              <w:left w:val="single" w:sz="6" w:space="0" w:color="auto"/>
              <w:bottom w:val="single" w:sz="6"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5D62A7" w:rsidRPr="00D05529" w:rsidRDefault="005D62A7" w:rsidP="005D62A7">
            <w:r>
              <w:t>С</w:t>
            </w:r>
            <w:r w:rsidRPr="00D05529">
              <w:t>ни</w:t>
            </w:r>
            <w:r>
              <w:t>жение</w:t>
            </w:r>
            <w:r w:rsidRPr="00D05529">
              <w:t xml:space="preserve"> уров</w:t>
            </w:r>
            <w:r>
              <w:t xml:space="preserve">ня аварийности в поселке </w:t>
            </w:r>
            <w:r w:rsidRPr="00D05529">
              <w:t xml:space="preserve">.  </w:t>
            </w:r>
          </w:p>
          <w:p w:rsidR="005D62A7" w:rsidRPr="00165D3D" w:rsidRDefault="005D62A7" w:rsidP="005D62A7">
            <w:pPr>
              <w:pStyle w:val="ConsPlusNormal"/>
              <w:widowControl/>
              <w:ind w:firstLine="0"/>
              <w:jc w:val="both"/>
              <w:rPr>
                <w:rFonts w:ascii="Times New Roman"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275" w:type="dxa"/>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Borders>
              <w:top w:val="single" w:sz="4" w:space="0" w:color="auto"/>
              <w:left w:val="single" w:sz="6" w:space="0" w:color="auto"/>
              <w:bottom w:val="single" w:sz="4" w:space="0" w:color="auto"/>
              <w:right w:val="single" w:sz="6" w:space="0" w:color="auto"/>
            </w:tcBorders>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276"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1276" w:type="dxa"/>
            <w:tcBorders>
              <w:top w:val="single" w:sz="4" w:space="0" w:color="auto"/>
              <w:left w:val="single" w:sz="6" w:space="0" w:color="auto"/>
              <w:bottom w:val="single" w:sz="4"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27%</w:t>
            </w:r>
          </w:p>
        </w:tc>
      </w:tr>
      <w:tr w:rsidR="005D62A7" w:rsidRPr="0028245E" w:rsidTr="005D62A7">
        <w:trPr>
          <w:cantSplit/>
          <w:trHeight w:val="360"/>
        </w:trPr>
        <w:tc>
          <w:tcPr>
            <w:tcW w:w="810"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592" w:type="dxa"/>
            <w:tcBorders>
              <w:top w:val="single" w:sz="4"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4"/>
                <w:szCs w:val="24"/>
              </w:rPr>
            </w:pPr>
            <w:r>
              <w:rPr>
                <w:rFonts w:ascii="Times New Roman" w:hAnsi="Times New Roman"/>
                <w:sz w:val="24"/>
                <w:szCs w:val="24"/>
              </w:rPr>
              <w:t>С</w:t>
            </w:r>
            <w:r w:rsidRPr="00D05529">
              <w:rPr>
                <w:rFonts w:ascii="Times New Roman" w:hAnsi="Times New Roman"/>
                <w:sz w:val="24"/>
                <w:szCs w:val="24"/>
              </w:rPr>
              <w:t>окра</w:t>
            </w:r>
            <w:r>
              <w:rPr>
                <w:rFonts w:ascii="Times New Roman" w:hAnsi="Times New Roman"/>
                <w:sz w:val="24"/>
                <w:szCs w:val="24"/>
              </w:rPr>
              <w:t>щение</w:t>
            </w:r>
            <w:r w:rsidRPr="00D05529">
              <w:rPr>
                <w:rFonts w:ascii="Times New Roman" w:hAnsi="Times New Roman"/>
                <w:sz w:val="24"/>
                <w:szCs w:val="24"/>
              </w:rPr>
              <w:t xml:space="preserve"> количеств</w:t>
            </w:r>
            <w:r>
              <w:rPr>
                <w:rFonts w:ascii="Times New Roman" w:hAnsi="Times New Roman"/>
                <w:sz w:val="24"/>
                <w:szCs w:val="24"/>
              </w:rPr>
              <w:t>а</w:t>
            </w:r>
            <w:r w:rsidRPr="00D05529">
              <w:rPr>
                <w:rFonts w:ascii="Times New Roman" w:hAnsi="Times New Roman"/>
                <w:sz w:val="24"/>
                <w:szCs w:val="24"/>
              </w:rPr>
              <w:t xml:space="preserve"> ДТП</w:t>
            </w:r>
          </w:p>
        </w:tc>
        <w:tc>
          <w:tcPr>
            <w:tcW w:w="1134" w:type="dxa"/>
            <w:tcBorders>
              <w:top w:val="single" w:sz="4"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275" w:type="dxa"/>
            <w:tcBorders>
              <w:top w:val="single" w:sz="4"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Borders>
              <w:top w:val="single" w:sz="4"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Borders>
              <w:top w:val="single" w:sz="4"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Borders>
              <w:top w:val="single" w:sz="4"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r>
    </w:tbl>
    <w:p w:rsidR="005D62A7" w:rsidRDefault="005D62A7" w:rsidP="005D62A7">
      <w:pPr>
        <w:autoSpaceDE w:val="0"/>
        <w:autoSpaceDN w:val="0"/>
        <w:adjustRightInd w:val="0"/>
        <w:ind w:firstLine="540"/>
        <w:jc w:val="center"/>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tbl>
      <w:tblPr>
        <w:tblW w:w="16060" w:type="dxa"/>
        <w:tblInd w:w="90" w:type="dxa"/>
        <w:tblLook w:val="04A0"/>
      </w:tblPr>
      <w:tblGrid>
        <w:gridCol w:w="1491"/>
        <w:gridCol w:w="1581"/>
        <w:gridCol w:w="720"/>
        <w:gridCol w:w="651"/>
        <w:gridCol w:w="1228"/>
        <w:gridCol w:w="700"/>
        <w:gridCol w:w="883"/>
        <w:gridCol w:w="904"/>
        <w:gridCol w:w="751"/>
        <w:gridCol w:w="883"/>
        <w:gridCol w:w="862"/>
        <w:gridCol w:w="735"/>
        <w:gridCol w:w="900"/>
        <w:gridCol w:w="735"/>
        <w:gridCol w:w="983"/>
        <w:gridCol w:w="1871"/>
        <w:gridCol w:w="960"/>
      </w:tblGrid>
      <w:tr w:rsidR="005D62A7" w:rsidRPr="0005261A" w:rsidTr="005D62A7">
        <w:trPr>
          <w:trHeight w:val="1080"/>
        </w:trPr>
        <w:tc>
          <w:tcPr>
            <w:tcW w:w="138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40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2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048"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0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9211" w:type="dxa"/>
            <w:gridSpan w:val="10"/>
            <w:tcBorders>
              <w:top w:val="nil"/>
              <w:left w:val="nil"/>
              <w:bottom w:val="nil"/>
              <w:right w:val="nil"/>
            </w:tcBorders>
            <w:shd w:val="clear" w:color="auto" w:fill="auto"/>
            <w:hideMark/>
          </w:tcPr>
          <w:p w:rsidR="005D62A7" w:rsidRPr="0005261A" w:rsidRDefault="005D62A7" w:rsidP="005D62A7">
            <w:pPr>
              <w:jc w:val="center"/>
              <w:rPr>
                <w:rFonts w:ascii="Calibri" w:hAnsi="Calibri"/>
                <w:color w:val="000000"/>
                <w:sz w:val="20"/>
                <w:szCs w:val="20"/>
              </w:rPr>
            </w:pPr>
            <w:r w:rsidRPr="0005261A">
              <w:rPr>
                <w:rFonts w:ascii="Calibri" w:hAnsi="Calibri"/>
                <w:color w:val="000000"/>
                <w:sz w:val="20"/>
                <w:szCs w:val="20"/>
              </w:rPr>
              <w:t xml:space="preserve">Приложение № 2 </w:t>
            </w:r>
            <w:r w:rsidRPr="0005261A">
              <w:rPr>
                <w:rFonts w:ascii="Calibri" w:hAnsi="Calibri"/>
                <w:color w:val="000000"/>
                <w:sz w:val="20"/>
                <w:szCs w:val="20"/>
              </w:rPr>
              <w:br/>
              <w:t xml:space="preserve">к  подпрограмме «Безопасность дорожного движения на территории муниципального образования Пинчугский сельсовет», реализуемой в рамках муниципальной программы  Пинчугского сельсовета «Развитие поселка» </w:t>
            </w:r>
          </w:p>
        </w:tc>
        <w:tc>
          <w:tcPr>
            <w:tcW w:w="9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r>
      <w:tr w:rsidR="005D62A7" w:rsidRPr="0005261A" w:rsidTr="005D62A7">
        <w:trPr>
          <w:trHeight w:val="225"/>
        </w:trPr>
        <w:tc>
          <w:tcPr>
            <w:tcW w:w="138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40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2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048"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0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883"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904"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5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883"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86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35"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84"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35"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983"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69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r>
      <w:tr w:rsidR="005D62A7" w:rsidRPr="0005261A" w:rsidTr="005D62A7">
        <w:trPr>
          <w:trHeight w:val="870"/>
        </w:trPr>
        <w:tc>
          <w:tcPr>
            <w:tcW w:w="15100" w:type="dxa"/>
            <w:gridSpan w:val="16"/>
            <w:tcBorders>
              <w:top w:val="nil"/>
              <w:left w:val="nil"/>
              <w:bottom w:val="nil"/>
              <w:right w:val="nil"/>
            </w:tcBorders>
            <w:shd w:val="clear" w:color="auto" w:fill="auto"/>
            <w:vAlign w:val="bottom"/>
            <w:hideMark/>
          </w:tcPr>
          <w:p w:rsidR="005D62A7" w:rsidRPr="0005261A" w:rsidRDefault="005D62A7" w:rsidP="005D62A7">
            <w:pPr>
              <w:jc w:val="center"/>
              <w:rPr>
                <w:rFonts w:ascii="Calibri" w:hAnsi="Calibri"/>
                <w:b/>
                <w:bCs/>
                <w:color w:val="000000"/>
              </w:rPr>
            </w:pPr>
            <w:r w:rsidRPr="0005261A">
              <w:rPr>
                <w:rFonts w:ascii="Calibri" w:hAnsi="Calibri"/>
                <w:b/>
                <w:bCs/>
                <w:color w:val="000000"/>
                <w:sz w:val="22"/>
                <w:szCs w:val="22"/>
              </w:rPr>
              <w:t>Перечень мероприятий подпрограммы «Безопасность дорожного движения на территории муниципального образования</w:t>
            </w:r>
            <w:r w:rsidRPr="0005261A">
              <w:rPr>
                <w:rFonts w:ascii="Calibri" w:hAnsi="Calibri"/>
                <w:b/>
                <w:bCs/>
                <w:color w:val="000000"/>
                <w:sz w:val="22"/>
                <w:szCs w:val="22"/>
              </w:rPr>
              <w:br/>
              <w:t xml:space="preserve"> Пинчугский сельсовет» с  указанием объема средств на их реализацию и ожидаемых результатов</w:t>
            </w:r>
          </w:p>
        </w:tc>
        <w:tc>
          <w:tcPr>
            <w:tcW w:w="9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r>
      <w:tr w:rsidR="005D62A7" w:rsidRPr="0005261A" w:rsidTr="005D62A7">
        <w:trPr>
          <w:trHeight w:val="195"/>
        </w:trPr>
        <w:tc>
          <w:tcPr>
            <w:tcW w:w="138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40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2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048"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0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883"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904"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5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883"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862"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35"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84"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735"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983"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1691"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D62A7" w:rsidRPr="0005261A" w:rsidRDefault="005D62A7" w:rsidP="005D62A7">
            <w:pPr>
              <w:rPr>
                <w:rFonts w:ascii="Calibri" w:hAnsi="Calibri"/>
                <w:color w:val="000000"/>
              </w:rPr>
            </w:pPr>
          </w:p>
        </w:tc>
      </w:tr>
      <w:tr w:rsidR="005D62A7" w:rsidRPr="0005261A" w:rsidTr="005D62A7">
        <w:trPr>
          <w:trHeight w:val="315"/>
        </w:trPr>
        <w:tc>
          <w:tcPr>
            <w:tcW w:w="1380" w:type="dxa"/>
            <w:vMerge w:val="restart"/>
            <w:tcBorders>
              <w:top w:val="single" w:sz="4" w:space="0" w:color="auto"/>
              <w:left w:val="single" w:sz="4" w:space="0" w:color="auto"/>
              <w:bottom w:val="nil"/>
              <w:right w:val="single" w:sz="4"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Наименование  программы, подпрограммы</w:t>
            </w:r>
          </w:p>
        </w:tc>
        <w:tc>
          <w:tcPr>
            <w:tcW w:w="1401" w:type="dxa"/>
            <w:vMerge w:val="restart"/>
            <w:tcBorders>
              <w:top w:val="single" w:sz="4" w:space="0" w:color="auto"/>
              <w:left w:val="nil"/>
              <w:bottom w:val="nil"/>
              <w:right w:val="nil"/>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 xml:space="preserve">ГРБС </w:t>
            </w:r>
          </w:p>
        </w:tc>
        <w:tc>
          <w:tcPr>
            <w:tcW w:w="3108" w:type="dxa"/>
            <w:gridSpan w:val="4"/>
            <w:vMerge w:val="restart"/>
            <w:tcBorders>
              <w:top w:val="single" w:sz="4" w:space="0" w:color="auto"/>
              <w:left w:val="single" w:sz="4" w:space="0" w:color="auto"/>
              <w:bottom w:val="nil"/>
              <w:right w:val="nil"/>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Код бюджетной классификации</w:t>
            </w:r>
          </w:p>
        </w:tc>
        <w:tc>
          <w:tcPr>
            <w:tcW w:w="7520" w:type="dxa"/>
            <w:gridSpan w:val="9"/>
            <w:tcBorders>
              <w:top w:val="single" w:sz="4" w:space="0" w:color="auto"/>
              <w:left w:val="nil"/>
              <w:bottom w:val="nil"/>
              <w:right w:val="nil"/>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Расходы</w:t>
            </w:r>
          </w:p>
        </w:tc>
        <w:tc>
          <w:tcPr>
            <w:tcW w:w="1691" w:type="dxa"/>
            <w:vMerge w:val="restart"/>
            <w:tcBorders>
              <w:top w:val="single" w:sz="4" w:space="0" w:color="auto"/>
              <w:left w:val="single" w:sz="4" w:space="0" w:color="auto"/>
              <w:bottom w:val="nil"/>
              <w:right w:val="nil"/>
            </w:tcBorders>
            <w:shd w:val="clear" w:color="auto" w:fill="auto"/>
            <w:vAlign w:val="bottom"/>
            <w:hideMark/>
          </w:tcPr>
          <w:p w:rsidR="005D62A7" w:rsidRPr="0005261A" w:rsidRDefault="005D62A7" w:rsidP="005D62A7">
            <w:pPr>
              <w:bidi/>
              <w:jc w:val="center"/>
              <w:rPr>
                <w:color w:val="000000"/>
                <w:sz w:val="20"/>
                <w:szCs w:val="20"/>
              </w:rPr>
            </w:pPr>
            <w:r w:rsidRPr="0005261A">
              <w:rPr>
                <w:color w:val="000000"/>
                <w:sz w:val="20"/>
                <w:szCs w:val="20"/>
                <w:rtl/>
              </w:rPr>
              <w:t>Ожидаемый результат от реализации подпрограммного мероприятия (в натуральном выражении)</w:t>
            </w:r>
          </w:p>
        </w:tc>
        <w:tc>
          <w:tcPr>
            <w:tcW w:w="960" w:type="dxa"/>
            <w:vMerge w:val="restart"/>
            <w:tcBorders>
              <w:top w:val="nil"/>
              <w:left w:val="single" w:sz="4" w:space="0" w:color="auto"/>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r w:rsidRPr="0005261A">
              <w:rPr>
                <w:rFonts w:ascii="Calibri" w:hAnsi="Calibri"/>
                <w:color w:val="000000"/>
                <w:sz w:val="20"/>
                <w:szCs w:val="20"/>
              </w:rPr>
              <w:t> </w:t>
            </w:r>
          </w:p>
        </w:tc>
      </w:tr>
      <w:tr w:rsidR="005D62A7" w:rsidRPr="0005261A" w:rsidTr="005D62A7">
        <w:trPr>
          <w:trHeight w:val="300"/>
        </w:trPr>
        <w:tc>
          <w:tcPr>
            <w:tcW w:w="1380"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1401" w:type="dxa"/>
            <w:vMerge/>
            <w:tcBorders>
              <w:top w:val="single" w:sz="4" w:space="0" w:color="auto"/>
              <w:left w:val="nil"/>
              <w:bottom w:val="nil"/>
              <w:right w:val="nil"/>
            </w:tcBorders>
            <w:vAlign w:val="center"/>
            <w:hideMark/>
          </w:tcPr>
          <w:p w:rsidR="005D62A7" w:rsidRPr="0005261A" w:rsidRDefault="005D62A7" w:rsidP="005D62A7">
            <w:pPr>
              <w:rPr>
                <w:color w:val="000000"/>
                <w:sz w:val="20"/>
                <w:szCs w:val="20"/>
              </w:rPr>
            </w:pPr>
          </w:p>
        </w:tc>
        <w:tc>
          <w:tcPr>
            <w:tcW w:w="3108" w:type="dxa"/>
            <w:gridSpan w:val="4"/>
            <w:vMerge/>
            <w:tcBorders>
              <w:top w:val="single" w:sz="4" w:space="0" w:color="auto"/>
              <w:left w:val="single" w:sz="4" w:space="0" w:color="auto"/>
              <w:bottom w:val="nil"/>
              <w:right w:val="nil"/>
            </w:tcBorders>
            <w:vAlign w:val="center"/>
            <w:hideMark/>
          </w:tcPr>
          <w:p w:rsidR="005D62A7" w:rsidRPr="0005261A" w:rsidRDefault="005D62A7" w:rsidP="005D62A7">
            <w:pPr>
              <w:rPr>
                <w:color w:val="000000"/>
                <w:sz w:val="20"/>
                <w:szCs w:val="20"/>
              </w:rPr>
            </w:pPr>
          </w:p>
        </w:tc>
        <w:tc>
          <w:tcPr>
            <w:tcW w:w="7520" w:type="dxa"/>
            <w:gridSpan w:val="9"/>
            <w:tcBorders>
              <w:top w:val="nil"/>
              <w:left w:val="nil"/>
              <w:bottom w:val="nil"/>
              <w:right w:val="nil"/>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(тыс. руб.), годы</w:t>
            </w:r>
          </w:p>
        </w:tc>
        <w:tc>
          <w:tcPr>
            <w:tcW w:w="1691" w:type="dxa"/>
            <w:vMerge/>
            <w:tcBorders>
              <w:top w:val="single" w:sz="4" w:space="0" w:color="auto"/>
              <w:left w:val="single" w:sz="4" w:space="0" w:color="auto"/>
              <w:bottom w:val="nil"/>
              <w:right w:val="nil"/>
            </w:tcBorders>
            <w:vAlign w:val="center"/>
            <w:hideMark/>
          </w:tcPr>
          <w:p w:rsidR="005D62A7" w:rsidRPr="0005261A" w:rsidRDefault="005D62A7" w:rsidP="005D62A7">
            <w:pPr>
              <w:rPr>
                <w:color w:val="000000"/>
                <w:sz w:val="20"/>
                <w:szCs w:val="20"/>
              </w:rPr>
            </w:pPr>
          </w:p>
        </w:tc>
        <w:tc>
          <w:tcPr>
            <w:tcW w:w="960" w:type="dxa"/>
            <w:vMerge/>
            <w:tcBorders>
              <w:top w:val="nil"/>
              <w:left w:val="single" w:sz="4" w:space="0" w:color="auto"/>
              <w:bottom w:val="nil"/>
              <w:right w:val="nil"/>
            </w:tcBorders>
            <w:vAlign w:val="center"/>
            <w:hideMark/>
          </w:tcPr>
          <w:p w:rsidR="005D62A7" w:rsidRPr="0005261A" w:rsidRDefault="005D62A7" w:rsidP="005D62A7">
            <w:pPr>
              <w:rPr>
                <w:rFonts w:ascii="Calibri" w:hAnsi="Calibri"/>
                <w:color w:val="000000"/>
                <w:sz w:val="20"/>
                <w:szCs w:val="20"/>
              </w:rPr>
            </w:pPr>
          </w:p>
        </w:tc>
      </w:tr>
      <w:tr w:rsidR="005D62A7" w:rsidRPr="0005261A" w:rsidTr="005D62A7">
        <w:trPr>
          <w:trHeight w:val="1650"/>
        </w:trPr>
        <w:tc>
          <w:tcPr>
            <w:tcW w:w="1380"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1401" w:type="dxa"/>
            <w:vMerge/>
            <w:tcBorders>
              <w:top w:val="single" w:sz="4" w:space="0" w:color="auto"/>
              <w:left w:val="nil"/>
              <w:bottom w:val="nil"/>
              <w:right w:val="nil"/>
            </w:tcBorders>
            <w:vAlign w:val="center"/>
            <w:hideMark/>
          </w:tcPr>
          <w:p w:rsidR="005D62A7" w:rsidRPr="0005261A" w:rsidRDefault="005D62A7" w:rsidP="005D62A7">
            <w:pPr>
              <w:rPr>
                <w:color w:val="000000"/>
                <w:sz w:val="20"/>
                <w:szCs w:val="20"/>
              </w:rPr>
            </w:pPr>
          </w:p>
        </w:tc>
        <w:tc>
          <w:tcPr>
            <w:tcW w:w="720" w:type="dxa"/>
            <w:tcBorders>
              <w:top w:val="single" w:sz="4" w:space="0" w:color="auto"/>
              <w:left w:val="single" w:sz="4" w:space="0" w:color="auto"/>
              <w:bottom w:val="nil"/>
              <w:right w:val="single" w:sz="4"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ГРБС</w:t>
            </w:r>
          </w:p>
        </w:tc>
        <w:tc>
          <w:tcPr>
            <w:tcW w:w="640" w:type="dxa"/>
            <w:tcBorders>
              <w:top w:val="single" w:sz="4" w:space="0" w:color="auto"/>
              <w:left w:val="nil"/>
              <w:bottom w:val="nil"/>
              <w:right w:val="nil"/>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РзПр</w:t>
            </w:r>
          </w:p>
        </w:tc>
        <w:tc>
          <w:tcPr>
            <w:tcW w:w="1048" w:type="dxa"/>
            <w:tcBorders>
              <w:top w:val="single" w:sz="4" w:space="0" w:color="auto"/>
              <w:left w:val="nil"/>
              <w:bottom w:val="nil"/>
              <w:right w:val="single" w:sz="4"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ЦСР</w:t>
            </w:r>
          </w:p>
        </w:tc>
        <w:tc>
          <w:tcPr>
            <w:tcW w:w="700" w:type="dxa"/>
            <w:tcBorders>
              <w:top w:val="single" w:sz="4" w:space="0" w:color="auto"/>
              <w:left w:val="nil"/>
              <w:bottom w:val="nil"/>
              <w:right w:val="single" w:sz="4"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ВР</w:t>
            </w:r>
          </w:p>
        </w:tc>
        <w:tc>
          <w:tcPr>
            <w:tcW w:w="883" w:type="dxa"/>
            <w:tcBorders>
              <w:top w:val="single" w:sz="4" w:space="0" w:color="auto"/>
              <w:left w:val="nil"/>
              <w:bottom w:val="nil"/>
              <w:right w:val="single" w:sz="4"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2014 год</w:t>
            </w:r>
          </w:p>
        </w:tc>
        <w:tc>
          <w:tcPr>
            <w:tcW w:w="904" w:type="dxa"/>
            <w:tcBorders>
              <w:top w:val="single" w:sz="4" w:space="0" w:color="auto"/>
              <w:left w:val="nil"/>
              <w:bottom w:val="nil"/>
              <w:right w:val="single" w:sz="4"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2015 год</w:t>
            </w:r>
          </w:p>
        </w:tc>
        <w:tc>
          <w:tcPr>
            <w:tcW w:w="751" w:type="dxa"/>
            <w:tcBorders>
              <w:top w:val="single" w:sz="4" w:space="0" w:color="auto"/>
              <w:left w:val="nil"/>
              <w:bottom w:val="nil"/>
              <w:right w:val="single" w:sz="4"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2016 год</w:t>
            </w:r>
          </w:p>
        </w:tc>
        <w:tc>
          <w:tcPr>
            <w:tcW w:w="883" w:type="dxa"/>
            <w:tcBorders>
              <w:top w:val="single" w:sz="4" w:space="0" w:color="auto"/>
              <w:left w:val="nil"/>
              <w:bottom w:val="nil"/>
              <w:right w:val="single" w:sz="4"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2017 год</w:t>
            </w:r>
          </w:p>
        </w:tc>
        <w:tc>
          <w:tcPr>
            <w:tcW w:w="862" w:type="dxa"/>
            <w:tcBorders>
              <w:top w:val="single" w:sz="4" w:space="0" w:color="auto"/>
              <w:left w:val="nil"/>
              <w:bottom w:val="nil"/>
              <w:right w:val="single" w:sz="4"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2018 год</w:t>
            </w:r>
          </w:p>
        </w:tc>
        <w:tc>
          <w:tcPr>
            <w:tcW w:w="735" w:type="dxa"/>
            <w:tcBorders>
              <w:top w:val="single" w:sz="4" w:space="0" w:color="auto"/>
              <w:left w:val="nil"/>
              <w:bottom w:val="nil"/>
              <w:right w:val="single" w:sz="4" w:space="0" w:color="auto"/>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2019 год</w:t>
            </w:r>
          </w:p>
        </w:tc>
        <w:tc>
          <w:tcPr>
            <w:tcW w:w="784" w:type="dxa"/>
            <w:tcBorders>
              <w:top w:val="single" w:sz="4" w:space="0" w:color="auto"/>
              <w:left w:val="nil"/>
              <w:bottom w:val="nil"/>
              <w:right w:val="nil"/>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2020год</w:t>
            </w:r>
          </w:p>
        </w:tc>
        <w:tc>
          <w:tcPr>
            <w:tcW w:w="735" w:type="dxa"/>
            <w:tcBorders>
              <w:top w:val="single" w:sz="4" w:space="0" w:color="auto"/>
              <w:left w:val="single" w:sz="4" w:space="0" w:color="auto"/>
              <w:bottom w:val="nil"/>
              <w:right w:val="nil"/>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2021 год</w:t>
            </w:r>
          </w:p>
        </w:tc>
        <w:tc>
          <w:tcPr>
            <w:tcW w:w="983" w:type="dxa"/>
            <w:tcBorders>
              <w:top w:val="single" w:sz="4" w:space="0" w:color="auto"/>
              <w:left w:val="single" w:sz="4" w:space="0" w:color="auto"/>
              <w:bottom w:val="nil"/>
              <w:right w:val="nil"/>
            </w:tcBorders>
            <w:shd w:val="clear" w:color="auto" w:fill="auto"/>
            <w:vAlign w:val="bottom"/>
            <w:hideMark/>
          </w:tcPr>
          <w:p w:rsidR="005D62A7" w:rsidRPr="0005261A" w:rsidRDefault="005D62A7" w:rsidP="005D62A7">
            <w:pPr>
              <w:jc w:val="center"/>
              <w:rPr>
                <w:color w:val="000000"/>
                <w:sz w:val="20"/>
                <w:szCs w:val="20"/>
              </w:rPr>
            </w:pPr>
            <w:r w:rsidRPr="0005261A">
              <w:rPr>
                <w:color w:val="000000"/>
                <w:sz w:val="20"/>
                <w:szCs w:val="20"/>
              </w:rPr>
              <w:t>Итого на период 2014-20210 годы</w:t>
            </w:r>
          </w:p>
        </w:tc>
        <w:tc>
          <w:tcPr>
            <w:tcW w:w="1691" w:type="dxa"/>
            <w:vMerge/>
            <w:tcBorders>
              <w:top w:val="single" w:sz="4" w:space="0" w:color="auto"/>
              <w:left w:val="single" w:sz="4" w:space="0" w:color="auto"/>
              <w:bottom w:val="nil"/>
              <w:right w:val="nil"/>
            </w:tcBorders>
            <w:vAlign w:val="center"/>
            <w:hideMark/>
          </w:tcPr>
          <w:p w:rsidR="005D62A7" w:rsidRPr="0005261A" w:rsidRDefault="005D62A7" w:rsidP="005D62A7">
            <w:pPr>
              <w:rPr>
                <w:color w:val="000000"/>
                <w:sz w:val="20"/>
                <w:szCs w:val="20"/>
              </w:rPr>
            </w:pPr>
          </w:p>
        </w:tc>
        <w:tc>
          <w:tcPr>
            <w:tcW w:w="960" w:type="dxa"/>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r w:rsidRPr="0005261A">
              <w:rPr>
                <w:rFonts w:ascii="Calibri" w:hAnsi="Calibri"/>
                <w:color w:val="000000"/>
                <w:sz w:val="20"/>
                <w:szCs w:val="20"/>
              </w:rPr>
              <w:t> </w:t>
            </w:r>
          </w:p>
        </w:tc>
      </w:tr>
      <w:tr w:rsidR="005D62A7" w:rsidRPr="0005261A" w:rsidTr="005D62A7">
        <w:trPr>
          <w:trHeight w:val="315"/>
        </w:trPr>
        <w:tc>
          <w:tcPr>
            <w:tcW w:w="15100" w:type="dxa"/>
            <w:gridSpan w:val="16"/>
            <w:tcBorders>
              <w:top w:val="single" w:sz="4" w:space="0" w:color="auto"/>
              <w:left w:val="single" w:sz="4" w:space="0" w:color="auto"/>
              <w:bottom w:val="single" w:sz="4" w:space="0" w:color="auto"/>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Цель подпрограммы:</w:t>
            </w:r>
          </w:p>
        </w:tc>
        <w:tc>
          <w:tcPr>
            <w:tcW w:w="960" w:type="dxa"/>
            <w:vMerge w:val="restart"/>
            <w:tcBorders>
              <w:top w:val="nil"/>
              <w:left w:val="nil"/>
              <w:bottom w:val="nil"/>
              <w:right w:val="nil"/>
            </w:tcBorders>
            <w:shd w:val="clear" w:color="auto" w:fill="auto"/>
            <w:hideMark/>
          </w:tcPr>
          <w:p w:rsidR="005D62A7" w:rsidRPr="0005261A" w:rsidRDefault="005D62A7" w:rsidP="005D62A7">
            <w:pPr>
              <w:rPr>
                <w:color w:val="000000"/>
                <w:sz w:val="20"/>
                <w:szCs w:val="20"/>
              </w:rPr>
            </w:pPr>
          </w:p>
        </w:tc>
      </w:tr>
      <w:tr w:rsidR="005D62A7" w:rsidRPr="0005261A" w:rsidTr="005D62A7">
        <w:trPr>
          <w:trHeight w:val="360"/>
        </w:trPr>
        <w:tc>
          <w:tcPr>
            <w:tcW w:w="15100" w:type="dxa"/>
            <w:gridSpan w:val="16"/>
            <w:tcBorders>
              <w:top w:val="single" w:sz="4" w:space="0" w:color="auto"/>
              <w:left w:val="single" w:sz="4" w:space="0" w:color="auto"/>
              <w:bottom w:val="single" w:sz="4" w:space="0" w:color="auto"/>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Повышение уровня организации и безопасности дорожного движения на  улично-дорожной сети поселка Пинчуга.  </w:t>
            </w:r>
          </w:p>
        </w:tc>
        <w:tc>
          <w:tcPr>
            <w:tcW w:w="960" w:type="dxa"/>
            <w:vMerge/>
            <w:tcBorders>
              <w:top w:val="nil"/>
              <w:left w:val="nil"/>
              <w:bottom w:val="nil"/>
              <w:right w:val="nil"/>
            </w:tcBorders>
            <w:vAlign w:val="center"/>
            <w:hideMark/>
          </w:tcPr>
          <w:p w:rsidR="005D62A7" w:rsidRPr="0005261A" w:rsidRDefault="005D62A7" w:rsidP="005D62A7">
            <w:pPr>
              <w:rPr>
                <w:color w:val="000000"/>
                <w:sz w:val="20"/>
                <w:szCs w:val="20"/>
              </w:rPr>
            </w:pPr>
          </w:p>
        </w:tc>
      </w:tr>
      <w:tr w:rsidR="005D62A7" w:rsidRPr="0005261A" w:rsidTr="005D62A7">
        <w:trPr>
          <w:trHeight w:val="300"/>
        </w:trPr>
        <w:tc>
          <w:tcPr>
            <w:tcW w:w="15100" w:type="dxa"/>
            <w:gridSpan w:val="16"/>
            <w:tcBorders>
              <w:top w:val="single" w:sz="4" w:space="0" w:color="auto"/>
              <w:left w:val="single" w:sz="4" w:space="0" w:color="auto"/>
              <w:bottom w:val="single" w:sz="4" w:space="0" w:color="auto"/>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Задача 1:</w:t>
            </w:r>
          </w:p>
        </w:tc>
        <w:tc>
          <w:tcPr>
            <w:tcW w:w="960" w:type="dxa"/>
            <w:vMerge/>
            <w:tcBorders>
              <w:top w:val="nil"/>
              <w:left w:val="nil"/>
              <w:bottom w:val="nil"/>
              <w:right w:val="nil"/>
            </w:tcBorders>
            <w:vAlign w:val="center"/>
            <w:hideMark/>
          </w:tcPr>
          <w:p w:rsidR="005D62A7" w:rsidRPr="0005261A" w:rsidRDefault="005D62A7" w:rsidP="005D62A7">
            <w:pPr>
              <w:rPr>
                <w:color w:val="000000"/>
                <w:sz w:val="20"/>
                <w:szCs w:val="20"/>
              </w:rPr>
            </w:pPr>
          </w:p>
        </w:tc>
      </w:tr>
      <w:tr w:rsidR="005D62A7" w:rsidRPr="0005261A" w:rsidTr="005D62A7">
        <w:trPr>
          <w:trHeight w:val="360"/>
        </w:trPr>
        <w:tc>
          <w:tcPr>
            <w:tcW w:w="15100" w:type="dxa"/>
            <w:gridSpan w:val="16"/>
            <w:tcBorders>
              <w:top w:val="single" w:sz="4" w:space="0" w:color="auto"/>
              <w:left w:val="single" w:sz="4" w:space="0" w:color="auto"/>
              <w:bottom w:val="single" w:sz="4" w:space="0" w:color="auto"/>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c>
          <w:tcPr>
            <w:tcW w:w="960" w:type="dxa"/>
            <w:vMerge/>
            <w:tcBorders>
              <w:top w:val="nil"/>
              <w:left w:val="nil"/>
              <w:bottom w:val="nil"/>
              <w:right w:val="nil"/>
            </w:tcBorders>
            <w:vAlign w:val="center"/>
            <w:hideMark/>
          </w:tcPr>
          <w:p w:rsidR="005D62A7" w:rsidRPr="0005261A" w:rsidRDefault="005D62A7" w:rsidP="005D62A7">
            <w:pPr>
              <w:rPr>
                <w:color w:val="000000"/>
                <w:sz w:val="20"/>
                <w:szCs w:val="20"/>
              </w:rPr>
            </w:pPr>
          </w:p>
        </w:tc>
      </w:tr>
      <w:tr w:rsidR="005D62A7" w:rsidRPr="0005261A" w:rsidTr="005D62A7">
        <w:trPr>
          <w:trHeight w:val="315"/>
        </w:trPr>
        <w:tc>
          <w:tcPr>
            <w:tcW w:w="1380" w:type="dxa"/>
            <w:tcBorders>
              <w:top w:val="nil"/>
              <w:left w:val="single" w:sz="4" w:space="0" w:color="auto"/>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Мероприятие 1:</w:t>
            </w:r>
          </w:p>
        </w:tc>
        <w:tc>
          <w:tcPr>
            <w:tcW w:w="1401" w:type="dxa"/>
            <w:vMerge w:val="restart"/>
            <w:tcBorders>
              <w:top w:val="single" w:sz="4" w:space="0" w:color="auto"/>
              <w:left w:val="single" w:sz="4" w:space="0" w:color="auto"/>
              <w:bottom w:val="nil"/>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720" w:type="dxa"/>
            <w:vMerge w:val="restart"/>
            <w:tcBorders>
              <w:top w:val="single" w:sz="4" w:space="0" w:color="auto"/>
              <w:left w:val="single" w:sz="4" w:space="0" w:color="auto"/>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640" w:type="dxa"/>
            <w:vMerge w:val="restart"/>
            <w:tcBorders>
              <w:top w:val="single" w:sz="4" w:space="0" w:color="auto"/>
              <w:left w:val="single" w:sz="4" w:space="0" w:color="auto"/>
              <w:bottom w:val="nil"/>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0409</w:t>
            </w:r>
          </w:p>
        </w:tc>
        <w:tc>
          <w:tcPr>
            <w:tcW w:w="1048" w:type="dxa"/>
            <w:vMerge w:val="restart"/>
            <w:tcBorders>
              <w:top w:val="single" w:sz="4" w:space="0" w:color="auto"/>
              <w:left w:val="single" w:sz="4" w:space="0" w:color="auto"/>
              <w:bottom w:val="nil"/>
              <w:right w:val="single" w:sz="4" w:space="0" w:color="auto"/>
            </w:tcBorders>
            <w:shd w:val="clear" w:color="auto" w:fill="auto"/>
            <w:noWrap/>
            <w:hideMark/>
          </w:tcPr>
          <w:p w:rsidR="005D62A7" w:rsidRPr="0005261A" w:rsidRDefault="005D62A7" w:rsidP="005D62A7">
            <w:pPr>
              <w:jc w:val="right"/>
              <w:rPr>
                <w:color w:val="000000"/>
                <w:sz w:val="20"/>
                <w:szCs w:val="20"/>
              </w:rPr>
            </w:pPr>
            <w:r w:rsidRPr="0005261A">
              <w:rPr>
                <w:color w:val="000000"/>
                <w:sz w:val="20"/>
                <w:szCs w:val="20"/>
              </w:rPr>
              <w:t>3910080010</w:t>
            </w:r>
          </w:p>
        </w:tc>
        <w:tc>
          <w:tcPr>
            <w:tcW w:w="700" w:type="dxa"/>
            <w:vMerge w:val="restart"/>
            <w:tcBorders>
              <w:top w:val="single" w:sz="4" w:space="0" w:color="auto"/>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244</w:t>
            </w:r>
          </w:p>
        </w:tc>
        <w:tc>
          <w:tcPr>
            <w:tcW w:w="883" w:type="dxa"/>
            <w:vMerge w:val="restart"/>
            <w:tcBorders>
              <w:top w:val="single" w:sz="4" w:space="0" w:color="auto"/>
              <w:left w:val="single" w:sz="4" w:space="0" w:color="auto"/>
              <w:bottom w:val="nil"/>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209,5</w:t>
            </w:r>
          </w:p>
        </w:tc>
        <w:tc>
          <w:tcPr>
            <w:tcW w:w="904" w:type="dxa"/>
            <w:vMerge w:val="restart"/>
            <w:tcBorders>
              <w:top w:val="single" w:sz="4" w:space="0" w:color="auto"/>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4,42</w:t>
            </w:r>
          </w:p>
        </w:tc>
        <w:tc>
          <w:tcPr>
            <w:tcW w:w="751" w:type="dxa"/>
            <w:vMerge w:val="restart"/>
            <w:tcBorders>
              <w:top w:val="single" w:sz="4" w:space="0" w:color="auto"/>
              <w:left w:val="single" w:sz="4" w:space="0" w:color="auto"/>
              <w:bottom w:val="nil"/>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0,0</w:t>
            </w:r>
          </w:p>
        </w:tc>
        <w:tc>
          <w:tcPr>
            <w:tcW w:w="883" w:type="dxa"/>
            <w:vMerge w:val="restart"/>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0,0</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41,2</w:t>
            </w:r>
          </w:p>
        </w:tc>
        <w:tc>
          <w:tcPr>
            <w:tcW w:w="735" w:type="dxa"/>
            <w:vMerge w:val="restart"/>
            <w:tcBorders>
              <w:top w:val="single" w:sz="4" w:space="0" w:color="auto"/>
              <w:left w:val="single" w:sz="4" w:space="0" w:color="auto"/>
              <w:bottom w:val="nil"/>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30,0</w:t>
            </w:r>
          </w:p>
        </w:tc>
        <w:tc>
          <w:tcPr>
            <w:tcW w:w="784" w:type="dxa"/>
            <w:vMerge w:val="restart"/>
            <w:tcBorders>
              <w:top w:val="single" w:sz="4" w:space="0" w:color="auto"/>
              <w:left w:val="single" w:sz="4" w:space="0" w:color="auto"/>
              <w:bottom w:val="nil"/>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0,0</w:t>
            </w:r>
          </w:p>
        </w:tc>
        <w:tc>
          <w:tcPr>
            <w:tcW w:w="735" w:type="dxa"/>
            <w:vMerge w:val="restart"/>
            <w:tcBorders>
              <w:top w:val="single" w:sz="4" w:space="0" w:color="auto"/>
              <w:left w:val="single" w:sz="4" w:space="0" w:color="auto"/>
              <w:bottom w:val="nil"/>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0,0</w:t>
            </w:r>
          </w:p>
        </w:tc>
        <w:tc>
          <w:tcPr>
            <w:tcW w:w="983" w:type="dxa"/>
            <w:vMerge w:val="restart"/>
            <w:tcBorders>
              <w:top w:val="single" w:sz="4" w:space="0" w:color="auto"/>
              <w:left w:val="single" w:sz="4" w:space="0" w:color="auto"/>
              <w:bottom w:val="nil"/>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285,1</w:t>
            </w:r>
          </w:p>
        </w:tc>
        <w:tc>
          <w:tcPr>
            <w:tcW w:w="1691" w:type="dxa"/>
            <w:vMerge w:val="restart"/>
            <w:tcBorders>
              <w:top w:val="single" w:sz="4" w:space="0" w:color="auto"/>
              <w:left w:val="single" w:sz="4" w:space="0" w:color="auto"/>
              <w:bottom w:val="nil"/>
              <w:right w:val="nil"/>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xml:space="preserve">Приобретение и установка дорожных знаков </w:t>
            </w:r>
          </w:p>
        </w:tc>
        <w:tc>
          <w:tcPr>
            <w:tcW w:w="960" w:type="dxa"/>
            <w:vMerge w:val="restart"/>
            <w:tcBorders>
              <w:top w:val="nil"/>
              <w:left w:val="single" w:sz="4" w:space="0" w:color="auto"/>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r w:rsidRPr="0005261A">
              <w:rPr>
                <w:rFonts w:ascii="Calibri" w:hAnsi="Calibri"/>
                <w:color w:val="000000"/>
                <w:sz w:val="20"/>
                <w:szCs w:val="20"/>
              </w:rPr>
              <w:t> </w:t>
            </w:r>
          </w:p>
        </w:tc>
      </w:tr>
      <w:tr w:rsidR="005D62A7" w:rsidRPr="0005261A" w:rsidTr="005D62A7">
        <w:trPr>
          <w:trHeight w:val="765"/>
        </w:trPr>
        <w:tc>
          <w:tcPr>
            <w:tcW w:w="1380" w:type="dxa"/>
            <w:tcBorders>
              <w:top w:val="single" w:sz="4" w:space="0" w:color="auto"/>
              <w:left w:val="single" w:sz="4" w:space="0" w:color="auto"/>
              <w:bottom w:val="single" w:sz="4" w:space="0" w:color="auto"/>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Содержание улично-дорожной сети</w:t>
            </w:r>
          </w:p>
        </w:tc>
        <w:tc>
          <w:tcPr>
            <w:tcW w:w="1401"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720" w:type="dxa"/>
            <w:vMerge/>
            <w:tcBorders>
              <w:top w:val="single" w:sz="4" w:space="0" w:color="auto"/>
              <w:left w:val="single" w:sz="4" w:space="0" w:color="auto"/>
              <w:bottom w:val="nil"/>
              <w:right w:val="nil"/>
            </w:tcBorders>
            <w:vAlign w:val="center"/>
            <w:hideMark/>
          </w:tcPr>
          <w:p w:rsidR="005D62A7" w:rsidRPr="0005261A" w:rsidRDefault="005D62A7" w:rsidP="005D62A7">
            <w:pPr>
              <w:rPr>
                <w:color w:val="000000"/>
                <w:sz w:val="20"/>
                <w:szCs w:val="20"/>
              </w:rPr>
            </w:pPr>
          </w:p>
        </w:tc>
        <w:tc>
          <w:tcPr>
            <w:tcW w:w="640"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1048"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700" w:type="dxa"/>
            <w:vMerge/>
            <w:tcBorders>
              <w:top w:val="single" w:sz="4" w:space="0" w:color="auto"/>
              <w:left w:val="nil"/>
              <w:bottom w:val="nil"/>
              <w:right w:val="nil"/>
            </w:tcBorders>
            <w:vAlign w:val="center"/>
            <w:hideMark/>
          </w:tcPr>
          <w:p w:rsidR="005D62A7" w:rsidRPr="0005261A" w:rsidRDefault="005D62A7" w:rsidP="005D62A7">
            <w:pPr>
              <w:rPr>
                <w:color w:val="000000"/>
                <w:sz w:val="20"/>
                <w:szCs w:val="20"/>
              </w:rPr>
            </w:pPr>
          </w:p>
        </w:tc>
        <w:tc>
          <w:tcPr>
            <w:tcW w:w="883"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904" w:type="dxa"/>
            <w:vMerge/>
            <w:tcBorders>
              <w:top w:val="single" w:sz="4" w:space="0" w:color="auto"/>
              <w:left w:val="nil"/>
              <w:bottom w:val="nil"/>
              <w:right w:val="nil"/>
            </w:tcBorders>
            <w:vAlign w:val="center"/>
            <w:hideMark/>
          </w:tcPr>
          <w:p w:rsidR="005D62A7" w:rsidRPr="0005261A" w:rsidRDefault="005D62A7" w:rsidP="005D62A7">
            <w:pPr>
              <w:rPr>
                <w:color w:val="000000"/>
                <w:sz w:val="20"/>
                <w:szCs w:val="20"/>
              </w:rPr>
            </w:pPr>
          </w:p>
        </w:tc>
        <w:tc>
          <w:tcPr>
            <w:tcW w:w="751"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883"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35"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784"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735"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983"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1691" w:type="dxa"/>
            <w:vMerge/>
            <w:tcBorders>
              <w:top w:val="single" w:sz="4" w:space="0" w:color="auto"/>
              <w:left w:val="single" w:sz="4" w:space="0" w:color="auto"/>
              <w:bottom w:val="nil"/>
              <w:right w:val="nil"/>
            </w:tcBorders>
            <w:vAlign w:val="center"/>
            <w:hideMark/>
          </w:tcPr>
          <w:p w:rsidR="005D62A7" w:rsidRPr="0005261A" w:rsidRDefault="005D62A7" w:rsidP="005D62A7">
            <w:pPr>
              <w:rPr>
                <w:color w:val="000000"/>
                <w:sz w:val="20"/>
                <w:szCs w:val="20"/>
              </w:rPr>
            </w:pPr>
          </w:p>
        </w:tc>
        <w:tc>
          <w:tcPr>
            <w:tcW w:w="960" w:type="dxa"/>
            <w:vMerge/>
            <w:tcBorders>
              <w:top w:val="nil"/>
              <w:left w:val="single" w:sz="4" w:space="0" w:color="auto"/>
              <w:bottom w:val="nil"/>
              <w:right w:val="nil"/>
            </w:tcBorders>
            <w:vAlign w:val="center"/>
            <w:hideMark/>
          </w:tcPr>
          <w:p w:rsidR="005D62A7" w:rsidRPr="0005261A" w:rsidRDefault="005D62A7" w:rsidP="005D62A7">
            <w:pPr>
              <w:rPr>
                <w:rFonts w:ascii="Calibri" w:hAnsi="Calibri"/>
                <w:color w:val="000000"/>
                <w:sz w:val="20"/>
                <w:szCs w:val="20"/>
              </w:rPr>
            </w:pPr>
          </w:p>
        </w:tc>
      </w:tr>
      <w:tr w:rsidR="005D62A7" w:rsidRPr="0005261A" w:rsidTr="005D62A7">
        <w:trPr>
          <w:trHeight w:val="1095"/>
        </w:trPr>
        <w:tc>
          <w:tcPr>
            <w:tcW w:w="1380" w:type="dxa"/>
            <w:tcBorders>
              <w:top w:val="single" w:sz="4" w:space="0" w:color="auto"/>
              <w:left w:val="single" w:sz="4" w:space="0" w:color="auto"/>
              <w:bottom w:val="nil"/>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1401" w:type="dxa"/>
            <w:tcBorders>
              <w:top w:val="nil"/>
              <w:left w:val="nil"/>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720" w:type="dxa"/>
            <w:tcBorders>
              <w:top w:val="nil"/>
              <w:left w:val="single" w:sz="4" w:space="0" w:color="auto"/>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640" w:type="dxa"/>
            <w:tcBorders>
              <w:top w:val="nil"/>
              <w:left w:val="nil"/>
              <w:bottom w:val="nil"/>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0409</w:t>
            </w:r>
          </w:p>
        </w:tc>
        <w:tc>
          <w:tcPr>
            <w:tcW w:w="1048" w:type="dxa"/>
            <w:tcBorders>
              <w:top w:val="nil"/>
              <w:left w:val="nil"/>
              <w:bottom w:val="nil"/>
              <w:right w:val="single" w:sz="4" w:space="0" w:color="auto"/>
            </w:tcBorders>
            <w:shd w:val="clear" w:color="auto" w:fill="auto"/>
            <w:noWrap/>
            <w:hideMark/>
          </w:tcPr>
          <w:p w:rsidR="005D62A7" w:rsidRPr="0005261A" w:rsidRDefault="005D62A7" w:rsidP="005D62A7">
            <w:pPr>
              <w:jc w:val="right"/>
              <w:rPr>
                <w:color w:val="000000"/>
                <w:sz w:val="20"/>
                <w:szCs w:val="20"/>
              </w:rPr>
            </w:pPr>
            <w:r w:rsidRPr="0005261A">
              <w:rPr>
                <w:color w:val="000000"/>
                <w:sz w:val="20"/>
                <w:szCs w:val="20"/>
              </w:rPr>
              <w:t>3910080020</w:t>
            </w:r>
          </w:p>
        </w:tc>
        <w:tc>
          <w:tcPr>
            <w:tcW w:w="700" w:type="dxa"/>
            <w:tcBorders>
              <w:top w:val="nil"/>
              <w:left w:val="nil"/>
              <w:bottom w:val="nil"/>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244</w:t>
            </w:r>
          </w:p>
        </w:tc>
        <w:tc>
          <w:tcPr>
            <w:tcW w:w="883"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642,0</w:t>
            </w:r>
          </w:p>
        </w:tc>
        <w:tc>
          <w:tcPr>
            <w:tcW w:w="904" w:type="dxa"/>
            <w:tcBorders>
              <w:top w:val="nil"/>
              <w:left w:val="single" w:sz="4" w:space="0" w:color="auto"/>
              <w:bottom w:val="nil"/>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1022,2</w:t>
            </w:r>
          </w:p>
        </w:tc>
        <w:tc>
          <w:tcPr>
            <w:tcW w:w="751"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424,0</w:t>
            </w:r>
          </w:p>
        </w:tc>
        <w:tc>
          <w:tcPr>
            <w:tcW w:w="883" w:type="dxa"/>
            <w:tcBorders>
              <w:top w:val="single" w:sz="4" w:space="0" w:color="auto"/>
              <w:left w:val="single" w:sz="4" w:space="0" w:color="auto"/>
              <w:bottom w:val="nil"/>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345,0</w:t>
            </w:r>
          </w:p>
        </w:tc>
        <w:tc>
          <w:tcPr>
            <w:tcW w:w="862" w:type="dxa"/>
            <w:tcBorders>
              <w:top w:val="single" w:sz="4" w:space="0" w:color="auto"/>
              <w:left w:val="nil"/>
              <w:bottom w:val="nil"/>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374,7</w:t>
            </w:r>
          </w:p>
        </w:tc>
        <w:tc>
          <w:tcPr>
            <w:tcW w:w="735" w:type="dxa"/>
            <w:tcBorders>
              <w:top w:val="single" w:sz="4" w:space="0" w:color="auto"/>
              <w:left w:val="nil"/>
              <w:bottom w:val="nil"/>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395,8</w:t>
            </w:r>
          </w:p>
        </w:tc>
        <w:tc>
          <w:tcPr>
            <w:tcW w:w="784" w:type="dxa"/>
            <w:tcBorders>
              <w:top w:val="single" w:sz="4" w:space="0" w:color="auto"/>
              <w:left w:val="nil"/>
              <w:bottom w:val="nil"/>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130,0</w:t>
            </w:r>
          </w:p>
        </w:tc>
        <w:tc>
          <w:tcPr>
            <w:tcW w:w="735" w:type="dxa"/>
            <w:tcBorders>
              <w:top w:val="single" w:sz="4" w:space="0" w:color="auto"/>
              <w:left w:val="nil"/>
              <w:bottom w:val="nil"/>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130,0</w:t>
            </w:r>
          </w:p>
        </w:tc>
        <w:tc>
          <w:tcPr>
            <w:tcW w:w="983" w:type="dxa"/>
            <w:tcBorders>
              <w:top w:val="nil"/>
              <w:left w:val="nil"/>
              <w:bottom w:val="nil"/>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3463,7</w:t>
            </w:r>
          </w:p>
        </w:tc>
        <w:tc>
          <w:tcPr>
            <w:tcW w:w="1691" w:type="dxa"/>
            <w:tcBorders>
              <w:top w:val="nil"/>
              <w:left w:val="nil"/>
              <w:bottom w:val="nil"/>
              <w:right w:val="nil"/>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Содержание автомобильных дорог</w:t>
            </w:r>
          </w:p>
        </w:tc>
        <w:tc>
          <w:tcPr>
            <w:tcW w:w="960" w:type="dxa"/>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300"/>
        </w:trPr>
        <w:tc>
          <w:tcPr>
            <w:tcW w:w="1380" w:type="dxa"/>
            <w:tcBorders>
              <w:top w:val="nil"/>
              <w:left w:val="single" w:sz="4" w:space="0" w:color="auto"/>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14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Администрация </w:t>
            </w:r>
            <w:r w:rsidRPr="0005261A">
              <w:rPr>
                <w:color w:val="000000"/>
                <w:sz w:val="20"/>
                <w:szCs w:val="20"/>
              </w:rPr>
              <w:lastRenderedPageBreak/>
              <w:t>Пинчугского сельсовета</w:t>
            </w:r>
          </w:p>
        </w:tc>
        <w:tc>
          <w:tcPr>
            <w:tcW w:w="720" w:type="dxa"/>
            <w:vMerge w:val="restart"/>
            <w:tcBorders>
              <w:top w:val="nil"/>
              <w:left w:val="single" w:sz="4" w:space="0" w:color="auto"/>
              <w:bottom w:val="single" w:sz="4" w:space="0" w:color="000000"/>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lastRenderedPageBreak/>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0409</w:t>
            </w:r>
          </w:p>
        </w:tc>
        <w:tc>
          <w:tcPr>
            <w:tcW w:w="1048" w:type="dxa"/>
            <w:vMerge w:val="restart"/>
            <w:tcBorders>
              <w:top w:val="nil"/>
              <w:left w:val="nil"/>
              <w:bottom w:val="nil"/>
              <w:right w:val="nil"/>
            </w:tcBorders>
            <w:shd w:val="clear" w:color="auto" w:fill="auto"/>
            <w:noWrap/>
            <w:hideMark/>
          </w:tcPr>
          <w:p w:rsidR="005D62A7" w:rsidRPr="0005261A" w:rsidRDefault="005D62A7" w:rsidP="005D62A7">
            <w:pPr>
              <w:jc w:val="right"/>
              <w:rPr>
                <w:color w:val="000000"/>
                <w:sz w:val="20"/>
                <w:szCs w:val="20"/>
              </w:rPr>
            </w:pPr>
            <w:r w:rsidRPr="0005261A">
              <w:rPr>
                <w:color w:val="000000"/>
                <w:sz w:val="20"/>
                <w:szCs w:val="20"/>
              </w:rPr>
              <w:t>3910080030</w:t>
            </w:r>
          </w:p>
        </w:tc>
        <w:tc>
          <w:tcPr>
            <w:tcW w:w="700"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244</w:t>
            </w:r>
          </w:p>
        </w:tc>
        <w:tc>
          <w:tcPr>
            <w:tcW w:w="883" w:type="dxa"/>
            <w:vMerge w:val="restart"/>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904"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345,0</w:t>
            </w:r>
          </w:p>
        </w:tc>
        <w:tc>
          <w:tcPr>
            <w:tcW w:w="751" w:type="dxa"/>
            <w:vMerge w:val="restart"/>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883"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862"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35"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84"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35"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83"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345,0</w:t>
            </w:r>
          </w:p>
        </w:tc>
        <w:tc>
          <w:tcPr>
            <w:tcW w:w="1691" w:type="dxa"/>
            <w:vMerge w:val="restart"/>
            <w:tcBorders>
              <w:top w:val="nil"/>
              <w:left w:val="single" w:sz="4" w:space="0" w:color="auto"/>
              <w:bottom w:val="single" w:sz="4" w:space="0" w:color="000000"/>
              <w:right w:val="nil"/>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xml:space="preserve">Составление </w:t>
            </w:r>
            <w:r w:rsidRPr="0005261A">
              <w:rPr>
                <w:color w:val="000000"/>
                <w:sz w:val="20"/>
                <w:szCs w:val="20"/>
              </w:rPr>
              <w:lastRenderedPageBreak/>
              <w:t>проекта организации дорожного движения</w:t>
            </w:r>
          </w:p>
        </w:tc>
        <w:tc>
          <w:tcPr>
            <w:tcW w:w="960" w:type="dxa"/>
            <w:vMerge w:val="restart"/>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1035"/>
        </w:trPr>
        <w:tc>
          <w:tcPr>
            <w:tcW w:w="1380" w:type="dxa"/>
            <w:tcBorders>
              <w:top w:val="nil"/>
              <w:left w:val="single" w:sz="4" w:space="0" w:color="auto"/>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lastRenderedPageBreak/>
              <w:t> </w:t>
            </w: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20" w:type="dxa"/>
            <w:vMerge/>
            <w:tcBorders>
              <w:top w:val="nil"/>
              <w:left w:val="single" w:sz="4" w:space="0" w:color="auto"/>
              <w:bottom w:val="single" w:sz="4" w:space="0" w:color="000000"/>
              <w:right w:val="nil"/>
            </w:tcBorders>
            <w:vAlign w:val="center"/>
            <w:hideMark/>
          </w:tcPr>
          <w:p w:rsidR="005D62A7" w:rsidRPr="0005261A" w:rsidRDefault="005D62A7" w:rsidP="005D62A7">
            <w:pPr>
              <w:rPr>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048"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700"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883"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904"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51"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862"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35"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84"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35"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983"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691" w:type="dxa"/>
            <w:vMerge/>
            <w:tcBorders>
              <w:top w:val="nil"/>
              <w:left w:val="single" w:sz="4" w:space="0" w:color="auto"/>
              <w:bottom w:val="single" w:sz="4" w:space="0" w:color="000000"/>
              <w:right w:val="nil"/>
            </w:tcBorders>
            <w:vAlign w:val="center"/>
            <w:hideMark/>
          </w:tcPr>
          <w:p w:rsidR="005D62A7" w:rsidRPr="0005261A" w:rsidRDefault="005D62A7" w:rsidP="005D62A7">
            <w:pPr>
              <w:rPr>
                <w:color w:val="000000"/>
                <w:sz w:val="20"/>
                <w:szCs w:val="20"/>
              </w:rPr>
            </w:pPr>
          </w:p>
        </w:tc>
        <w:tc>
          <w:tcPr>
            <w:tcW w:w="960" w:type="dxa"/>
            <w:vMerge/>
            <w:tcBorders>
              <w:top w:val="nil"/>
              <w:left w:val="nil"/>
              <w:bottom w:val="nil"/>
              <w:right w:val="nil"/>
            </w:tcBorders>
            <w:vAlign w:val="center"/>
            <w:hideMark/>
          </w:tcPr>
          <w:p w:rsidR="005D62A7" w:rsidRPr="0005261A" w:rsidRDefault="005D62A7" w:rsidP="005D62A7">
            <w:pPr>
              <w:rPr>
                <w:rFonts w:ascii="Calibri" w:hAnsi="Calibri"/>
                <w:color w:val="000000"/>
                <w:sz w:val="20"/>
                <w:szCs w:val="20"/>
              </w:rPr>
            </w:pPr>
          </w:p>
        </w:tc>
      </w:tr>
      <w:tr w:rsidR="005D62A7" w:rsidRPr="0005261A" w:rsidTr="005D62A7">
        <w:trPr>
          <w:trHeight w:val="300"/>
        </w:trPr>
        <w:tc>
          <w:tcPr>
            <w:tcW w:w="1380" w:type="dxa"/>
            <w:tcBorders>
              <w:top w:val="single" w:sz="4" w:space="0" w:color="auto"/>
              <w:left w:val="single" w:sz="4" w:space="0" w:color="auto"/>
              <w:bottom w:val="nil"/>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lastRenderedPageBreak/>
              <w:t> </w:t>
            </w:r>
          </w:p>
        </w:tc>
        <w:tc>
          <w:tcPr>
            <w:tcW w:w="1401" w:type="dxa"/>
            <w:vMerge w:val="restart"/>
            <w:tcBorders>
              <w:top w:val="nil"/>
              <w:left w:val="nil"/>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720" w:type="dxa"/>
            <w:vMerge w:val="restart"/>
            <w:tcBorders>
              <w:top w:val="nil"/>
              <w:left w:val="single" w:sz="4" w:space="0" w:color="auto"/>
              <w:bottom w:val="single" w:sz="4" w:space="0" w:color="000000"/>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0409</w:t>
            </w:r>
          </w:p>
        </w:tc>
        <w:tc>
          <w:tcPr>
            <w:tcW w:w="104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right"/>
              <w:rPr>
                <w:color w:val="000000"/>
                <w:sz w:val="20"/>
                <w:szCs w:val="20"/>
              </w:rPr>
            </w:pPr>
            <w:r w:rsidRPr="0005261A">
              <w:rPr>
                <w:color w:val="000000"/>
                <w:sz w:val="20"/>
                <w:szCs w:val="20"/>
              </w:rPr>
              <w:t>3910080040</w:t>
            </w:r>
          </w:p>
        </w:tc>
        <w:tc>
          <w:tcPr>
            <w:tcW w:w="700" w:type="dxa"/>
            <w:vMerge w:val="restart"/>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244</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255,6</w:t>
            </w:r>
          </w:p>
        </w:tc>
        <w:tc>
          <w:tcPr>
            <w:tcW w:w="904" w:type="dxa"/>
            <w:vMerge w:val="restart"/>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883" w:type="dxa"/>
            <w:vMerge w:val="restart"/>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w:t>
            </w:r>
          </w:p>
        </w:tc>
        <w:tc>
          <w:tcPr>
            <w:tcW w:w="862"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35"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84"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35"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83" w:type="dxa"/>
            <w:vMerge w:val="restart"/>
            <w:tcBorders>
              <w:top w:val="nil"/>
              <w:left w:val="single" w:sz="4" w:space="0" w:color="auto"/>
              <w:bottom w:val="single" w:sz="4" w:space="0" w:color="000000"/>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255,6</w:t>
            </w:r>
          </w:p>
        </w:tc>
        <w:tc>
          <w:tcPr>
            <w:tcW w:w="1691" w:type="dxa"/>
            <w:vMerge w:val="restart"/>
            <w:tcBorders>
              <w:top w:val="nil"/>
              <w:left w:val="single" w:sz="4" w:space="0" w:color="auto"/>
              <w:bottom w:val="single" w:sz="4" w:space="0" w:color="000000"/>
              <w:right w:val="nil"/>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Техническая инвентаризация автомобильных дорог</w:t>
            </w:r>
          </w:p>
        </w:tc>
        <w:tc>
          <w:tcPr>
            <w:tcW w:w="960" w:type="dxa"/>
            <w:vMerge w:val="restart"/>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1320"/>
        </w:trPr>
        <w:tc>
          <w:tcPr>
            <w:tcW w:w="1380" w:type="dxa"/>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1401"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720" w:type="dxa"/>
            <w:vMerge/>
            <w:tcBorders>
              <w:top w:val="nil"/>
              <w:left w:val="single" w:sz="4" w:space="0" w:color="auto"/>
              <w:bottom w:val="single" w:sz="4" w:space="0" w:color="000000"/>
              <w:right w:val="nil"/>
            </w:tcBorders>
            <w:vAlign w:val="center"/>
            <w:hideMark/>
          </w:tcPr>
          <w:p w:rsidR="005D62A7" w:rsidRPr="0005261A" w:rsidRDefault="005D62A7" w:rsidP="005D62A7">
            <w:pPr>
              <w:rPr>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00"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904"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883"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862"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35"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84"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35"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983"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691" w:type="dxa"/>
            <w:vMerge/>
            <w:tcBorders>
              <w:top w:val="nil"/>
              <w:left w:val="single" w:sz="4" w:space="0" w:color="auto"/>
              <w:bottom w:val="single" w:sz="4" w:space="0" w:color="000000"/>
              <w:right w:val="nil"/>
            </w:tcBorders>
            <w:vAlign w:val="center"/>
            <w:hideMark/>
          </w:tcPr>
          <w:p w:rsidR="005D62A7" w:rsidRPr="0005261A" w:rsidRDefault="005D62A7" w:rsidP="005D62A7">
            <w:pPr>
              <w:rPr>
                <w:color w:val="000000"/>
                <w:sz w:val="20"/>
                <w:szCs w:val="20"/>
              </w:rPr>
            </w:pPr>
          </w:p>
        </w:tc>
        <w:tc>
          <w:tcPr>
            <w:tcW w:w="960" w:type="dxa"/>
            <w:vMerge/>
            <w:tcBorders>
              <w:top w:val="nil"/>
              <w:left w:val="nil"/>
              <w:bottom w:val="nil"/>
              <w:right w:val="nil"/>
            </w:tcBorders>
            <w:vAlign w:val="center"/>
            <w:hideMark/>
          </w:tcPr>
          <w:p w:rsidR="005D62A7" w:rsidRPr="0005261A" w:rsidRDefault="005D62A7" w:rsidP="005D62A7">
            <w:pPr>
              <w:rPr>
                <w:rFonts w:ascii="Calibri" w:hAnsi="Calibri"/>
                <w:color w:val="000000"/>
                <w:sz w:val="20"/>
                <w:szCs w:val="20"/>
              </w:rPr>
            </w:pPr>
          </w:p>
        </w:tc>
      </w:tr>
      <w:tr w:rsidR="005D62A7" w:rsidRPr="0005261A" w:rsidTr="005D62A7">
        <w:trPr>
          <w:trHeight w:val="300"/>
        </w:trPr>
        <w:tc>
          <w:tcPr>
            <w:tcW w:w="1380" w:type="dxa"/>
            <w:vMerge w:val="restart"/>
            <w:tcBorders>
              <w:top w:val="nil"/>
              <w:left w:val="single" w:sz="4" w:space="0" w:color="auto"/>
              <w:bottom w:val="nil"/>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14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720" w:type="dxa"/>
            <w:vMerge w:val="restart"/>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409</w:t>
            </w:r>
          </w:p>
        </w:tc>
        <w:tc>
          <w:tcPr>
            <w:tcW w:w="1048" w:type="dxa"/>
            <w:vMerge w:val="restart"/>
            <w:tcBorders>
              <w:top w:val="nil"/>
              <w:left w:val="nil"/>
              <w:bottom w:val="nil"/>
              <w:right w:val="nil"/>
            </w:tcBorders>
            <w:shd w:val="clear" w:color="auto" w:fill="auto"/>
            <w:noWrap/>
            <w:hideMark/>
          </w:tcPr>
          <w:p w:rsidR="005D62A7" w:rsidRPr="0005261A" w:rsidRDefault="005D62A7" w:rsidP="005D62A7">
            <w:pPr>
              <w:jc w:val="right"/>
              <w:rPr>
                <w:color w:val="000000"/>
                <w:sz w:val="20"/>
                <w:szCs w:val="20"/>
              </w:rPr>
            </w:pPr>
            <w:r w:rsidRPr="0005261A">
              <w:rPr>
                <w:color w:val="000000"/>
                <w:sz w:val="20"/>
                <w:szCs w:val="20"/>
              </w:rPr>
              <w:t>3910075080</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244</w:t>
            </w:r>
          </w:p>
        </w:tc>
        <w:tc>
          <w:tcPr>
            <w:tcW w:w="883" w:type="dxa"/>
            <w:vMerge w:val="restart"/>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200</w:t>
            </w:r>
          </w:p>
        </w:tc>
        <w:tc>
          <w:tcPr>
            <w:tcW w:w="9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350</w:t>
            </w:r>
          </w:p>
        </w:tc>
        <w:tc>
          <w:tcPr>
            <w:tcW w:w="751" w:type="dxa"/>
            <w:vMerge w:val="restart"/>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350</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400</w:t>
            </w:r>
          </w:p>
        </w:tc>
        <w:tc>
          <w:tcPr>
            <w:tcW w:w="862"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300</w:t>
            </w:r>
          </w:p>
        </w:tc>
        <w:tc>
          <w:tcPr>
            <w:tcW w:w="735" w:type="dxa"/>
            <w:vMerge w:val="restart"/>
            <w:tcBorders>
              <w:top w:val="nil"/>
              <w:left w:val="single" w:sz="4" w:space="0" w:color="auto"/>
              <w:bottom w:val="single" w:sz="4" w:space="0" w:color="000000"/>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350</w:t>
            </w:r>
          </w:p>
        </w:tc>
        <w:tc>
          <w:tcPr>
            <w:tcW w:w="784"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35"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83" w:type="dxa"/>
            <w:vMerge w:val="restart"/>
            <w:tcBorders>
              <w:top w:val="nil"/>
              <w:left w:val="single" w:sz="4" w:space="0" w:color="auto"/>
              <w:bottom w:val="single" w:sz="4" w:space="0" w:color="000000"/>
              <w:right w:val="single" w:sz="8"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1950,0</w:t>
            </w:r>
          </w:p>
        </w:tc>
        <w:tc>
          <w:tcPr>
            <w:tcW w:w="1691" w:type="dxa"/>
            <w:vMerge w:val="restart"/>
            <w:tcBorders>
              <w:top w:val="nil"/>
              <w:left w:val="single" w:sz="8" w:space="0" w:color="auto"/>
              <w:bottom w:val="single" w:sz="8" w:space="0" w:color="000000"/>
              <w:right w:val="nil"/>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xml:space="preserve">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w:t>
            </w:r>
          </w:p>
        </w:tc>
        <w:tc>
          <w:tcPr>
            <w:tcW w:w="960" w:type="dxa"/>
            <w:vMerge w:val="restart"/>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230"/>
        </w:trPr>
        <w:tc>
          <w:tcPr>
            <w:tcW w:w="1380" w:type="dxa"/>
            <w:vMerge/>
            <w:tcBorders>
              <w:top w:val="nil"/>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20"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048"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883"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904" w:type="dxa"/>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51"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862"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35" w:type="dxa"/>
            <w:vMerge/>
            <w:tcBorders>
              <w:top w:val="nil"/>
              <w:left w:val="single" w:sz="4" w:space="0" w:color="auto"/>
              <w:bottom w:val="single" w:sz="4" w:space="0" w:color="000000"/>
              <w:right w:val="nil"/>
            </w:tcBorders>
            <w:vAlign w:val="center"/>
            <w:hideMark/>
          </w:tcPr>
          <w:p w:rsidR="005D62A7" w:rsidRPr="0005261A" w:rsidRDefault="005D62A7" w:rsidP="005D62A7">
            <w:pPr>
              <w:rPr>
                <w:color w:val="000000"/>
                <w:sz w:val="20"/>
                <w:szCs w:val="20"/>
              </w:rPr>
            </w:pPr>
          </w:p>
        </w:tc>
        <w:tc>
          <w:tcPr>
            <w:tcW w:w="784"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35"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983" w:type="dxa"/>
            <w:vMerge/>
            <w:tcBorders>
              <w:top w:val="nil"/>
              <w:left w:val="single" w:sz="4" w:space="0" w:color="auto"/>
              <w:bottom w:val="single" w:sz="4" w:space="0" w:color="000000"/>
              <w:right w:val="single" w:sz="8" w:space="0" w:color="auto"/>
            </w:tcBorders>
            <w:vAlign w:val="center"/>
            <w:hideMark/>
          </w:tcPr>
          <w:p w:rsidR="005D62A7" w:rsidRPr="0005261A" w:rsidRDefault="005D62A7" w:rsidP="005D62A7">
            <w:pPr>
              <w:rPr>
                <w:color w:val="000000"/>
                <w:sz w:val="20"/>
                <w:szCs w:val="20"/>
              </w:rPr>
            </w:pPr>
          </w:p>
        </w:tc>
        <w:tc>
          <w:tcPr>
            <w:tcW w:w="1691" w:type="dxa"/>
            <w:vMerge/>
            <w:tcBorders>
              <w:top w:val="nil"/>
              <w:left w:val="single" w:sz="8" w:space="0" w:color="auto"/>
              <w:bottom w:val="single" w:sz="8" w:space="0" w:color="000000"/>
              <w:right w:val="nil"/>
            </w:tcBorders>
            <w:vAlign w:val="center"/>
            <w:hideMark/>
          </w:tcPr>
          <w:p w:rsidR="005D62A7" w:rsidRPr="0005261A" w:rsidRDefault="005D62A7" w:rsidP="005D62A7">
            <w:pPr>
              <w:rPr>
                <w:color w:val="000000"/>
                <w:sz w:val="20"/>
                <w:szCs w:val="20"/>
              </w:rPr>
            </w:pPr>
          </w:p>
        </w:tc>
        <w:tc>
          <w:tcPr>
            <w:tcW w:w="960" w:type="dxa"/>
            <w:vMerge/>
            <w:tcBorders>
              <w:top w:val="nil"/>
              <w:left w:val="nil"/>
              <w:bottom w:val="nil"/>
              <w:right w:val="nil"/>
            </w:tcBorders>
            <w:vAlign w:val="center"/>
            <w:hideMark/>
          </w:tcPr>
          <w:p w:rsidR="005D62A7" w:rsidRPr="0005261A" w:rsidRDefault="005D62A7" w:rsidP="005D62A7">
            <w:pPr>
              <w:rPr>
                <w:rFonts w:ascii="Calibri" w:hAnsi="Calibri"/>
                <w:color w:val="000000"/>
                <w:sz w:val="20"/>
                <w:szCs w:val="20"/>
              </w:rPr>
            </w:pPr>
          </w:p>
        </w:tc>
      </w:tr>
      <w:tr w:rsidR="005D62A7" w:rsidRPr="0005261A" w:rsidTr="005D62A7">
        <w:trPr>
          <w:trHeight w:val="4620"/>
        </w:trPr>
        <w:tc>
          <w:tcPr>
            <w:tcW w:w="1380" w:type="dxa"/>
            <w:tcBorders>
              <w:top w:val="nil"/>
              <w:left w:val="single" w:sz="4" w:space="0" w:color="auto"/>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20"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048"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883"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904" w:type="dxa"/>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51"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862"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35" w:type="dxa"/>
            <w:vMerge/>
            <w:tcBorders>
              <w:top w:val="nil"/>
              <w:left w:val="single" w:sz="4" w:space="0" w:color="auto"/>
              <w:bottom w:val="single" w:sz="4" w:space="0" w:color="000000"/>
              <w:right w:val="nil"/>
            </w:tcBorders>
            <w:vAlign w:val="center"/>
            <w:hideMark/>
          </w:tcPr>
          <w:p w:rsidR="005D62A7" w:rsidRPr="0005261A" w:rsidRDefault="005D62A7" w:rsidP="005D62A7">
            <w:pPr>
              <w:rPr>
                <w:color w:val="000000"/>
                <w:sz w:val="20"/>
                <w:szCs w:val="20"/>
              </w:rPr>
            </w:pPr>
          </w:p>
        </w:tc>
        <w:tc>
          <w:tcPr>
            <w:tcW w:w="784"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35"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983" w:type="dxa"/>
            <w:vMerge/>
            <w:tcBorders>
              <w:top w:val="nil"/>
              <w:left w:val="single" w:sz="4" w:space="0" w:color="auto"/>
              <w:bottom w:val="single" w:sz="4" w:space="0" w:color="000000"/>
              <w:right w:val="single" w:sz="8" w:space="0" w:color="auto"/>
            </w:tcBorders>
            <w:vAlign w:val="center"/>
            <w:hideMark/>
          </w:tcPr>
          <w:p w:rsidR="005D62A7" w:rsidRPr="0005261A" w:rsidRDefault="005D62A7" w:rsidP="005D62A7">
            <w:pPr>
              <w:rPr>
                <w:color w:val="000000"/>
                <w:sz w:val="20"/>
                <w:szCs w:val="20"/>
              </w:rPr>
            </w:pPr>
          </w:p>
        </w:tc>
        <w:tc>
          <w:tcPr>
            <w:tcW w:w="1691" w:type="dxa"/>
            <w:vMerge/>
            <w:tcBorders>
              <w:top w:val="nil"/>
              <w:left w:val="single" w:sz="8" w:space="0" w:color="auto"/>
              <w:bottom w:val="single" w:sz="8" w:space="0" w:color="000000"/>
              <w:right w:val="nil"/>
            </w:tcBorders>
            <w:vAlign w:val="center"/>
            <w:hideMark/>
          </w:tcPr>
          <w:p w:rsidR="005D62A7" w:rsidRPr="0005261A" w:rsidRDefault="005D62A7" w:rsidP="005D62A7">
            <w:pPr>
              <w:rPr>
                <w:color w:val="000000"/>
                <w:sz w:val="20"/>
                <w:szCs w:val="20"/>
              </w:rPr>
            </w:pPr>
          </w:p>
        </w:tc>
        <w:tc>
          <w:tcPr>
            <w:tcW w:w="960" w:type="dxa"/>
            <w:vMerge/>
            <w:tcBorders>
              <w:top w:val="nil"/>
              <w:left w:val="nil"/>
              <w:bottom w:val="nil"/>
              <w:right w:val="nil"/>
            </w:tcBorders>
            <w:vAlign w:val="center"/>
            <w:hideMark/>
          </w:tcPr>
          <w:p w:rsidR="005D62A7" w:rsidRPr="0005261A" w:rsidRDefault="005D62A7" w:rsidP="005D62A7">
            <w:pPr>
              <w:rPr>
                <w:rFonts w:ascii="Calibri" w:hAnsi="Calibri"/>
                <w:color w:val="000000"/>
                <w:sz w:val="20"/>
                <w:szCs w:val="20"/>
              </w:rPr>
            </w:pPr>
          </w:p>
        </w:tc>
      </w:tr>
      <w:tr w:rsidR="005D62A7" w:rsidRPr="0005261A" w:rsidTr="005D62A7">
        <w:trPr>
          <w:trHeight w:val="300"/>
        </w:trPr>
        <w:tc>
          <w:tcPr>
            <w:tcW w:w="1380" w:type="dxa"/>
            <w:tcBorders>
              <w:top w:val="single" w:sz="4" w:space="0" w:color="auto"/>
              <w:left w:val="single" w:sz="4" w:space="0" w:color="auto"/>
              <w:bottom w:val="nil"/>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1401" w:type="dxa"/>
            <w:vMerge w:val="restart"/>
            <w:tcBorders>
              <w:top w:val="nil"/>
              <w:left w:val="nil"/>
              <w:bottom w:val="nil"/>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Администрация </w:t>
            </w:r>
            <w:r w:rsidRPr="0005261A">
              <w:rPr>
                <w:color w:val="000000"/>
                <w:sz w:val="20"/>
                <w:szCs w:val="20"/>
              </w:rPr>
              <w:lastRenderedPageBreak/>
              <w:t>Пинчугского сельсовета</w:t>
            </w:r>
          </w:p>
        </w:tc>
        <w:tc>
          <w:tcPr>
            <w:tcW w:w="720" w:type="dxa"/>
            <w:vMerge w:val="restart"/>
            <w:tcBorders>
              <w:top w:val="single" w:sz="4" w:space="0" w:color="auto"/>
              <w:left w:val="single" w:sz="4" w:space="0" w:color="auto"/>
              <w:bottom w:val="single" w:sz="4" w:space="0" w:color="000000"/>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lastRenderedPageBreak/>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0409</w:t>
            </w:r>
          </w:p>
        </w:tc>
        <w:tc>
          <w:tcPr>
            <w:tcW w:w="104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39100S5080</w:t>
            </w:r>
          </w:p>
        </w:tc>
        <w:tc>
          <w:tcPr>
            <w:tcW w:w="700" w:type="dxa"/>
            <w:vMerge w:val="restart"/>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244</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0,2</w:t>
            </w:r>
          </w:p>
        </w:tc>
        <w:tc>
          <w:tcPr>
            <w:tcW w:w="904" w:type="dxa"/>
            <w:vMerge w:val="restart"/>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0,35</w:t>
            </w:r>
          </w:p>
        </w:tc>
        <w:tc>
          <w:tcPr>
            <w:tcW w:w="751" w:type="dxa"/>
            <w:vMerge w:val="restart"/>
            <w:tcBorders>
              <w:top w:val="single" w:sz="4" w:space="0" w:color="auto"/>
              <w:left w:val="single" w:sz="4" w:space="0" w:color="auto"/>
              <w:bottom w:val="nil"/>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3,5</w:t>
            </w:r>
          </w:p>
        </w:tc>
        <w:tc>
          <w:tcPr>
            <w:tcW w:w="883" w:type="dxa"/>
            <w:vMerge w:val="restart"/>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w:t>
            </w:r>
          </w:p>
        </w:tc>
        <w:tc>
          <w:tcPr>
            <w:tcW w:w="862"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w:t>
            </w:r>
          </w:p>
        </w:tc>
        <w:tc>
          <w:tcPr>
            <w:tcW w:w="735"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4,2</w:t>
            </w:r>
          </w:p>
        </w:tc>
        <w:tc>
          <w:tcPr>
            <w:tcW w:w="784"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35"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83" w:type="dxa"/>
            <w:vMerge w:val="restart"/>
            <w:tcBorders>
              <w:top w:val="nil"/>
              <w:left w:val="single" w:sz="4" w:space="0" w:color="auto"/>
              <w:bottom w:val="single" w:sz="4" w:space="0" w:color="000000"/>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15,25</w:t>
            </w:r>
          </w:p>
        </w:tc>
        <w:tc>
          <w:tcPr>
            <w:tcW w:w="1691" w:type="dxa"/>
            <w:vMerge w:val="restart"/>
            <w:tcBorders>
              <w:top w:val="nil"/>
              <w:left w:val="nil"/>
              <w:bottom w:val="nil"/>
              <w:right w:val="nil"/>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xml:space="preserve">Софинансирование </w:t>
            </w:r>
            <w:r w:rsidRPr="0005261A">
              <w:rPr>
                <w:color w:val="000000"/>
                <w:sz w:val="20"/>
                <w:szCs w:val="20"/>
              </w:rPr>
              <w:lastRenderedPageBreak/>
              <w:t>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w:t>
            </w:r>
          </w:p>
        </w:tc>
        <w:tc>
          <w:tcPr>
            <w:tcW w:w="960" w:type="dxa"/>
            <w:vMerge w:val="restart"/>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4710"/>
        </w:trPr>
        <w:tc>
          <w:tcPr>
            <w:tcW w:w="1380" w:type="dxa"/>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lastRenderedPageBreak/>
              <w:t> </w:t>
            </w:r>
          </w:p>
        </w:tc>
        <w:tc>
          <w:tcPr>
            <w:tcW w:w="1401"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720" w:type="dxa"/>
            <w:vMerge/>
            <w:tcBorders>
              <w:top w:val="single" w:sz="4" w:space="0" w:color="auto"/>
              <w:left w:val="single" w:sz="4" w:space="0" w:color="auto"/>
              <w:bottom w:val="single" w:sz="4" w:space="0" w:color="000000"/>
              <w:right w:val="nil"/>
            </w:tcBorders>
            <w:vAlign w:val="center"/>
            <w:hideMark/>
          </w:tcPr>
          <w:p w:rsidR="005D62A7" w:rsidRPr="0005261A" w:rsidRDefault="005D62A7" w:rsidP="005D62A7">
            <w:pPr>
              <w:rPr>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00"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904"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751" w:type="dxa"/>
            <w:vMerge/>
            <w:tcBorders>
              <w:top w:val="single" w:sz="4" w:space="0" w:color="auto"/>
              <w:left w:val="single" w:sz="4" w:space="0" w:color="auto"/>
              <w:bottom w:val="nil"/>
              <w:right w:val="single" w:sz="4" w:space="0" w:color="auto"/>
            </w:tcBorders>
            <w:vAlign w:val="center"/>
            <w:hideMark/>
          </w:tcPr>
          <w:p w:rsidR="005D62A7" w:rsidRPr="0005261A" w:rsidRDefault="005D62A7" w:rsidP="005D62A7">
            <w:pPr>
              <w:rPr>
                <w:color w:val="000000"/>
                <w:sz w:val="20"/>
                <w:szCs w:val="20"/>
              </w:rPr>
            </w:pPr>
          </w:p>
        </w:tc>
        <w:tc>
          <w:tcPr>
            <w:tcW w:w="883"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862"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35"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84"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735"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983" w:type="dxa"/>
            <w:vMerge/>
            <w:tcBorders>
              <w:top w:val="nil"/>
              <w:left w:val="single" w:sz="4" w:space="0" w:color="auto"/>
              <w:bottom w:val="single" w:sz="4" w:space="0" w:color="000000"/>
              <w:right w:val="single" w:sz="4" w:space="0" w:color="auto"/>
            </w:tcBorders>
            <w:vAlign w:val="center"/>
            <w:hideMark/>
          </w:tcPr>
          <w:p w:rsidR="005D62A7" w:rsidRPr="0005261A" w:rsidRDefault="005D62A7" w:rsidP="005D62A7">
            <w:pPr>
              <w:rPr>
                <w:color w:val="000000"/>
                <w:sz w:val="20"/>
                <w:szCs w:val="20"/>
              </w:rPr>
            </w:pPr>
          </w:p>
        </w:tc>
        <w:tc>
          <w:tcPr>
            <w:tcW w:w="1691" w:type="dxa"/>
            <w:vMerge/>
            <w:tcBorders>
              <w:top w:val="nil"/>
              <w:left w:val="nil"/>
              <w:bottom w:val="nil"/>
              <w:right w:val="nil"/>
            </w:tcBorders>
            <w:vAlign w:val="center"/>
            <w:hideMark/>
          </w:tcPr>
          <w:p w:rsidR="005D62A7" w:rsidRPr="0005261A" w:rsidRDefault="005D62A7" w:rsidP="005D62A7">
            <w:pPr>
              <w:rPr>
                <w:color w:val="000000"/>
                <w:sz w:val="20"/>
                <w:szCs w:val="20"/>
              </w:rPr>
            </w:pPr>
          </w:p>
        </w:tc>
        <w:tc>
          <w:tcPr>
            <w:tcW w:w="960" w:type="dxa"/>
            <w:vMerge/>
            <w:tcBorders>
              <w:top w:val="nil"/>
              <w:left w:val="nil"/>
              <w:bottom w:val="nil"/>
              <w:right w:val="nil"/>
            </w:tcBorders>
            <w:vAlign w:val="center"/>
            <w:hideMark/>
          </w:tcPr>
          <w:p w:rsidR="005D62A7" w:rsidRPr="0005261A" w:rsidRDefault="005D62A7" w:rsidP="005D62A7">
            <w:pPr>
              <w:rPr>
                <w:rFonts w:ascii="Calibri" w:hAnsi="Calibri"/>
                <w:color w:val="000000"/>
                <w:sz w:val="20"/>
                <w:szCs w:val="20"/>
              </w:rPr>
            </w:pPr>
          </w:p>
        </w:tc>
      </w:tr>
      <w:tr w:rsidR="005D62A7" w:rsidRPr="0005261A" w:rsidTr="005D62A7">
        <w:trPr>
          <w:trHeight w:val="3870"/>
        </w:trPr>
        <w:tc>
          <w:tcPr>
            <w:tcW w:w="1380" w:type="dxa"/>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lastRenderedPageBreak/>
              <w:t> </w:t>
            </w:r>
          </w:p>
        </w:tc>
        <w:tc>
          <w:tcPr>
            <w:tcW w:w="1401" w:type="dxa"/>
            <w:tcBorders>
              <w:top w:val="single" w:sz="4" w:space="0" w:color="auto"/>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720" w:type="dxa"/>
            <w:tcBorders>
              <w:top w:val="nil"/>
              <w:left w:val="nil"/>
              <w:bottom w:val="single" w:sz="4" w:space="0" w:color="auto"/>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640"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0409</w:t>
            </w:r>
          </w:p>
        </w:tc>
        <w:tc>
          <w:tcPr>
            <w:tcW w:w="1048"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3910075940    3910075090</w:t>
            </w:r>
          </w:p>
        </w:tc>
        <w:tc>
          <w:tcPr>
            <w:tcW w:w="700"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244</w:t>
            </w:r>
          </w:p>
        </w:tc>
        <w:tc>
          <w:tcPr>
            <w:tcW w:w="883"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04"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1800,00</w:t>
            </w:r>
          </w:p>
        </w:tc>
        <w:tc>
          <w:tcPr>
            <w:tcW w:w="751"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83"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1485,9</w:t>
            </w:r>
          </w:p>
        </w:tc>
        <w:tc>
          <w:tcPr>
            <w:tcW w:w="862"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83" w:type="dxa"/>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3285,90</w:t>
            </w:r>
          </w:p>
        </w:tc>
        <w:tc>
          <w:tcPr>
            <w:tcW w:w="1691" w:type="dxa"/>
            <w:tcBorders>
              <w:top w:val="single" w:sz="4" w:space="0" w:color="auto"/>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xml:space="preserve"> Субсидии на капитальный ремонт и ремонт  автомобильных дорог общего пользования местного значения городских округов, городских и сельских поселений </w:t>
            </w:r>
          </w:p>
        </w:tc>
        <w:tc>
          <w:tcPr>
            <w:tcW w:w="960" w:type="dxa"/>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5130"/>
        </w:trPr>
        <w:tc>
          <w:tcPr>
            <w:tcW w:w="1380" w:type="dxa"/>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lastRenderedPageBreak/>
              <w:t> </w:t>
            </w:r>
          </w:p>
        </w:tc>
        <w:tc>
          <w:tcPr>
            <w:tcW w:w="1401"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Администрация Пинчугского сельсовета</w:t>
            </w:r>
          </w:p>
        </w:tc>
        <w:tc>
          <w:tcPr>
            <w:tcW w:w="720"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912</w:t>
            </w:r>
          </w:p>
        </w:tc>
        <w:tc>
          <w:tcPr>
            <w:tcW w:w="640"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0409</w:t>
            </w:r>
          </w:p>
        </w:tc>
        <w:tc>
          <w:tcPr>
            <w:tcW w:w="1048" w:type="dxa"/>
            <w:tcBorders>
              <w:top w:val="nil"/>
              <w:left w:val="nil"/>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3910082300           39100S5090</w:t>
            </w:r>
          </w:p>
        </w:tc>
        <w:tc>
          <w:tcPr>
            <w:tcW w:w="700"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244</w:t>
            </w:r>
          </w:p>
        </w:tc>
        <w:tc>
          <w:tcPr>
            <w:tcW w:w="883"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04"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62,3</w:t>
            </w:r>
          </w:p>
        </w:tc>
        <w:tc>
          <w:tcPr>
            <w:tcW w:w="751"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883"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15</w:t>
            </w:r>
          </w:p>
        </w:tc>
        <w:tc>
          <w:tcPr>
            <w:tcW w:w="862"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83" w:type="dxa"/>
            <w:tcBorders>
              <w:top w:val="nil"/>
              <w:left w:val="nil"/>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77,3</w:t>
            </w:r>
          </w:p>
        </w:tc>
        <w:tc>
          <w:tcPr>
            <w:tcW w:w="1691" w:type="dxa"/>
            <w:tcBorders>
              <w:top w:val="nil"/>
              <w:left w:val="nil"/>
              <w:bottom w:val="nil"/>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xml:space="preserve">Софинансирование за счет средств местного бюджета расходов на капитальный ремонт и ремонт  автомобильных дорог общего пользования местного значения городских округов, городских и сельских поселений </w:t>
            </w:r>
          </w:p>
        </w:tc>
        <w:tc>
          <w:tcPr>
            <w:tcW w:w="960" w:type="dxa"/>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525"/>
        </w:trPr>
        <w:tc>
          <w:tcPr>
            <w:tcW w:w="1380" w:type="dxa"/>
            <w:tcBorders>
              <w:top w:val="nil"/>
              <w:left w:val="single" w:sz="4" w:space="0" w:color="auto"/>
              <w:bottom w:val="nil"/>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Итого по задаче 1.</w:t>
            </w:r>
          </w:p>
        </w:tc>
        <w:tc>
          <w:tcPr>
            <w:tcW w:w="1401" w:type="dxa"/>
            <w:tcBorders>
              <w:top w:val="nil"/>
              <w:left w:val="nil"/>
              <w:bottom w:val="single" w:sz="8" w:space="0" w:color="auto"/>
              <w:right w:val="single" w:sz="8" w:space="0" w:color="auto"/>
            </w:tcBorders>
            <w:shd w:val="clear" w:color="auto" w:fill="auto"/>
            <w:hideMark/>
          </w:tcPr>
          <w:p w:rsidR="005D62A7" w:rsidRPr="0005261A" w:rsidRDefault="005D62A7" w:rsidP="005D62A7">
            <w:pPr>
              <w:rPr>
                <w:b/>
                <w:bCs/>
                <w:color w:val="000000"/>
                <w:sz w:val="20"/>
                <w:szCs w:val="20"/>
              </w:rPr>
            </w:pPr>
            <w:r w:rsidRPr="0005261A">
              <w:rPr>
                <w:b/>
                <w:bCs/>
                <w:color w:val="000000"/>
                <w:sz w:val="20"/>
                <w:szCs w:val="20"/>
              </w:rPr>
              <w:t> </w:t>
            </w:r>
          </w:p>
        </w:tc>
        <w:tc>
          <w:tcPr>
            <w:tcW w:w="720" w:type="dxa"/>
            <w:tcBorders>
              <w:top w:val="nil"/>
              <w:left w:val="nil"/>
              <w:bottom w:val="single" w:sz="8" w:space="0" w:color="auto"/>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640"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1048" w:type="dxa"/>
            <w:tcBorders>
              <w:top w:val="nil"/>
              <w:left w:val="nil"/>
              <w:bottom w:val="nil"/>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700" w:type="dxa"/>
            <w:tcBorders>
              <w:top w:val="nil"/>
              <w:left w:val="nil"/>
              <w:bottom w:val="nil"/>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883"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1307,4</w:t>
            </w:r>
          </w:p>
        </w:tc>
        <w:tc>
          <w:tcPr>
            <w:tcW w:w="904"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3584,3</w:t>
            </w:r>
          </w:p>
        </w:tc>
        <w:tc>
          <w:tcPr>
            <w:tcW w:w="75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777,5</w:t>
            </w:r>
          </w:p>
        </w:tc>
        <w:tc>
          <w:tcPr>
            <w:tcW w:w="883"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2249,9</w:t>
            </w:r>
          </w:p>
        </w:tc>
        <w:tc>
          <w:tcPr>
            <w:tcW w:w="862"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718,9</w:t>
            </w:r>
          </w:p>
        </w:tc>
        <w:tc>
          <w:tcPr>
            <w:tcW w:w="735" w:type="dxa"/>
            <w:tcBorders>
              <w:top w:val="nil"/>
              <w:left w:val="nil"/>
              <w:bottom w:val="nil"/>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780,0</w:t>
            </w:r>
          </w:p>
        </w:tc>
        <w:tc>
          <w:tcPr>
            <w:tcW w:w="784" w:type="dxa"/>
            <w:tcBorders>
              <w:top w:val="nil"/>
              <w:left w:val="nil"/>
              <w:bottom w:val="nil"/>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130,0</w:t>
            </w:r>
          </w:p>
        </w:tc>
        <w:tc>
          <w:tcPr>
            <w:tcW w:w="735"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130,0</w:t>
            </w:r>
          </w:p>
        </w:tc>
        <w:tc>
          <w:tcPr>
            <w:tcW w:w="983" w:type="dxa"/>
            <w:tcBorders>
              <w:top w:val="nil"/>
              <w:left w:val="nil"/>
              <w:bottom w:val="single" w:sz="8" w:space="0" w:color="auto"/>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9677,9</w:t>
            </w:r>
          </w:p>
        </w:tc>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525"/>
        </w:trPr>
        <w:tc>
          <w:tcPr>
            <w:tcW w:w="1380" w:type="dxa"/>
            <w:tcBorders>
              <w:top w:val="single" w:sz="4" w:space="0" w:color="auto"/>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xml:space="preserve">Краевой бюджет </w:t>
            </w:r>
          </w:p>
        </w:tc>
        <w:tc>
          <w:tcPr>
            <w:tcW w:w="1401" w:type="dxa"/>
            <w:tcBorders>
              <w:top w:val="nil"/>
              <w:left w:val="nil"/>
              <w:bottom w:val="nil"/>
              <w:right w:val="single" w:sz="8"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720" w:type="dxa"/>
            <w:tcBorders>
              <w:top w:val="nil"/>
              <w:left w:val="nil"/>
              <w:bottom w:val="single" w:sz="8" w:space="0" w:color="auto"/>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640"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1048"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883" w:type="dxa"/>
            <w:tcBorders>
              <w:top w:val="nil"/>
              <w:left w:val="nil"/>
              <w:bottom w:val="single" w:sz="8" w:space="0" w:color="auto"/>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2150,00</w:t>
            </w:r>
          </w:p>
        </w:tc>
        <w:tc>
          <w:tcPr>
            <w:tcW w:w="751"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350</w:t>
            </w:r>
          </w:p>
        </w:tc>
        <w:tc>
          <w:tcPr>
            <w:tcW w:w="883" w:type="dxa"/>
            <w:tcBorders>
              <w:top w:val="single" w:sz="4" w:space="0" w:color="auto"/>
              <w:left w:val="nil"/>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1885,9</w:t>
            </w:r>
          </w:p>
        </w:tc>
        <w:tc>
          <w:tcPr>
            <w:tcW w:w="862" w:type="dxa"/>
            <w:tcBorders>
              <w:top w:val="single" w:sz="4" w:space="0" w:color="auto"/>
              <w:left w:val="nil"/>
              <w:bottom w:val="single" w:sz="4" w:space="0" w:color="auto"/>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300</w:t>
            </w:r>
          </w:p>
        </w:tc>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350</w:t>
            </w:r>
          </w:p>
        </w:tc>
        <w:tc>
          <w:tcPr>
            <w:tcW w:w="784" w:type="dxa"/>
            <w:tcBorders>
              <w:top w:val="single" w:sz="4" w:space="0" w:color="auto"/>
              <w:left w:val="nil"/>
              <w:bottom w:val="single" w:sz="4" w:space="0" w:color="auto"/>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983" w:type="dxa"/>
            <w:tcBorders>
              <w:top w:val="single" w:sz="4" w:space="0" w:color="auto"/>
              <w:left w:val="nil"/>
              <w:bottom w:val="single" w:sz="4" w:space="0" w:color="auto"/>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5235,90</w:t>
            </w:r>
          </w:p>
        </w:tc>
        <w:tc>
          <w:tcPr>
            <w:tcW w:w="1691" w:type="dxa"/>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r w:rsidR="005D62A7" w:rsidRPr="0005261A" w:rsidTr="005D62A7">
        <w:trPr>
          <w:trHeight w:val="525"/>
        </w:trPr>
        <w:tc>
          <w:tcPr>
            <w:tcW w:w="1380" w:type="dxa"/>
            <w:tcBorders>
              <w:top w:val="nil"/>
              <w:left w:val="single" w:sz="4" w:space="0" w:color="auto"/>
              <w:bottom w:val="single" w:sz="8" w:space="0" w:color="auto"/>
              <w:right w:val="nil"/>
            </w:tcBorders>
            <w:shd w:val="clear" w:color="auto" w:fill="auto"/>
            <w:hideMark/>
          </w:tcPr>
          <w:p w:rsidR="005D62A7" w:rsidRPr="0005261A" w:rsidRDefault="005D62A7" w:rsidP="005D62A7">
            <w:pPr>
              <w:rPr>
                <w:color w:val="000000"/>
                <w:sz w:val="20"/>
                <w:szCs w:val="20"/>
              </w:rPr>
            </w:pPr>
            <w:r w:rsidRPr="0005261A">
              <w:rPr>
                <w:color w:val="000000"/>
                <w:sz w:val="20"/>
                <w:szCs w:val="20"/>
              </w:rPr>
              <w:t>Местный бюджет</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5D62A7" w:rsidRPr="0005261A" w:rsidRDefault="005D62A7" w:rsidP="005D62A7">
            <w:pPr>
              <w:rPr>
                <w:color w:val="000000"/>
                <w:sz w:val="20"/>
                <w:szCs w:val="20"/>
              </w:rPr>
            </w:pPr>
            <w:r w:rsidRPr="0005261A">
              <w:rPr>
                <w:color w:val="000000"/>
                <w:sz w:val="20"/>
                <w:szCs w:val="20"/>
              </w:rPr>
              <w:t> </w:t>
            </w:r>
          </w:p>
        </w:tc>
        <w:tc>
          <w:tcPr>
            <w:tcW w:w="720" w:type="dxa"/>
            <w:tcBorders>
              <w:top w:val="nil"/>
              <w:left w:val="nil"/>
              <w:bottom w:val="single" w:sz="8" w:space="0" w:color="auto"/>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 </w:t>
            </w:r>
          </w:p>
        </w:tc>
        <w:tc>
          <w:tcPr>
            <w:tcW w:w="640"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1048"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700"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rPr>
                <w:color w:val="000000"/>
                <w:sz w:val="20"/>
                <w:szCs w:val="20"/>
              </w:rPr>
            </w:pPr>
            <w:r w:rsidRPr="0005261A">
              <w:rPr>
                <w:color w:val="000000"/>
                <w:sz w:val="20"/>
                <w:szCs w:val="20"/>
              </w:rPr>
              <w:t> </w:t>
            </w:r>
          </w:p>
        </w:tc>
        <w:tc>
          <w:tcPr>
            <w:tcW w:w="883"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1107,4</w:t>
            </w:r>
          </w:p>
        </w:tc>
        <w:tc>
          <w:tcPr>
            <w:tcW w:w="904"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1434,3</w:t>
            </w:r>
          </w:p>
        </w:tc>
        <w:tc>
          <w:tcPr>
            <w:tcW w:w="751"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427,5</w:t>
            </w:r>
          </w:p>
        </w:tc>
        <w:tc>
          <w:tcPr>
            <w:tcW w:w="883" w:type="dxa"/>
            <w:tcBorders>
              <w:top w:val="nil"/>
              <w:left w:val="nil"/>
              <w:bottom w:val="single" w:sz="8" w:space="0" w:color="auto"/>
              <w:right w:val="single" w:sz="8"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364,0</w:t>
            </w:r>
          </w:p>
        </w:tc>
        <w:tc>
          <w:tcPr>
            <w:tcW w:w="862" w:type="dxa"/>
            <w:tcBorders>
              <w:top w:val="nil"/>
              <w:left w:val="nil"/>
              <w:bottom w:val="single" w:sz="8" w:space="0" w:color="auto"/>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418,9</w:t>
            </w:r>
          </w:p>
        </w:tc>
        <w:tc>
          <w:tcPr>
            <w:tcW w:w="735"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430,0</w:t>
            </w:r>
          </w:p>
        </w:tc>
        <w:tc>
          <w:tcPr>
            <w:tcW w:w="784" w:type="dxa"/>
            <w:tcBorders>
              <w:top w:val="nil"/>
              <w:left w:val="nil"/>
              <w:bottom w:val="single" w:sz="4" w:space="0" w:color="auto"/>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130,0</w:t>
            </w:r>
          </w:p>
        </w:tc>
        <w:tc>
          <w:tcPr>
            <w:tcW w:w="735" w:type="dxa"/>
            <w:tcBorders>
              <w:top w:val="nil"/>
              <w:left w:val="single" w:sz="4" w:space="0" w:color="auto"/>
              <w:bottom w:val="single" w:sz="4" w:space="0" w:color="auto"/>
              <w:right w:val="single" w:sz="4" w:space="0" w:color="auto"/>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130,0</w:t>
            </w:r>
          </w:p>
        </w:tc>
        <w:tc>
          <w:tcPr>
            <w:tcW w:w="983" w:type="dxa"/>
            <w:tcBorders>
              <w:top w:val="nil"/>
              <w:left w:val="nil"/>
              <w:bottom w:val="single" w:sz="8" w:space="0" w:color="auto"/>
              <w:right w:val="nil"/>
            </w:tcBorders>
            <w:shd w:val="clear" w:color="auto" w:fill="auto"/>
            <w:noWrap/>
            <w:hideMark/>
          </w:tcPr>
          <w:p w:rsidR="005D62A7" w:rsidRPr="0005261A" w:rsidRDefault="005D62A7" w:rsidP="005D62A7">
            <w:pPr>
              <w:jc w:val="center"/>
              <w:rPr>
                <w:color w:val="000000"/>
                <w:sz w:val="20"/>
                <w:szCs w:val="20"/>
              </w:rPr>
            </w:pPr>
            <w:r w:rsidRPr="0005261A">
              <w:rPr>
                <w:color w:val="000000"/>
                <w:sz w:val="20"/>
                <w:szCs w:val="20"/>
              </w:rPr>
              <w:t>4442,0</w:t>
            </w:r>
          </w:p>
        </w:tc>
        <w:tc>
          <w:tcPr>
            <w:tcW w:w="1691" w:type="dxa"/>
            <w:tcBorders>
              <w:top w:val="nil"/>
              <w:left w:val="single" w:sz="4" w:space="0" w:color="auto"/>
              <w:bottom w:val="single" w:sz="4" w:space="0" w:color="auto"/>
              <w:right w:val="single" w:sz="4" w:space="0" w:color="auto"/>
            </w:tcBorders>
            <w:shd w:val="clear" w:color="auto" w:fill="auto"/>
            <w:hideMark/>
          </w:tcPr>
          <w:p w:rsidR="005D62A7" w:rsidRPr="0005261A" w:rsidRDefault="005D62A7" w:rsidP="005D62A7">
            <w:pPr>
              <w:jc w:val="center"/>
              <w:rPr>
                <w:color w:val="000000"/>
                <w:sz w:val="20"/>
                <w:szCs w:val="20"/>
              </w:rPr>
            </w:pPr>
            <w:r w:rsidRPr="0005261A">
              <w:rPr>
                <w:color w:val="000000"/>
                <w:sz w:val="20"/>
                <w:szCs w:val="20"/>
              </w:rPr>
              <w:t> </w:t>
            </w:r>
          </w:p>
        </w:tc>
        <w:tc>
          <w:tcPr>
            <w:tcW w:w="960" w:type="dxa"/>
            <w:tcBorders>
              <w:top w:val="nil"/>
              <w:left w:val="nil"/>
              <w:bottom w:val="nil"/>
              <w:right w:val="nil"/>
            </w:tcBorders>
            <w:shd w:val="clear" w:color="auto" w:fill="auto"/>
            <w:vAlign w:val="bottom"/>
            <w:hideMark/>
          </w:tcPr>
          <w:p w:rsidR="005D62A7" w:rsidRPr="0005261A" w:rsidRDefault="005D62A7" w:rsidP="005D62A7">
            <w:pPr>
              <w:rPr>
                <w:rFonts w:ascii="Calibri" w:hAnsi="Calibri"/>
                <w:color w:val="000000"/>
                <w:sz w:val="20"/>
                <w:szCs w:val="20"/>
              </w:rPr>
            </w:pPr>
          </w:p>
        </w:tc>
      </w:tr>
    </w:tbl>
    <w:p w:rsidR="005D62A7" w:rsidRDefault="005D62A7" w:rsidP="005D62A7">
      <w:pPr>
        <w:autoSpaceDE w:val="0"/>
        <w:autoSpaceDN w:val="0"/>
        <w:adjustRightInd w:val="0"/>
        <w:ind w:firstLine="540"/>
        <w:jc w:val="center"/>
        <w:rPr>
          <w:sz w:val="28"/>
          <w:szCs w:val="28"/>
        </w:rPr>
        <w:sectPr w:rsidR="005D62A7" w:rsidSect="005D62A7">
          <w:pgSz w:w="16838" w:h="11906" w:orient="landscape"/>
          <w:pgMar w:top="1134" w:right="851" w:bottom="1134" w:left="851" w:header="709" w:footer="709" w:gutter="0"/>
          <w:cols w:space="708"/>
          <w:docGrid w:linePitch="360"/>
        </w:sectPr>
      </w:pPr>
    </w:p>
    <w:p w:rsidR="005D62A7" w:rsidRDefault="005D62A7" w:rsidP="005D62A7">
      <w:pPr>
        <w:ind w:left="709"/>
        <w:jc w:val="right"/>
        <w:rPr>
          <w:sz w:val="28"/>
          <w:szCs w:val="28"/>
        </w:rPr>
      </w:pPr>
      <w:r>
        <w:rPr>
          <w:sz w:val="28"/>
          <w:szCs w:val="28"/>
        </w:rPr>
        <w:lastRenderedPageBreak/>
        <w:t>Приложение №4</w:t>
      </w:r>
    </w:p>
    <w:p w:rsidR="005D62A7" w:rsidRDefault="005D62A7" w:rsidP="005D62A7">
      <w:pPr>
        <w:ind w:left="709"/>
        <w:jc w:val="right"/>
        <w:rPr>
          <w:sz w:val="28"/>
          <w:szCs w:val="28"/>
        </w:rPr>
      </w:pPr>
      <w:r>
        <w:rPr>
          <w:sz w:val="28"/>
          <w:szCs w:val="28"/>
        </w:rPr>
        <w:t>к паспорту муниципальной</w:t>
      </w:r>
    </w:p>
    <w:p w:rsidR="005D62A7" w:rsidRDefault="005D62A7" w:rsidP="005D62A7">
      <w:pPr>
        <w:ind w:left="709"/>
        <w:jc w:val="right"/>
        <w:rPr>
          <w:sz w:val="28"/>
          <w:szCs w:val="28"/>
        </w:rPr>
      </w:pPr>
      <w:r>
        <w:rPr>
          <w:sz w:val="28"/>
          <w:szCs w:val="28"/>
        </w:rPr>
        <w:t xml:space="preserve">программы Пинчугского </w:t>
      </w:r>
    </w:p>
    <w:p w:rsidR="005D62A7" w:rsidRDefault="005D62A7" w:rsidP="005D62A7">
      <w:pPr>
        <w:ind w:left="709"/>
        <w:jc w:val="right"/>
        <w:rPr>
          <w:sz w:val="28"/>
          <w:szCs w:val="28"/>
        </w:rPr>
      </w:pPr>
      <w:r>
        <w:rPr>
          <w:sz w:val="28"/>
          <w:szCs w:val="28"/>
        </w:rPr>
        <w:t>сельсовета</w:t>
      </w:r>
    </w:p>
    <w:p w:rsidR="005D62A7" w:rsidRDefault="005D62A7" w:rsidP="005D62A7">
      <w:pPr>
        <w:ind w:left="709"/>
        <w:jc w:val="right"/>
        <w:rPr>
          <w:sz w:val="28"/>
          <w:szCs w:val="28"/>
        </w:rPr>
      </w:pPr>
      <w:r>
        <w:rPr>
          <w:sz w:val="28"/>
          <w:szCs w:val="28"/>
        </w:rPr>
        <w:t>«Развитие поселка»</w:t>
      </w:r>
    </w:p>
    <w:p w:rsidR="005D62A7" w:rsidRPr="003F396D" w:rsidRDefault="005D62A7" w:rsidP="005D62A7">
      <w:pPr>
        <w:ind w:left="709"/>
        <w:jc w:val="right"/>
        <w:rPr>
          <w:sz w:val="28"/>
          <w:szCs w:val="28"/>
        </w:rPr>
      </w:pPr>
      <w:r>
        <w:rPr>
          <w:sz w:val="28"/>
          <w:szCs w:val="28"/>
        </w:rPr>
        <w:t xml:space="preserve"> </w:t>
      </w:r>
    </w:p>
    <w:p w:rsidR="005D62A7" w:rsidRDefault="005D62A7" w:rsidP="005D62A7">
      <w:pPr>
        <w:ind w:left="709"/>
        <w:jc w:val="both"/>
        <w:rPr>
          <w:b/>
          <w:bCs/>
          <w:sz w:val="28"/>
          <w:szCs w:val="28"/>
        </w:rPr>
      </w:pPr>
    </w:p>
    <w:p w:rsidR="005D62A7" w:rsidRDefault="005D62A7" w:rsidP="005D62A7">
      <w:pPr>
        <w:ind w:left="709"/>
        <w:jc w:val="both"/>
        <w:rPr>
          <w:b/>
          <w:bCs/>
          <w:sz w:val="28"/>
          <w:szCs w:val="28"/>
        </w:rPr>
      </w:pPr>
    </w:p>
    <w:p w:rsidR="005D62A7" w:rsidRPr="001D7A32" w:rsidRDefault="005D62A7" w:rsidP="005D62A7">
      <w:pPr>
        <w:widowControl w:val="0"/>
        <w:numPr>
          <w:ilvl w:val="0"/>
          <w:numId w:val="28"/>
        </w:numPr>
        <w:autoSpaceDE w:val="0"/>
        <w:autoSpaceDN w:val="0"/>
        <w:adjustRightInd w:val="0"/>
        <w:jc w:val="center"/>
        <w:rPr>
          <w:b/>
          <w:bCs/>
        </w:rPr>
      </w:pPr>
      <w:r w:rsidRPr="001D7A32">
        <w:rPr>
          <w:b/>
          <w:bCs/>
        </w:rPr>
        <w:t>ПАСПОРТ ПОДПРОГРАММЫ</w:t>
      </w:r>
    </w:p>
    <w:p w:rsidR="005D62A7" w:rsidRPr="001D7A32" w:rsidRDefault="005D62A7" w:rsidP="005D62A7">
      <w:pPr>
        <w:ind w:left="709"/>
        <w:jc w:val="center"/>
        <w:rPr>
          <w:b/>
          <w:bCs/>
        </w:rPr>
      </w:pPr>
      <w:r w:rsidRPr="001D7A32">
        <w:rPr>
          <w:b/>
          <w:bCs/>
        </w:rPr>
        <w:t>«БЕЗОПАСНОСТЬ ДОРОЖНОГО ДВИЖЕНИЯ НА ТЕРРИТОРИИ МУНИЦИПАЛЬНОГО ОБРАЗОВАНИЯ ПИНЧУГСКИЙ СЕЛЬСОВЕТ</w:t>
      </w:r>
      <w:r w:rsidRPr="001D7A32">
        <w:rPr>
          <w:b/>
        </w:rPr>
        <w:t>»</w:t>
      </w:r>
      <w:r w:rsidRPr="001D7A32">
        <w:rPr>
          <w:b/>
          <w:bCs/>
        </w:rPr>
        <w:t xml:space="preserve"> </w:t>
      </w:r>
    </w:p>
    <w:p w:rsidR="005D62A7" w:rsidRPr="001D7A32" w:rsidRDefault="005D62A7" w:rsidP="005D62A7">
      <w:pPr>
        <w:ind w:left="709"/>
        <w:jc w:val="center"/>
        <w:rPr>
          <w:b/>
          <w:bCs/>
        </w:rPr>
      </w:pPr>
      <w:r w:rsidRPr="001D7A32">
        <w:rPr>
          <w:b/>
          <w:bCs/>
        </w:rPr>
        <w:t xml:space="preserve"> МУНИЦИПАЛЬНОЙ ПРОГРАММЫ ПИНЧУГСКОГО СЕЛЬСОВЕТА «РАЗВИТИЕ ПОСЕЛКА» </w:t>
      </w:r>
    </w:p>
    <w:p w:rsidR="005D62A7" w:rsidRPr="001D7A32" w:rsidRDefault="005D62A7" w:rsidP="005D62A7">
      <w:pPr>
        <w:ind w:left="709"/>
        <w:jc w:val="center"/>
        <w:rPr>
          <w:b/>
          <w:bCs/>
          <w:sz w:val="28"/>
          <w:szCs w:val="28"/>
        </w:rPr>
      </w:pPr>
    </w:p>
    <w:p w:rsidR="005D62A7" w:rsidRPr="004738F1" w:rsidRDefault="005D62A7" w:rsidP="005D62A7">
      <w:pPr>
        <w:ind w:left="709"/>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688"/>
      </w:tblGrid>
      <w:tr w:rsidR="005D62A7" w:rsidRPr="000F26B1" w:rsidTr="005D62A7">
        <w:tc>
          <w:tcPr>
            <w:tcW w:w="2660" w:type="dxa"/>
          </w:tcPr>
          <w:p w:rsidR="005D62A7" w:rsidRPr="000F26B1" w:rsidRDefault="005D62A7" w:rsidP="005D62A7">
            <w:pPr>
              <w:rPr>
                <w:sz w:val="28"/>
                <w:szCs w:val="28"/>
              </w:rPr>
            </w:pPr>
            <w:r w:rsidRPr="000F26B1">
              <w:rPr>
                <w:sz w:val="28"/>
                <w:szCs w:val="28"/>
              </w:rPr>
              <w:t xml:space="preserve">Название </w:t>
            </w:r>
            <w:r>
              <w:rPr>
                <w:sz w:val="28"/>
                <w:szCs w:val="28"/>
              </w:rPr>
              <w:t>под</w:t>
            </w:r>
            <w:r w:rsidRPr="000F26B1">
              <w:rPr>
                <w:sz w:val="28"/>
                <w:szCs w:val="28"/>
              </w:rPr>
              <w:t>программы</w:t>
            </w:r>
          </w:p>
        </w:tc>
        <w:tc>
          <w:tcPr>
            <w:tcW w:w="6688" w:type="dxa"/>
          </w:tcPr>
          <w:p w:rsidR="005D62A7" w:rsidRPr="000F26B1" w:rsidRDefault="005D62A7" w:rsidP="005D62A7">
            <w:pPr>
              <w:rPr>
                <w:sz w:val="28"/>
                <w:szCs w:val="28"/>
              </w:rPr>
            </w:pPr>
            <w:r w:rsidRPr="000F26B1">
              <w:rPr>
                <w:sz w:val="28"/>
                <w:szCs w:val="28"/>
              </w:rPr>
              <w:t xml:space="preserve">«Безопасность дорожного движения на территории муниципального образования Пинчугский сельсовет» (далее - </w:t>
            </w:r>
            <w:r>
              <w:rPr>
                <w:sz w:val="28"/>
                <w:szCs w:val="28"/>
              </w:rPr>
              <w:t>под</w:t>
            </w:r>
            <w:r w:rsidRPr="000F26B1">
              <w:rPr>
                <w:sz w:val="28"/>
                <w:szCs w:val="28"/>
              </w:rPr>
              <w:t>программа)</w:t>
            </w:r>
          </w:p>
        </w:tc>
      </w:tr>
      <w:tr w:rsidR="005D62A7" w:rsidRPr="000F26B1" w:rsidTr="005D62A7">
        <w:tc>
          <w:tcPr>
            <w:tcW w:w="2660" w:type="dxa"/>
          </w:tcPr>
          <w:p w:rsidR="005D62A7" w:rsidRPr="009D3ACB" w:rsidRDefault="005D62A7" w:rsidP="005D62A7">
            <w:pPr>
              <w:rPr>
                <w:sz w:val="28"/>
                <w:szCs w:val="28"/>
              </w:rPr>
            </w:pPr>
            <w:r w:rsidRPr="009D3ACB">
              <w:rPr>
                <w:sz w:val="28"/>
                <w:szCs w:val="28"/>
              </w:rPr>
              <w:t>Наименование муниципальной программы</w:t>
            </w:r>
          </w:p>
        </w:tc>
        <w:tc>
          <w:tcPr>
            <w:tcW w:w="6688" w:type="dxa"/>
          </w:tcPr>
          <w:p w:rsidR="005D62A7" w:rsidRPr="009D3ACB" w:rsidRDefault="005D62A7" w:rsidP="005D62A7">
            <w:pPr>
              <w:rPr>
                <w:sz w:val="28"/>
                <w:szCs w:val="28"/>
              </w:rPr>
            </w:pPr>
            <w:r w:rsidRPr="009D3ACB">
              <w:rPr>
                <w:sz w:val="28"/>
                <w:szCs w:val="28"/>
              </w:rPr>
              <w:t xml:space="preserve">Муниципальная программа Пинчугского сельсовета «Развитие </w:t>
            </w:r>
            <w:r>
              <w:rPr>
                <w:sz w:val="28"/>
                <w:szCs w:val="28"/>
              </w:rPr>
              <w:t>поселка»</w:t>
            </w:r>
            <w:r w:rsidRPr="009D3ACB">
              <w:rPr>
                <w:sz w:val="28"/>
                <w:szCs w:val="28"/>
              </w:rPr>
              <w:t xml:space="preserve"> </w:t>
            </w:r>
          </w:p>
        </w:tc>
      </w:tr>
      <w:tr w:rsidR="005D62A7" w:rsidRPr="000F26B1" w:rsidTr="005D62A7">
        <w:tc>
          <w:tcPr>
            <w:tcW w:w="2660" w:type="dxa"/>
          </w:tcPr>
          <w:p w:rsidR="005D62A7" w:rsidRPr="009D3ACB" w:rsidRDefault="005D62A7" w:rsidP="005D62A7">
            <w:pPr>
              <w:rPr>
                <w:sz w:val="28"/>
                <w:szCs w:val="28"/>
              </w:rPr>
            </w:pPr>
            <w:r w:rsidRPr="009D3ACB">
              <w:rPr>
                <w:sz w:val="28"/>
                <w:szCs w:val="28"/>
              </w:rPr>
              <w:t>Муниципальный заказчик подпрограммы</w:t>
            </w:r>
          </w:p>
        </w:tc>
        <w:tc>
          <w:tcPr>
            <w:tcW w:w="6688" w:type="dxa"/>
          </w:tcPr>
          <w:p w:rsidR="005D62A7" w:rsidRPr="000F26B1" w:rsidRDefault="005D62A7" w:rsidP="005D62A7">
            <w:pPr>
              <w:rPr>
                <w:sz w:val="28"/>
                <w:szCs w:val="28"/>
              </w:rPr>
            </w:pPr>
            <w:r w:rsidRPr="000F26B1">
              <w:rPr>
                <w:sz w:val="28"/>
                <w:szCs w:val="28"/>
              </w:rPr>
              <w:t>Аминистрация Пинчугского сельсовета</w:t>
            </w:r>
          </w:p>
        </w:tc>
      </w:tr>
      <w:tr w:rsidR="005D62A7" w:rsidRPr="000F26B1" w:rsidTr="005D62A7">
        <w:tc>
          <w:tcPr>
            <w:tcW w:w="2660" w:type="dxa"/>
          </w:tcPr>
          <w:p w:rsidR="005D62A7" w:rsidRPr="009D3ACB" w:rsidRDefault="005D62A7" w:rsidP="005D62A7">
            <w:pPr>
              <w:rPr>
                <w:sz w:val="28"/>
                <w:szCs w:val="28"/>
              </w:rPr>
            </w:pPr>
            <w:r>
              <w:rPr>
                <w:sz w:val="28"/>
                <w:szCs w:val="28"/>
              </w:rPr>
              <w:t>Г</w:t>
            </w:r>
            <w:r w:rsidRPr="009D3ACB">
              <w:rPr>
                <w:sz w:val="28"/>
                <w:szCs w:val="28"/>
              </w:rPr>
              <w:t>лавный распорядитель бюджетных средств</w:t>
            </w:r>
          </w:p>
        </w:tc>
        <w:tc>
          <w:tcPr>
            <w:tcW w:w="6688" w:type="dxa"/>
          </w:tcPr>
          <w:p w:rsidR="005D62A7" w:rsidRPr="000F26B1" w:rsidRDefault="005D62A7" w:rsidP="005D62A7">
            <w:pPr>
              <w:rPr>
                <w:sz w:val="28"/>
                <w:szCs w:val="28"/>
              </w:rPr>
            </w:pPr>
            <w:r>
              <w:rPr>
                <w:sz w:val="28"/>
                <w:szCs w:val="28"/>
              </w:rPr>
              <w:t>А</w:t>
            </w:r>
            <w:r w:rsidRPr="000F26B1">
              <w:rPr>
                <w:sz w:val="28"/>
                <w:szCs w:val="28"/>
              </w:rPr>
              <w:t>дминистраци</w:t>
            </w:r>
            <w:r>
              <w:rPr>
                <w:sz w:val="28"/>
                <w:szCs w:val="28"/>
              </w:rPr>
              <w:t xml:space="preserve">я </w:t>
            </w:r>
            <w:r w:rsidRPr="000F26B1">
              <w:rPr>
                <w:sz w:val="28"/>
                <w:szCs w:val="28"/>
              </w:rPr>
              <w:t>Пинчугского сельсовета</w:t>
            </w:r>
          </w:p>
        </w:tc>
      </w:tr>
      <w:tr w:rsidR="005D62A7" w:rsidRPr="000F26B1" w:rsidTr="005D62A7">
        <w:tc>
          <w:tcPr>
            <w:tcW w:w="2660" w:type="dxa"/>
          </w:tcPr>
          <w:p w:rsidR="005D62A7" w:rsidRPr="000F26B1" w:rsidRDefault="005D62A7" w:rsidP="005D62A7">
            <w:pPr>
              <w:rPr>
                <w:sz w:val="28"/>
                <w:szCs w:val="28"/>
              </w:rPr>
            </w:pPr>
            <w:r w:rsidRPr="000F26B1">
              <w:rPr>
                <w:sz w:val="28"/>
                <w:szCs w:val="28"/>
              </w:rPr>
              <w:t>Цел</w:t>
            </w:r>
            <w:r>
              <w:rPr>
                <w:sz w:val="28"/>
                <w:szCs w:val="28"/>
              </w:rPr>
              <w:t>и</w:t>
            </w:r>
            <w:r w:rsidRPr="000F26B1">
              <w:rPr>
                <w:sz w:val="28"/>
                <w:szCs w:val="28"/>
              </w:rPr>
              <w:t xml:space="preserve"> </w:t>
            </w:r>
            <w:r>
              <w:rPr>
                <w:sz w:val="28"/>
                <w:szCs w:val="28"/>
              </w:rPr>
              <w:t>под</w:t>
            </w:r>
            <w:r w:rsidRPr="000F26B1">
              <w:rPr>
                <w:sz w:val="28"/>
                <w:szCs w:val="28"/>
              </w:rPr>
              <w:t>программы</w:t>
            </w:r>
          </w:p>
        </w:tc>
        <w:tc>
          <w:tcPr>
            <w:tcW w:w="6688" w:type="dxa"/>
          </w:tcPr>
          <w:p w:rsidR="005D62A7" w:rsidRPr="000F26B1" w:rsidRDefault="005D62A7" w:rsidP="005D62A7">
            <w:pPr>
              <w:pStyle w:val="ConsPlusNonformat"/>
              <w:widowControl/>
              <w:rPr>
                <w:sz w:val="28"/>
                <w:szCs w:val="28"/>
              </w:rPr>
            </w:pPr>
            <w:r w:rsidRPr="000F26B1">
              <w:rPr>
                <w:rFonts w:ascii="Times New Roman" w:hAnsi="Times New Roman" w:cs="Times New Roman"/>
                <w:sz w:val="28"/>
                <w:szCs w:val="28"/>
              </w:rPr>
              <w:t xml:space="preserve">  Повышение уровня организации и безопасности дорожного движения на  улично-дорожной сети поселка Пинчуга.  </w:t>
            </w:r>
          </w:p>
        </w:tc>
      </w:tr>
      <w:tr w:rsidR="005D62A7" w:rsidRPr="000F26B1" w:rsidTr="005D62A7">
        <w:tc>
          <w:tcPr>
            <w:tcW w:w="2660" w:type="dxa"/>
          </w:tcPr>
          <w:p w:rsidR="005D62A7" w:rsidRPr="000F26B1" w:rsidRDefault="005D62A7" w:rsidP="005D62A7">
            <w:pPr>
              <w:rPr>
                <w:sz w:val="28"/>
                <w:szCs w:val="28"/>
              </w:rPr>
            </w:pPr>
            <w:r>
              <w:rPr>
                <w:sz w:val="28"/>
                <w:szCs w:val="28"/>
              </w:rPr>
              <w:t>З</w:t>
            </w:r>
            <w:r w:rsidRPr="000F26B1">
              <w:rPr>
                <w:sz w:val="28"/>
                <w:szCs w:val="28"/>
              </w:rPr>
              <w:t xml:space="preserve">адачи </w:t>
            </w:r>
            <w:r>
              <w:rPr>
                <w:sz w:val="28"/>
                <w:szCs w:val="28"/>
              </w:rPr>
              <w:t>под</w:t>
            </w:r>
            <w:r w:rsidRPr="000F26B1">
              <w:rPr>
                <w:sz w:val="28"/>
                <w:szCs w:val="28"/>
              </w:rPr>
              <w:t>программы</w:t>
            </w:r>
          </w:p>
        </w:tc>
        <w:tc>
          <w:tcPr>
            <w:tcW w:w="6688" w:type="dxa"/>
          </w:tcPr>
          <w:p w:rsidR="005D62A7" w:rsidRPr="000F26B1" w:rsidRDefault="005D62A7" w:rsidP="005D62A7">
            <w:pPr>
              <w:pStyle w:val="ConsPlusNonformat"/>
              <w:widowControl/>
              <w:rPr>
                <w:rFonts w:ascii="Times New Roman" w:hAnsi="Times New Roman" w:cs="Times New Roman"/>
                <w:sz w:val="28"/>
                <w:szCs w:val="28"/>
              </w:rPr>
            </w:pPr>
            <w:r>
              <w:rPr>
                <w:rFonts w:ascii="Times New Roman" w:hAnsi="Times New Roman" w:cs="Times New Roman"/>
                <w:sz w:val="28"/>
                <w:szCs w:val="28"/>
              </w:rPr>
              <w:t>1.Совершенствование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r>
      <w:tr w:rsidR="005D62A7" w:rsidRPr="000F26B1" w:rsidTr="005D62A7">
        <w:tc>
          <w:tcPr>
            <w:tcW w:w="2660" w:type="dxa"/>
          </w:tcPr>
          <w:p w:rsidR="005D62A7" w:rsidRDefault="005D62A7" w:rsidP="005D62A7">
            <w:pPr>
              <w:rPr>
                <w:sz w:val="28"/>
                <w:szCs w:val="28"/>
              </w:rPr>
            </w:pPr>
            <w:r>
              <w:rPr>
                <w:sz w:val="28"/>
                <w:szCs w:val="28"/>
              </w:rPr>
              <w:t>Целевые индикаторы</w:t>
            </w:r>
          </w:p>
        </w:tc>
        <w:tc>
          <w:tcPr>
            <w:tcW w:w="6688" w:type="dxa"/>
          </w:tcPr>
          <w:p w:rsidR="005D62A7" w:rsidRDefault="005D62A7" w:rsidP="005D62A7">
            <w:pPr>
              <w:pStyle w:val="ConsPlusNonformat"/>
              <w:widowControl/>
              <w:rPr>
                <w:rFonts w:ascii="Times New Roman" w:hAnsi="Times New Roman" w:cs="Times New Roman"/>
                <w:sz w:val="28"/>
                <w:szCs w:val="28"/>
              </w:rPr>
            </w:pPr>
            <w:r>
              <w:rPr>
                <w:rFonts w:ascii="Times New Roman" w:hAnsi="Times New Roman" w:cs="Times New Roman"/>
                <w:sz w:val="28"/>
                <w:szCs w:val="28"/>
              </w:rPr>
              <w:t>1.Сокращение аварийности в поселке;</w:t>
            </w:r>
          </w:p>
          <w:p w:rsidR="005D62A7" w:rsidRDefault="005D62A7" w:rsidP="005D62A7">
            <w:pPr>
              <w:pStyle w:val="ConsPlusNonformat"/>
              <w:widowControl/>
              <w:rPr>
                <w:rFonts w:ascii="Times New Roman" w:hAnsi="Times New Roman" w:cs="Times New Roman"/>
                <w:sz w:val="28"/>
                <w:szCs w:val="28"/>
              </w:rPr>
            </w:pPr>
            <w:r>
              <w:rPr>
                <w:rFonts w:ascii="Times New Roman" w:hAnsi="Times New Roman" w:cs="Times New Roman"/>
                <w:sz w:val="28"/>
                <w:szCs w:val="28"/>
              </w:rPr>
              <w:t>2.Сокращение количества ДТП.</w:t>
            </w:r>
          </w:p>
        </w:tc>
      </w:tr>
      <w:tr w:rsidR="005D62A7" w:rsidRPr="000F26B1" w:rsidTr="005D62A7">
        <w:tc>
          <w:tcPr>
            <w:tcW w:w="2660" w:type="dxa"/>
          </w:tcPr>
          <w:p w:rsidR="005D62A7" w:rsidRPr="000F26B1" w:rsidRDefault="005D62A7" w:rsidP="005D62A7">
            <w:pPr>
              <w:rPr>
                <w:sz w:val="28"/>
                <w:szCs w:val="28"/>
              </w:rPr>
            </w:pPr>
            <w:r w:rsidRPr="000F26B1">
              <w:rPr>
                <w:sz w:val="28"/>
                <w:szCs w:val="28"/>
              </w:rPr>
              <w:t xml:space="preserve">Сроки реализации </w:t>
            </w:r>
            <w:r>
              <w:rPr>
                <w:sz w:val="28"/>
                <w:szCs w:val="28"/>
              </w:rPr>
              <w:t>под</w:t>
            </w:r>
            <w:r w:rsidRPr="000F26B1">
              <w:rPr>
                <w:sz w:val="28"/>
                <w:szCs w:val="28"/>
              </w:rPr>
              <w:t>программы</w:t>
            </w:r>
          </w:p>
        </w:tc>
        <w:tc>
          <w:tcPr>
            <w:tcW w:w="6688" w:type="dxa"/>
          </w:tcPr>
          <w:p w:rsidR="005D62A7" w:rsidRPr="000F26B1" w:rsidRDefault="005D62A7" w:rsidP="005D62A7">
            <w:pPr>
              <w:rPr>
                <w:sz w:val="28"/>
                <w:szCs w:val="28"/>
              </w:rPr>
            </w:pPr>
            <w:r w:rsidRPr="000F26B1">
              <w:rPr>
                <w:sz w:val="28"/>
                <w:szCs w:val="28"/>
              </w:rPr>
              <w:t>201</w:t>
            </w:r>
            <w:r>
              <w:rPr>
                <w:sz w:val="28"/>
                <w:szCs w:val="28"/>
              </w:rPr>
              <w:t>4</w:t>
            </w:r>
            <w:r w:rsidRPr="000F26B1">
              <w:rPr>
                <w:sz w:val="28"/>
                <w:szCs w:val="28"/>
              </w:rPr>
              <w:t xml:space="preserve"> - 20</w:t>
            </w:r>
            <w:r>
              <w:rPr>
                <w:sz w:val="28"/>
                <w:szCs w:val="28"/>
              </w:rPr>
              <w:t>21</w:t>
            </w:r>
            <w:r w:rsidRPr="000F26B1">
              <w:rPr>
                <w:sz w:val="28"/>
                <w:szCs w:val="28"/>
              </w:rPr>
              <w:t>годы</w:t>
            </w:r>
          </w:p>
        </w:tc>
      </w:tr>
      <w:tr w:rsidR="005D62A7" w:rsidRPr="000F26B1" w:rsidTr="005D62A7">
        <w:trPr>
          <w:trHeight w:val="1833"/>
        </w:trPr>
        <w:tc>
          <w:tcPr>
            <w:tcW w:w="2660" w:type="dxa"/>
          </w:tcPr>
          <w:p w:rsidR="005D62A7" w:rsidRPr="000F26B1" w:rsidRDefault="005D62A7" w:rsidP="005D62A7">
            <w:pPr>
              <w:rPr>
                <w:sz w:val="28"/>
                <w:szCs w:val="28"/>
              </w:rPr>
            </w:pPr>
            <w:r w:rsidRPr="000F26B1">
              <w:rPr>
                <w:sz w:val="28"/>
                <w:szCs w:val="28"/>
              </w:rPr>
              <w:t xml:space="preserve">Объемы и источники финансирования </w:t>
            </w:r>
            <w:r>
              <w:rPr>
                <w:sz w:val="28"/>
                <w:szCs w:val="28"/>
              </w:rPr>
              <w:t>под</w:t>
            </w:r>
            <w:r w:rsidRPr="000F26B1">
              <w:rPr>
                <w:sz w:val="28"/>
                <w:szCs w:val="28"/>
              </w:rPr>
              <w:t>программы</w:t>
            </w:r>
          </w:p>
        </w:tc>
        <w:tc>
          <w:tcPr>
            <w:tcW w:w="6688" w:type="dxa"/>
          </w:tcPr>
          <w:p w:rsidR="005D62A7" w:rsidRPr="001C5FD6" w:rsidRDefault="005D62A7" w:rsidP="005D62A7">
            <w:r w:rsidRPr="001C5FD6">
              <w:t xml:space="preserve">Объем финансирования подпрограммы составляет   </w:t>
            </w:r>
            <w:r>
              <w:t>9 677,9</w:t>
            </w:r>
            <w:r w:rsidRPr="001C5FD6">
              <w:t xml:space="preserve"> тыс.   рублей, в том числе по годам: </w:t>
            </w:r>
          </w:p>
          <w:p w:rsidR="005D62A7" w:rsidRPr="001C5FD6" w:rsidRDefault="005D62A7" w:rsidP="005D62A7">
            <w:r w:rsidRPr="001C5FD6">
              <w:t>2014 год- 1</w:t>
            </w:r>
            <w:r>
              <w:t>3</w:t>
            </w:r>
            <w:r w:rsidRPr="001C5FD6">
              <w:t>07,33 тыс. руб.; в т.ч. краевые-200,0 тыс. руб.;</w:t>
            </w:r>
          </w:p>
          <w:p w:rsidR="005D62A7" w:rsidRPr="001C5FD6" w:rsidRDefault="005D62A7" w:rsidP="005D62A7">
            <w:r w:rsidRPr="001C5FD6">
              <w:t xml:space="preserve">2015 год- </w:t>
            </w:r>
            <w:r>
              <w:t>358</w:t>
            </w:r>
            <w:r w:rsidRPr="001C5FD6">
              <w:t>4,3  тыс. руб</w:t>
            </w:r>
            <w:r>
              <w:t>.</w:t>
            </w:r>
            <w:r w:rsidRPr="001C5FD6">
              <w:t>; в т.ч. краевые-2</w:t>
            </w:r>
            <w:r>
              <w:t>15</w:t>
            </w:r>
            <w:r w:rsidRPr="001C5FD6">
              <w:t>0,0 тыс. руб.;</w:t>
            </w:r>
          </w:p>
          <w:p w:rsidR="005D62A7" w:rsidRPr="001C5FD6" w:rsidRDefault="005D62A7" w:rsidP="005D62A7">
            <w:r w:rsidRPr="001C5FD6">
              <w:t xml:space="preserve">2016 год- </w:t>
            </w:r>
            <w:r>
              <w:t>77</w:t>
            </w:r>
            <w:r w:rsidRPr="001C5FD6">
              <w:t>7,5 тыс. руб</w:t>
            </w:r>
            <w:r>
              <w:t>.</w:t>
            </w:r>
            <w:r w:rsidRPr="001C5FD6">
              <w:t>; в т.ч. краевые-</w:t>
            </w:r>
            <w:r>
              <w:t>35</w:t>
            </w:r>
            <w:r w:rsidRPr="001C5FD6">
              <w:t>0,0 тыс. руб.;</w:t>
            </w:r>
          </w:p>
          <w:p w:rsidR="005D62A7" w:rsidRPr="001C5FD6" w:rsidRDefault="005D62A7" w:rsidP="005D62A7">
            <w:r w:rsidRPr="001C5FD6">
              <w:t xml:space="preserve">2017 год- </w:t>
            </w:r>
            <w:r>
              <w:t>2249,9</w:t>
            </w:r>
            <w:r w:rsidRPr="001C5FD6">
              <w:t xml:space="preserve"> тыс. руб</w:t>
            </w:r>
            <w:r>
              <w:t>.</w:t>
            </w:r>
            <w:r w:rsidRPr="001C5FD6">
              <w:t>; в т.ч. краевые-</w:t>
            </w:r>
            <w:r>
              <w:t>1885,9</w:t>
            </w:r>
            <w:r w:rsidRPr="001C5FD6">
              <w:t xml:space="preserve"> тыс. руб.;</w:t>
            </w:r>
          </w:p>
          <w:p w:rsidR="005D62A7" w:rsidRPr="001C5FD6" w:rsidRDefault="005D62A7" w:rsidP="005D62A7">
            <w:r w:rsidRPr="001C5FD6">
              <w:t xml:space="preserve">2018 год- </w:t>
            </w:r>
            <w:r>
              <w:t>718,9</w:t>
            </w:r>
            <w:r w:rsidRPr="001C5FD6">
              <w:t xml:space="preserve"> тыс. руб</w:t>
            </w:r>
            <w:r>
              <w:t>.</w:t>
            </w:r>
            <w:r w:rsidRPr="001C5FD6">
              <w:t>; в т.ч. краевые-</w:t>
            </w:r>
            <w:r>
              <w:t>3</w:t>
            </w:r>
            <w:r w:rsidRPr="001C5FD6">
              <w:t>00,0 тыс. руб.;</w:t>
            </w:r>
          </w:p>
          <w:p w:rsidR="005D62A7" w:rsidRPr="001C5FD6" w:rsidRDefault="005D62A7" w:rsidP="005D62A7">
            <w:r w:rsidRPr="001C5FD6">
              <w:t xml:space="preserve">2019 год- </w:t>
            </w:r>
            <w:r>
              <w:t>78</w:t>
            </w:r>
            <w:r w:rsidRPr="001C5FD6">
              <w:t>0,0 тыс. руб</w:t>
            </w:r>
            <w:r>
              <w:t>.</w:t>
            </w:r>
            <w:r w:rsidRPr="001C5FD6">
              <w:t>; в т.ч. краевые-</w:t>
            </w:r>
            <w:r>
              <w:t>35</w:t>
            </w:r>
            <w:r w:rsidRPr="001C5FD6">
              <w:t>0,0 тыс. руб.;</w:t>
            </w:r>
          </w:p>
          <w:p w:rsidR="005D62A7" w:rsidRDefault="005D62A7" w:rsidP="005D62A7">
            <w:r w:rsidRPr="001C5FD6">
              <w:t>2020 год- 130,0 тыс. руб</w:t>
            </w:r>
            <w:r>
              <w:t>.;</w:t>
            </w:r>
            <w:r w:rsidRPr="001C5FD6">
              <w:t xml:space="preserve"> </w:t>
            </w:r>
          </w:p>
          <w:p w:rsidR="005D62A7" w:rsidRPr="001C5FD6" w:rsidRDefault="005D62A7" w:rsidP="005D62A7">
            <w:r>
              <w:t>2021 год – 130,0 тыс. руб.</w:t>
            </w:r>
          </w:p>
        </w:tc>
      </w:tr>
    </w:tbl>
    <w:p w:rsidR="005D62A7" w:rsidRPr="004738F1" w:rsidRDefault="005D62A7" w:rsidP="005D62A7">
      <w:pPr>
        <w:rPr>
          <w:sz w:val="28"/>
          <w:szCs w:val="28"/>
        </w:rPr>
      </w:pPr>
    </w:p>
    <w:p w:rsidR="005D62A7" w:rsidRDefault="005D62A7" w:rsidP="005D62A7">
      <w:pPr>
        <w:jc w:val="center"/>
        <w:rPr>
          <w:sz w:val="28"/>
          <w:szCs w:val="28"/>
        </w:rPr>
      </w:pPr>
    </w:p>
    <w:p w:rsidR="005D62A7" w:rsidRPr="00E64527" w:rsidRDefault="005D62A7" w:rsidP="005D62A7">
      <w:pPr>
        <w:spacing w:after="240"/>
        <w:jc w:val="center"/>
        <w:rPr>
          <w:b/>
          <w:sz w:val="28"/>
          <w:szCs w:val="28"/>
        </w:rPr>
      </w:pPr>
      <w:r>
        <w:rPr>
          <w:b/>
          <w:sz w:val="28"/>
          <w:szCs w:val="28"/>
        </w:rPr>
        <w:t>2.Основные разделы Подпрограммы</w:t>
      </w:r>
    </w:p>
    <w:p w:rsidR="005D62A7" w:rsidRPr="00E64527" w:rsidRDefault="005D62A7" w:rsidP="005D62A7">
      <w:pPr>
        <w:jc w:val="center"/>
        <w:rPr>
          <w:b/>
          <w:sz w:val="28"/>
          <w:szCs w:val="28"/>
        </w:rPr>
      </w:pPr>
      <w:r w:rsidRPr="00E64527">
        <w:rPr>
          <w:b/>
          <w:sz w:val="28"/>
          <w:szCs w:val="28"/>
        </w:rPr>
        <w:t>2.1. Постановка общепоселковой проблемы и обоснование необходимости разработки подпрограммы</w:t>
      </w:r>
    </w:p>
    <w:p w:rsidR="005D62A7" w:rsidRDefault="005D62A7" w:rsidP="005D62A7">
      <w:pPr>
        <w:jc w:val="both"/>
        <w:rPr>
          <w:sz w:val="28"/>
          <w:szCs w:val="28"/>
        </w:rPr>
      </w:pPr>
    </w:p>
    <w:p w:rsidR="005D62A7" w:rsidRDefault="005D62A7" w:rsidP="005D62A7">
      <w:pPr>
        <w:jc w:val="both"/>
        <w:rPr>
          <w:sz w:val="28"/>
          <w:szCs w:val="28"/>
        </w:rPr>
      </w:pPr>
      <w:r>
        <w:rPr>
          <w:sz w:val="28"/>
          <w:szCs w:val="28"/>
        </w:rPr>
        <w:tab/>
        <w:t xml:space="preserve">Пинчугский  сельсовет входит в состав муниципального образования Богучанский район. Сеть автодорог предоставлена дорогами общего пользования. Из </w:t>
      </w:r>
      <w:smartTag w:uri="urn:schemas-microsoft-com:office:smarttags" w:element="metricconverter">
        <w:smartTagPr>
          <w:attr w:name="ProductID" w:val="10 км"/>
        </w:smartTagPr>
        <w:r>
          <w:rPr>
            <w:sz w:val="28"/>
            <w:szCs w:val="28"/>
          </w:rPr>
          <w:t>10 км</w:t>
        </w:r>
      </w:smartTag>
      <w:r>
        <w:rPr>
          <w:sz w:val="28"/>
          <w:szCs w:val="28"/>
        </w:rPr>
        <w:t xml:space="preserve"> дорог общего пользования все щебенистые, которые необходимо поддерживать в удовлетворительном состоянии. Протяженность главной улицы Ленина  переходящей в улицу Новая </w:t>
      </w:r>
      <w:smartTag w:uri="urn:schemas-microsoft-com:office:smarttags" w:element="metricconverter">
        <w:smartTagPr>
          <w:attr w:name="ProductID" w:val="4,5 км"/>
        </w:smartTagPr>
        <w:r>
          <w:rPr>
            <w:sz w:val="28"/>
            <w:szCs w:val="28"/>
          </w:rPr>
          <w:t>4,5 км</w:t>
        </w:r>
      </w:smartTag>
      <w:r>
        <w:rPr>
          <w:sz w:val="28"/>
          <w:szCs w:val="28"/>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5D62A7" w:rsidRDefault="005D62A7" w:rsidP="005D62A7">
      <w:pPr>
        <w:jc w:val="both"/>
        <w:rPr>
          <w:sz w:val="28"/>
          <w:szCs w:val="28"/>
        </w:rPr>
      </w:pPr>
      <w:r>
        <w:rPr>
          <w:sz w:val="28"/>
          <w:szCs w:val="28"/>
        </w:rPr>
        <w:t xml:space="preserve">        Быстрыми темпами растет и парк легкового и грузового автотранспорта, что приводит к массовому вовлечению </w:t>
      </w:r>
      <w:r w:rsidRPr="00D2114F">
        <w:rPr>
          <w:sz w:val="28"/>
          <w:szCs w:val="28"/>
        </w:rPr>
        <w:t>в дорожное движение новых водителей и владельцев транспортных средств, занимающихся частной деятельностью по перевозке грузов и пассажиров.</w:t>
      </w:r>
      <w:r>
        <w:rPr>
          <w:sz w:val="28"/>
          <w:szCs w:val="28"/>
        </w:rPr>
        <w:t xml:space="preserve"> Обеспечение жителей села легковыми автомобилями достаточно  высокая: один автомобиль приходится на 11 человек.</w:t>
      </w:r>
    </w:p>
    <w:p w:rsidR="005D62A7" w:rsidRDefault="005D62A7" w:rsidP="005D62A7">
      <w:pPr>
        <w:jc w:val="both"/>
        <w:rPr>
          <w:sz w:val="28"/>
          <w:szCs w:val="28"/>
        </w:rPr>
      </w:pPr>
      <w:r>
        <w:rPr>
          <w:sz w:val="28"/>
          <w:szCs w:val="28"/>
        </w:rPr>
        <w:tab/>
      </w:r>
      <w:r w:rsidRPr="00502051">
        <w:rPr>
          <w:sz w:val="28"/>
          <w:szCs w:val="28"/>
        </w:rPr>
        <w:t xml:space="preserve">В результате </w:t>
      </w:r>
      <w:r>
        <w:rPr>
          <w:sz w:val="28"/>
          <w:szCs w:val="28"/>
        </w:rPr>
        <w:t>происходит все большее вовлечение жителей поселка в дорожное движение, и делает проблему безопасности дорожного движения, сохранения жизни и здоровья людей  особенно актуальной.</w:t>
      </w:r>
    </w:p>
    <w:p w:rsidR="005D62A7" w:rsidRPr="00BF1604" w:rsidRDefault="005D62A7" w:rsidP="005D62A7">
      <w:pPr>
        <w:jc w:val="both"/>
        <w:rPr>
          <w:sz w:val="28"/>
          <w:szCs w:val="28"/>
        </w:rPr>
      </w:pPr>
      <w:r>
        <w:rPr>
          <w:sz w:val="28"/>
          <w:szCs w:val="28"/>
        </w:rPr>
        <w:tab/>
      </w:r>
      <w:r w:rsidRPr="00BF1604">
        <w:rPr>
          <w:sz w:val="28"/>
          <w:szCs w:val="28"/>
        </w:rPr>
        <w:t>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улично-дорожной сети</w:t>
      </w:r>
      <w:r>
        <w:rPr>
          <w:sz w:val="28"/>
          <w:szCs w:val="28"/>
        </w:rPr>
        <w:t xml:space="preserve"> районного центра.</w:t>
      </w:r>
    </w:p>
    <w:p w:rsidR="005D62A7" w:rsidRDefault="005D62A7" w:rsidP="005D62A7">
      <w:pPr>
        <w:jc w:val="both"/>
        <w:rPr>
          <w:sz w:val="28"/>
          <w:szCs w:val="28"/>
        </w:rPr>
      </w:pPr>
      <w:r>
        <w:rPr>
          <w:sz w:val="28"/>
          <w:szCs w:val="28"/>
        </w:rPr>
        <w:tab/>
        <w:t xml:space="preserve">По данным ГИБДД, основными причинами ДТП на дорогах поселения являются: </w:t>
      </w:r>
    </w:p>
    <w:p w:rsidR="005D62A7" w:rsidRDefault="005D62A7" w:rsidP="005D62A7">
      <w:pPr>
        <w:jc w:val="both"/>
        <w:rPr>
          <w:sz w:val="28"/>
          <w:szCs w:val="28"/>
        </w:rPr>
      </w:pPr>
      <w:r>
        <w:rPr>
          <w:sz w:val="28"/>
          <w:szCs w:val="28"/>
        </w:rPr>
        <w:tab/>
        <w:t>- отсутствие дорожных знаков, указателей,</w:t>
      </w:r>
      <w:r>
        <w:rPr>
          <w:sz w:val="28"/>
          <w:szCs w:val="28"/>
        </w:rPr>
        <w:tab/>
        <w:t>-</w:t>
      </w:r>
    </w:p>
    <w:p w:rsidR="005D62A7" w:rsidRDefault="005D62A7" w:rsidP="005D62A7">
      <w:pPr>
        <w:jc w:val="both"/>
        <w:rPr>
          <w:sz w:val="28"/>
          <w:szCs w:val="28"/>
        </w:rPr>
      </w:pPr>
      <w:r>
        <w:rPr>
          <w:sz w:val="28"/>
          <w:szCs w:val="28"/>
        </w:rPr>
        <w:tab/>
        <w:t>- отсутствие пешеходных дорожек (тротуаров);</w:t>
      </w:r>
    </w:p>
    <w:p w:rsidR="005D62A7" w:rsidRDefault="005D62A7" w:rsidP="005D62A7">
      <w:pPr>
        <w:jc w:val="both"/>
        <w:rPr>
          <w:sz w:val="28"/>
          <w:szCs w:val="28"/>
        </w:rPr>
      </w:pPr>
      <w:r>
        <w:rPr>
          <w:sz w:val="28"/>
          <w:szCs w:val="28"/>
        </w:rPr>
        <w:tab/>
        <w:t>- недостаточная освещенность улиц в вечернее время;</w:t>
      </w:r>
    </w:p>
    <w:p w:rsidR="005D62A7" w:rsidRDefault="005D62A7" w:rsidP="005D62A7">
      <w:pPr>
        <w:jc w:val="both"/>
        <w:rPr>
          <w:sz w:val="28"/>
          <w:szCs w:val="28"/>
        </w:rPr>
      </w:pPr>
      <w:r>
        <w:rPr>
          <w:sz w:val="28"/>
          <w:szCs w:val="28"/>
        </w:rPr>
        <w:tab/>
        <w:t xml:space="preserve">- массовое несоблюдение ПДД участниками дорожного движения; </w:t>
      </w:r>
      <w:r>
        <w:rPr>
          <w:sz w:val="28"/>
          <w:szCs w:val="28"/>
        </w:rPr>
        <w:tab/>
      </w:r>
    </w:p>
    <w:p w:rsidR="005D62A7" w:rsidRDefault="005D62A7" w:rsidP="005D62A7">
      <w:pPr>
        <w:jc w:val="both"/>
        <w:rPr>
          <w:sz w:val="28"/>
          <w:szCs w:val="28"/>
        </w:rPr>
      </w:pPr>
      <w:r>
        <w:rPr>
          <w:sz w:val="28"/>
          <w:szCs w:val="28"/>
        </w:rPr>
        <w:tab/>
        <w:t>- недостаточная профессиональная подготовка и дисциплинированность водителей;</w:t>
      </w:r>
    </w:p>
    <w:p w:rsidR="005D62A7" w:rsidRDefault="005D62A7" w:rsidP="005D62A7">
      <w:pPr>
        <w:jc w:val="both"/>
        <w:rPr>
          <w:sz w:val="28"/>
          <w:szCs w:val="28"/>
        </w:rPr>
      </w:pPr>
      <w:r>
        <w:rPr>
          <w:sz w:val="28"/>
          <w:szCs w:val="28"/>
        </w:rPr>
        <w:tab/>
        <w:t xml:space="preserve">- плохое состояние дорог, неровное покрытие, низкие сцепные качества дорожного полотна.   </w:t>
      </w:r>
    </w:p>
    <w:p w:rsidR="005D62A7" w:rsidRPr="00D2299A" w:rsidRDefault="005D62A7" w:rsidP="005D62A7">
      <w:pPr>
        <w:pStyle w:val="ConsPlusNormal"/>
        <w:widowControl/>
        <w:ind w:firstLine="540"/>
        <w:jc w:val="both"/>
        <w:rPr>
          <w:rFonts w:ascii="Times New Roman" w:hAnsi="Times New Roman" w:cs="Times New Roman"/>
          <w:color w:val="FF0000"/>
          <w:sz w:val="28"/>
          <w:szCs w:val="28"/>
        </w:rPr>
      </w:pPr>
      <w:r>
        <w:rPr>
          <w:sz w:val="28"/>
          <w:szCs w:val="28"/>
        </w:rPr>
        <w:tab/>
      </w:r>
      <w:r w:rsidRPr="00C61F2F">
        <w:rPr>
          <w:rFonts w:ascii="Times New Roman" w:hAnsi="Times New Roman" w:cs="Times New Roman"/>
          <w:sz w:val="28"/>
          <w:szCs w:val="28"/>
        </w:rPr>
        <w:t xml:space="preserve">За последние два года администрация </w:t>
      </w:r>
      <w:r>
        <w:rPr>
          <w:rFonts w:ascii="Times New Roman" w:hAnsi="Times New Roman" w:cs="Times New Roman"/>
          <w:sz w:val="28"/>
          <w:szCs w:val="28"/>
        </w:rPr>
        <w:t xml:space="preserve">Пинчугского </w:t>
      </w:r>
      <w:r w:rsidRPr="00C61F2F">
        <w:rPr>
          <w:rFonts w:ascii="Times New Roman" w:hAnsi="Times New Roman" w:cs="Times New Roman"/>
          <w:sz w:val="28"/>
          <w:szCs w:val="28"/>
        </w:rPr>
        <w:t xml:space="preserve">сельсовета старается уделять  внимание  организации безопасности дорожного движения на территории </w:t>
      </w:r>
      <w:r>
        <w:rPr>
          <w:rFonts w:ascii="Times New Roman" w:hAnsi="Times New Roman" w:cs="Times New Roman"/>
          <w:sz w:val="28"/>
          <w:szCs w:val="28"/>
        </w:rPr>
        <w:t xml:space="preserve">поселка. За 2010 год на содержание,  ремонт уличного освещения на сумму </w:t>
      </w:r>
      <w:r w:rsidRPr="006545B3">
        <w:rPr>
          <w:rFonts w:ascii="Times New Roman" w:hAnsi="Times New Roman" w:cs="Times New Roman"/>
          <w:sz w:val="28"/>
          <w:szCs w:val="28"/>
        </w:rPr>
        <w:t>395,5</w:t>
      </w:r>
      <w:r>
        <w:rPr>
          <w:rFonts w:ascii="Times New Roman" w:hAnsi="Times New Roman" w:cs="Times New Roman"/>
          <w:sz w:val="28"/>
          <w:szCs w:val="28"/>
        </w:rPr>
        <w:t xml:space="preserve"> тыс. рублей. На содержание и ремонт дорожного полотна затрачено </w:t>
      </w:r>
      <w:r w:rsidRPr="006545B3">
        <w:rPr>
          <w:rFonts w:ascii="Times New Roman" w:hAnsi="Times New Roman" w:cs="Times New Roman"/>
          <w:sz w:val="28"/>
          <w:szCs w:val="28"/>
        </w:rPr>
        <w:t>159,9 тыс. рублей.</w:t>
      </w:r>
      <w:r>
        <w:rPr>
          <w:rFonts w:ascii="Times New Roman" w:hAnsi="Times New Roman" w:cs="Times New Roman"/>
          <w:sz w:val="28"/>
          <w:szCs w:val="28"/>
        </w:rPr>
        <w:t xml:space="preserve"> В 2013 году установлено 6 дорожных знаков на сумму 4,512 тыс. рублей. </w:t>
      </w:r>
      <w:r w:rsidRPr="00C83FA5">
        <w:rPr>
          <w:rFonts w:ascii="Times New Roman" w:hAnsi="Times New Roman" w:cs="Times New Roman"/>
          <w:sz w:val="28"/>
          <w:szCs w:val="28"/>
        </w:rPr>
        <w:t>В 2014 году</w:t>
      </w:r>
      <w:r>
        <w:rPr>
          <w:rFonts w:ascii="Times New Roman" w:hAnsi="Times New Roman" w:cs="Times New Roman"/>
          <w:sz w:val="28"/>
          <w:szCs w:val="28"/>
        </w:rPr>
        <w:t xml:space="preserve"> приобретено и установлено 52 дорожных знака на сумму 209, 47 тыс. рублей. Произведена подсыпка дорог за счет краевых субсидий в сумме 200,0 тыс. рублей. В 2015 году произведен ремонт автомобильных дорог ул. Лесная, ул. Советская протяженностью 1,38 </w:t>
      </w:r>
      <w:r>
        <w:rPr>
          <w:rFonts w:ascii="Times New Roman" w:hAnsi="Times New Roman" w:cs="Times New Roman"/>
          <w:sz w:val="28"/>
          <w:szCs w:val="28"/>
        </w:rPr>
        <w:lastRenderedPageBreak/>
        <w:t>км за счет краевых субсидий в сумме 1800,0 тыс. рублей и софинансирования из местного бюджета в сумме 62,3 тыс. рублей. Произведена подсыпка дорог за счет краевых субсидий в сумме 350,0 тыс. рублей. В 2016 году произведена подсыпка дорог за счет краевых субсидий в сумме 350,0 тыс. рублей. В 2017 году произведен ремонт автомобильных дорог ул. Горького, ул. Новоселов, ул. Ф. Тахавиева, ул. Тургенева протяженностью 0,799 км за счет краевых субсидий в сумме 1485,9 тыс. рублей и софинансирования из местного бюджета в сумме 15,0 тыс. рублей.</w:t>
      </w:r>
    </w:p>
    <w:p w:rsidR="005D62A7" w:rsidRDefault="005D62A7" w:rsidP="005D62A7">
      <w:pPr>
        <w:pStyle w:val="ConsPlusNormal"/>
        <w:widowControl/>
        <w:ind w:firstLine="540"/>
        <w:jc w:val="both"/>
      </w:pPr>
      <w:r w:rsidRPr="00C61F2F">
        <w:rPr>
          <w:rFonts w:ascii="Times New Roman" w:hAnsi="Times New Roman" w:cs="Times New Roman"/>
          <w:sz w:val="28"/>
          <w:szCs w:val="28"/>
        </w:rPr>
        <w:t xml:space="preserve"> Но</w:t>
      </w:r>
      <w:r>
        <w:rPr>
          <w:rFonts w:ascii="Times New Roman" w:hAnsi="Times New Roman" w:cs="Times New Roman"/>
          <w:sz w:val="28"/>
          <w:szCs w:val="28"/>
        </w:rPr>
        <w:t>,</w:t>
      </w:r>
      <w:r w:rsidRPr="00C61F2F">
        <w:rPr>
          <w:rFonts w:ascii="Times New Roman" w:hAnsi="Times New Roman" w:cs="Times New Roman"/>
          <w:sz w:val="28"/>
          <w:szCs w:val="28"/>
        </w:rPr>
        <w:t xml:space="preserve"> тем не менее</w:t>
      </w:r>
      <w:r>
        <w:rPr>
          <w:rFonts w:ascii="Times New Roman" w:hAnsi="Times New Roman" w:cs="Times New Roman"/>
          <w:sz w:val="28"/>
          <w:szCs w:val="28"/>
        </w:rPr>
        <w:t>,</w:t>
      </w:r>
      <w:r w:rsidRPr="00C61F2F">
        <w:rPr>
          <w:rFonts w:ascii="Times New Roman" w:hAnsi="Times New Roman" w:cs="Times New Roman"/>
          <w:sz w:val="28"/>
          <w:szCs w:val="28"/>
        </w:rPr>
        <w:t xml:space="preserve"> по-прежнему актуальной остается проблема обеспечения безопасности дорожного движения, являющаяся одной из важнейших социально-экономических проблем  территории муниципального образования </w:t>
      </w:r>
      <w:r>
        <w:rPr>
          <w:rFonts w:ascii="Times New Roman" w:hAnsi="Times New Roman" w:cs="Times New Roman"/>
          <w:sz w:val="28"/>
          <w:szCs w:val="28"/>
        </w:rPr>
        <w:t xml:space="preserve">Пинчугский </w:t>
      </w:r>
      <w:r w:rsidRPr="00C61F2F">
        <w:rPr>
          <w:rFonts w:ascii="Times New Roman" w:hAnsi="Times New Roman" w:cs="Times New Roman"/>
          <w:sz w:val="28"/>
          <w:szCs w:val="28"/>
        </w:rPr>
        <w:t>се</w:t>
      </w:r>
      <w:r>
        <w:rPr>
          <w:rFonts w:ascii="Times New Roman" w:hAnsi="Times New Roman" w:cs="Times New Roman"/>
          <w:sz w:val="28"/>
          <w:szCs w:val="28"/>
        </w:rPr>
        <w:t>л</w:t>
      </w:r>
      <w:r w:rsidRPr="00C61F2F">
        <w:rPr>
          <w:rFonts w:ascii="Times New Roman" w:hAnsi="Times New Roman" w:cs="Times New Roman"/>
          <w:sz w:val="28"/>
          <w:szCs w:val="28"/>
        </w:rPr>
        <w:t>ьсовет</w:t>
      </w:r>
      <w:r>
        <w:rPr>
          <w:sz w:val="28"/>
          <w:szCs w:val="28"/>
        </w:rPr>
        <w:t>.</w:t>
      </w:r>
    </w:p>
    <w:p w:rsidR="005D62A7" w:rsidRDefault="005D62A7" w:rsidP="005D62A7">
      <w:pPr>
        <w:pStyle w:val="ConsPlusNormal"/>
        <w:widowControl/>
        <w:ind w:firstLine="0"/>
        <w:jc w:val="both"/>
      </w:pPr>
    </w:p>
    <w:p w:rsidR="005D62A7" w:rsidRPr="00E64527" w:rsidRDefault="005D62A7" w:rsidP="005D62A7">
      <w:pPr>
        <w:jc w:val="center"/>
        <w:rPr>
          <w:b/>
          <w:sz w:val="28"/>
          <w:szCs w:val="28"/>
        </w:rPr>
      </w:pPr>
      <w:r w:rsidRPr="00E64527">
        <w:rPr>
          <w:b/>
          <w:sz w:val="28"/>
          <w:szCs w:val="28"/>
        </w:rPr>
        <w:t>2.2. Основная цель, задачи, этапы и сроки выполнения подпрограммы, целевые индикаторы</w:t>
      </w:r>
    </w:p>
    <w:p w:rsidR="005D62A7" w:rsidRPr="00996A98" w:rsidRDefault="005D62A7" w:rsidP="005D62A7">
      <w:pPr>
        <w:pStyle w:val="ConsPlusNonformat"/>
        <w:widowControl/>
        <w:rPr>
          <w:rFonts w:ascii="Times New Roman" w:hAnsi="Times New Roman" w:cs="Times New Roman"/>
          <w:sz w:val="28"/>
          <w:szCs w:val="28"/>
        </w:rPr>
      </w:pPr>
      <w:r>
        <w:rPr>
          <w:sz w:val="28"/>
          <w:szCs w:val="28"/>
        </w:rPr>
        <w:tab/>
      </w:r>
      <w:r w:rsidRPr="00A50430">
        <w:rPr>
          <w:rFonts w:ascii="Times New Roman" w:hAnsi="Times New Roman" w:cs="Times New Roman"/>
          <w:sz w:val="28"/>
          <w:szCs w:val="28"/>
        </w:rPr>
        <w:t xml:space="preserve">Целью </w:t>
      </w:r>
      <w:r>
        <w:rPr>
          <w:rFonts w:ascii="Times New Roman" w:hAnsi="Times New Roman" w:cs="Times New Roman"/>
          <w:sz w:val="28"/>
          <w:szCs w:val="28"/>
        </w:rPr>
        <w:t>под</w:t>
      </w:r>
      <w:r w:rsidRPr="00A50430">
        <w:rPr>
          <w:rFonts w:ascii="Times New Roman" w:hAnsi="Times New Roman" w:cs="Times New Roman"/>
          <w:sz w:val="28"/>
          <w:szCs w:val="28"/>
        </w:rPr>
        <w:t>программы является</w:t>
      </w:r>
      <w:r>
        <w:rPr>
          <w:sz w:val="28"/>
          <w:szCs w:val="28"/>
        </w:rPr>
        <w:t xml:space="preserve"> </w:t>
      </w:r>
      <w:r w:rsidRPr="00996A98">
        <w:rPr>
          <w:rFonts w:ascii="Times New Roman" w:hAnsi="Times New Roman" w:cs="Times New Roman"/>
          <w:sz w:val="28"/>
          <w:szCs w:val="28"/>
        </w:rPr>
        <w:t xml:space="preserve">повышение уровня безопасности дорожного движения на  улично-дорожной сети </w:t>
      </w:r>
      <w:r>
        <w:rPr>
          <w:rFonts w:ascii="Times New Roman" w:hAnsi="Times New Roman" w:cs="Times New Roman"/>
          <w:sz w:val="28"/>
          <w:szCs w:val="28"/>
        </w:rPr>
        <w:t>поселка Пинчуга.</w:t>
      </w:r>
      <w:r w:rsidRPr="00996A98">
        <w:rPr>
          <w:rFonts w:ascii="Times New Roman" w:hAnsi="Times New Roman" w:cs="Times New Roman"/>
          <w:sz w:val="28"/>
          <w:szCs w:val="28"/>
        </w:rPr>
        <w:t xml:space="preserve">  </w:t>
      </w:r>
    </w:p>
    <w:p w:rsidR="005D62A7" w:rsidRPr="00A50430" w:rsidRDefault="005D62A7" w:rsidP="005D62A7">
      <w:pPr>
        <w:pStyle w:val="ConsPlusNormal"/>
        <w:widowControl/>
        <w:ind w:firstLine="540"/>
        <w:jc w:val="both"/>
        <w:rPr>
          <w:rFonts w:ascii="Times New Roman" w:hAnsi="Times New Roman" w:cs="Times New Roman"/>
          <w:sz w:val="28"/>
          <w:szCs w:val="28"/>
        </w:rPr>
      </w:pPr>
      <w:r>
        <w:rPr>
          <w:sz w:val="28"/>
          <w:szCs w:val="28"/>
        </w:rPr>
        <w:tab/>
      </w:r>
      <w:r>
        <w:rPr>
          <w:rFonts w:ascii="Times New Roman" w:hAnsi="Times New Roman" w:cs="Times New Roman"/>
          <w:sz w:val="28"/>
          <w:szCs w:val="28"/>
        </w:rPr>
        <w:t>Задачи подпрограммы</w:t>
      </w:r>
      <w:r w:rsidRPr="00A50430">
        <w:rPr>
          <w:rFonts w:ascii="Times New Roman" w:hAnsi="Times New Roman" w:cs="Times New Roman"/>
          <w:sz w:val="28"/>
          <w:szCs w:val="28"/>
        </w:rPr>
        <w:t>:</w:t>
      </w:r>
    </w:p>
    <w:p w:rsidR="005D62A7" w:rsidRPr="00996A98" w:rsidRDefault="005D62A7" w:rsidP="005D62A7">
      <w:pPr>
        <w:pStyle w:val="a8"/>
        <w:jc w:val="both"/>
        <w:rPr>
          <w:sz w:val="28"/>
          <w:szCs w:val="28"/>
        </w:rPr>
      </w:pPr>
      <w:r>
        <w:rPr>
          <w:sz w:val="28"/>
          <w:szCs w:val="28"/>
        </w:rPr>
        <w:tab/>
        <w:t xml:space="preserve">- </w:t>
      </w:r>
      <w:r w:rsidRPr="00996A98">
        <w:rPr>
          <w:sz w:val="28"/>
          <w:szCs w:val="28"/>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5D62A7" w:rsidRPr="00712E98" w:rsidRDefault="005D62A7" w:rsidP="005D62A7">
      <w:pPr>
        <w:jc w:val="both"/>
        <w:rPr>
          <w:sz w:val="28"/>
          <w:szCs w:val="28"/>
        </w:rPr>
      </w:pPr>
      <w:r>
        <w:tab/>
      </w:r>
      <w:r w:rsidRPr="00712E98">
        <w:rPr>
          <w:sz w:val="28"/>
          <w:szCs w:val="28"/>
        </w:rPr>
        <w:t xml:space="preserve">Для достижения цели </w:t>
      </w:r>
      <w:r>
        <w:rPr>
          <w:sz w:val="28"/>
          <w:szCs w:val="28"/>
        </w:rPr>
        <w:t>под</w:t>
      </w:r>
      <w:r w:rsidRPr="00712E98">
        <w:rPr>
          <w:sz w:val="28"/>
          <w:szCs w:val="28"/>
        </w:rPr>
        <w:t>программы предлагается</w:t>
      </w:r>
      <w:r w:rsidRPr="00712E98">
        <w:rPr>
          <w:sz w:val="28"/>
          <w:szCs w:val="28"/>
        </w:rPr>
        <w:tab/>
        <w:t xml:space="preserve"> осуществить следующие мероприятия:</w:t>
      </w:r>
    </w:p>
    <w:p w:rsidR="005D62A7" w:rsidRPr="003A69BC" w:rsidRDefault="005D62A7" w:rsidP="005D62A7">
      <w:pPr>
        <w:pStyle w:val="ConsPlusNormal"/>
        <w:widowControl/>
        <w:ind w:firstLine="540"/>
        <w:jc w:val="both"/>
        <w:rPr>
          <w:rFonts w:ascii="Times New Roman" w:hAnsi="Times New Roman" w:cs="Times New Roman"/>
          <w:sz w:val="28"/>
          <w:szCs w:val="28"/>
        </w:rPr>
      </w:pPr>
      <w:r w:rsidRPr="003A69BC">
        <w:rPr>
          <w:rFonts w:ascii="Times New Roman" w:hAnsi="Times New Roman" w:cs="Times New Roman"/>
          <w:sz w:val="28"/>
          <w:szCs w:val="28"/>
        </w:rPr>
        <w:t>- совершенствование дорожных условий и организации дорожного движения</w:t>
      </w:r>
      <w:r>
        <w:rPr>
          <w:rFonts w:ascii="Times New Roman" w:hAnsi="Times New Roman" w:cs="Times New Roman"/>
          <w:sz w:val="28"/>
          <w:szCs w:val="28"/>
        </w:rPr>
        <w:t>.</w:t>
      </w:r>
    </w:p>
    <w:p w:rsidR="005D62A7" w:rsidRDefault="005D62A7" w:rsidP="005D62A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рамках мероприятий п</w:t>
      </w:r>
      <w:r w:rsidRPr="00712E98">
        <w:rPr>
          <w:rFonts w:ascii="Times New Roman" w:hAnsi="Times New Roman" w:cs="Times New Roman"/>
          <w:sz w:val="28"/>
          <w:szCs w:val="28"/>
        </w:rPr>
        <w:t>редусматривается повысить обеспеченность дорог и улично-дорожной сети современными техническими средствами и материальными ресурсами.</w:t>
      </w:r>
    </w:p>
    <w:p w:rsidR="005D62A7" w:rsidRDefault="005D62A7" w:rsidP="005D62A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Сроки реализации Подпрограммы – 2014 – 2021 годы.</w:t>
      </w:r>
    </w:p>
    <w:p w:rsidR="005D62A7" w:rsidRPr="00DF0947" w:rsidRDefault="005D62A7" w:rsidP="005D62A7">
      <w:pPr>
        <w:ind w:firstLine="540"/>
        <w:jc w:val="both"/>
        <w:rPr>
          <w:sz w:val="28"/>
          <w:szCs w:val="28"/>
        </w:rPr>
      </w:pPr>
      <w:r w:rsidRPr="00DF0947">
        <w:rPr>
          <w:sz w:val="28"/>
          <w:szCs w:val="28"/>
        </w:rPr>
        <w:t>Целевые индикаторы Подпрограммы отражены в приложении №1 к данной подпрограмме.</w:t>
      </w:r>
    </w:p>
    <w:p w:rsidR="005D62A7" w:rsidRDefault="005D62A7" w:rsidP="005D62A7">
      <w:pPr>
        <w:pStyle w:val="ConsPlusNormal"/>
        <w:widowControl/>
        <w:ind w:firstLine="540"/>
        <w:jc w:val="both"/>
        <w:rPr>
          <w:rFonts w:ascii="Times New Roman" w:hAnsi="Times New Roman" w:cs="Times New Roman"/>
          <w:sz w:val="28"/>
          <w:szCs w:val="28"/>
        </w:rPr>
      </w:pPr>
    </w:p>
    <w:p w:rsidR="005D62A7" w:rsidRPr="000A04EE" w:rsidRDefault="005D62A7" w:rsidP="005D62A7">
      <w:pPr>
        <w:pStyle w:val="ConsPlusNormal"/>
        <w:widowContro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t>2.3. МЕХАНИЗМ РЕАЛИЗАЦИИ ПОДПРОГРАММЫ</w:t>
      </w:r>
    </w:p>
    <w:p w:rsidR="005D62A7" w:rsidRDefault="005D62A7" w:rsidP="005D62A7">
      <w:pPr>
        <w:pStyle w:val="ConsPlusNormal"/>
        <w:widowControl/>
        <w:ind w:firstLine="0"/>
        <w:jc w:val="center"/>
        <w:outlineLvl w:val="1"/>
        <w:rPr>
          <w:rFonts w:ascii="Times New Roman" w:hAnsi="Times New Roman" w:cs="Times New Roman"/>
          <w:sz w:val="28"/>
          <w:szCs w:val="28"/>
        </w:rPr>
      </w:pPr>
    </w:p>
    <w:p w:rsidR="005D62A7" w:rsidRDefault="005D62A7" w:rsidP="005D62A7">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ab/>
        <w:t>Реализация подпрограммы осуществляется за счет средств бюджета Пинчугского сельсовета.</w:t>
      </w:r>
      <w:r>
        <w:rPr>
          <w:rFonts w:ascii="Times New Roman" w:hAnsi="Times New Roman" w:cs="Times New Roman"/>
          <w:sz w:val="28"/>
          <w:szCs w:val="28"/>
        </w:rPr>
        <w:tab/>
        <w:t xml:space="preserve">Заказчиком подпрограммы является администрация Пинчугского сельсовета. Взаимодействуя с комиссией по безопасности дорожного движения отдела внутренних дел  по Богучанскому району, осуществляет </w:t>
      </w:r>
      <w:r w:rsidRPr="00705C55">
        <w:rPr>
          <w:rFonts w:ascii="Times New Roman" w:hAnsi="Times New Roman" w:cs="Times New Roman"/>
          <w:sz w:val="28"/>
          <w:szCs w:val="28"/>
        </w:rPr>
        <w:t xml:space="preserve">организационные, методические и контрольные функции в ходе реализации </w:t>
      </w:r>
      <w:r>
        <w:rPr>
          <w:rFonts w:ascii="Times New Roman" w:hAnsi="Times New Roman" w:cs="Times New Roman"/>
          <w:sz w:val="28"/>
          <w:szCs w:val="28"/>
        </w:rPr>
        <w:t>под</w:t>
      </w:r>
      <w:r w:rsidRPr="00705C55">
        <w:rPr>
          <w:rFonts w:ascii="Times New Roman" w:hAnsi="Times New Roman" w:cs="Times New Roman"/>
          <w:sz w:val="28"/>
          <w:szCs w:val="28"/>
        </w:rPr>
        <w:t>программы.</w:t>
      </w:r>
    </w:p>
    <w:p w:rsidR="005D62A7" w:rsidRDefault="005D62A7" w:rsidP="005D62A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t>Администрации Пинчугского сельсовета   обеспечивает:</w:t>
      </w:r>
    </w:p>
    <w:p w:rsidR="005D62A7" w:rsidRDefault="005D62A7" w:rsidP="005D62A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5C55">
        <w:rPr>
          <w:rFonts w:ascii="Times New Roman" w:hAnsi="Times New Roman" w:cs="Times New Roman"/>
          <w:sz w:val="28"/>
          <w:szCs w:val="28"/>
        </w:rPr>
        <w:t xml:space="preserve">разработку ежегодного плана мероприятий по реализации </w:t>
      </w:r>
      <w:r>
        <w:rPr>
          <w:rFonts w:ascii="Times New Roman" w:hAnsi="Times New Roman" w:cs="Times New Roman"/>
          <w:sz w:val="28"/>
          <w:szCs w:val="28"/>
        </w:rPr>
        <w:t>под</w:t>
      </w:r>
      <w:r w:rsidRPr="00705C55">
        <w:rPr>
          <w:rFonts w:ascii="Times New Roman" w:hAnsi="Times New Roman" w:cs="Times New Roman"/>
          <w:sz w:val="28"/>
          <w:szCs w:val="28"/>
        </w:rPr>
        <w:t>программы с уточнением объемов финансирования мероприятий</w:t>
      </w:r>
      <w:r>
        <w:rPr>
          <w:rFonts w:ascii="Times New Roman" w:hAnsi="Times New Roman" w:cs="Times New Roman"/>
          <w:sz w:val="28"/>
          <w:szCs w:val="28"/>
        </w:rPr>
        <w:t>;</w:t>
      </w:r>
    </w:p>
    <w:p w:rsidR="005D62A7" w:rsidRPr="004E1A9E" w:rsidRDefault="005D62A7" w:rsidP="005D62A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E1A9E">
        <w:rPr>
          <w:rFonts w:ascii="Times New Roman" w:hAnsi="Times New Roman" w:cs="Times New Roman"/>
          <w:sz w:val="28"/>
          <w:szCs w:val="28"/>
        </w:rPr>
        <w:t xml:space="preserve">ежемесячный контроль за реализацией </w:t>
      </w:r>
      <w:r>
        <w:rPr>
          <w:rFonts w:ascii="Times New Roman" w:hAnsi="Times New Roman" w:cs="Times New Roman"/>
          <w:sz w:val="28"/>
          <w:szCs w:val="28"/>
        </w:rPr>
        <w:t>под</w:t>
      </w:r>
      <w:r w:rsidRPr="004E1A9E">
        <w:rPr>
          <w:rFonts w:ascii="Times New Roman" w:hAnsi="Times New Roman" w:cs="Times New Roman"/>
          <w:sz w:val="28"/>
          <w:szCs w:val="28"/>
        </w:rPr>
        <w:t>программных мероприятий по срокам, содержанию, финансовым затратам и ресурсам;</w:t>
      </w:r>
    </w:p>
    <w:p w:rsidR="005D62A7" w:rsidRPr="004E1A9E" w:rsidRDefault="005D62A7" w:rsidP="005D62A7">
      <w:pPr>
        <w:pStyle w:val="ConsPlusNormal"/>
        <w:widowControl/>
        <w:ind w:firstLine="540"/>
        <w:jc w:val="both"/>
        <w:rPr>
          <w:rFonts w:ascii="Times New Roman" w:hAnsi="Times New Roman" w:cs="Times New Roman"/>
          <w:sz w:val="28"/>
          <w:szCs w:val="28"/>
        </w:rPr>
      </w:pPr>
      <w:r w:rsidRPr="004E1A9E">
        <w:rPr>
          <w:rFonts w:ascii="Times New Roman" w:hAnsi="Times New Roman" w:cs="Times New Roman"/>
          <w:sz w:val="28"/>
          <w:szCs w:val="28"/>
        </w:rPr>
        <w:lastRenderedPageBreak/>
        <w:t xml:space="preserve">Главным распорядителем бюджетных средств, направляемых </w:t>
      </w:r>
      <w:r>
        <w:rPr>
          <w:rFonts w:ascii="Times New Roman" w:hAnsi="Times New Roman" w:cs="Times New Roman"/>
          <w:sz w:val="28"/>
          <w:szCs w:val="28"/>
        </w:rPr>
        <w:t>на финансирование мероприятий, является Администрация Пинчугского сельсовета.</w:t>
      </w:r>
    </w:p>
    <w:p w:rsidR="005D62A7" w:rsidRPr="004E1A9E" w:rsidRDefault="005D62A7" w:rsidP="005D62A7">
      <w:pPr>
        <w:pStyle w:val="ConsPlusNormal"/>
        <w:widowControl/>
        <w:tabs>
          <w:tab w:val="left" w:pos="4678"/>
        </w:tabs>
        <w:ind w:firstLine="0"/>
        <w:jc w:val="both"/>
        <w:outlineLvl w:val="1"/>
        <w:rPr>
          <w:rFonts w:ascii="Times New Roman" w:hAnsi="Times New Roman" w:cs="Times New Roman"/>
          <w:sz w:val="28"/>
          <w:szCs w:val="28"/>
        </w:rPr>
      </w:pPr>
      <w:r w:rsidRPr="00354C6A">
        <w:rPr>
          <w:rFonts w:ascii="Times New Roman" w:hAnsi="Times New Roman" w:cs="Times New Roman"/>
          <w:sz w:val="28"/>
          <w:szCs w:val="28"/>
        </w:rPr>
        <w:t xml:space="preserve">        </w:t>
      </w:r>
      <w:r w:rsidRPr="004E1A9E">
        <w:rPr>
          <w:rFonts w:ascii="Times New Roman" w:hAnsi="Times New Roman" w:cs="Times New Roman"/>
          <w:sz w:val="28"/>
          <w:szCs w:val="28"/>
        </w:rPr>
        <w:t xml:space="preserve">В случае превышения плановых цен по результатам проведенных торгов по отдельным мероприятиям </w:t>
      </w:r>
      <w:r>
        <w:rPr>
          <w:rFonts w:ascii="Times New Roman" w:hAnsi="Times New Roman" w:cs="Times New Roman"/>
          <w:sz w:val="28"/>
          <w:szCs w:val="28"/>
        </w:rPr>
        <w:t>под</w:t>
      </w:r>
      <w:r w:rsidRPr="004E1A9E">
        <w:rPr>
          <w:rFonts w:ascii="Times New Roman" w:hAnsi="Times New Roman" w:cs="Times New Roman"/>
          <w:sz w:val="28"/>
          <w:szCs w:val="28"/>
        </w:rPr>
        <w:t>программы и снижения плановых цен по другим мероприятиям в пределах суммы одной экономической статьи, предусмотренной на год, главный распорядитель средств</w:t>
      </w:r>
      <w:r>
        <w:rPr>
          <w:rFonts w:ascii="Times New Roman" w:hAnsi="Times New Roman" w:cs="Times New Roman"/>
          <w:sz w:val="28"/>
          <w:szCs w:val="28"/>
        </w:rPr>
        <w:t>,</w:t>
      </w:r>
      <w:r w:rsidRPr="004E1A9E">
        <w:rPr>
          <w:rFonts w:ascii="Times New Roman" w:hAnsi="Times New Roman" w:cs="Times New Roman"/>
          <w:sz w:val="28"/>
          <w:szCs w:val="28"/>
        </w:rPr>
        <w:t xml:space="preserve"> вправе производить расходы без внесения изменений в </w:t>
      </w:r>
      <w:r>
        <w:rPr>
          <w:rFonts w:ascii="Times New Roman" w:hAnsi="Times New Roman" w:cs="Times New Roman"/>
          <w:sz w:val="28"/>
          <w:szCs w:val="28"/>
        </w:rPr>
        <w:t xml:space="preserve">решение о муниципальной </w:t>
      </w:r>
      <w:r w:rsidRPr="004E1A9E">
        <w:rPr>
          <w:rFonts w:ascii="Times New Roman" w:hAnsi="Times New Roman" w:cs="Times New Roman"/>
          <w:sz w:val="28"/>
          <w:szCs w:val="28"/>
        </w:rPr>
        <w:t xml:space="preserve"> целевой программе.</w:t>
      </w:r>
    </w:p>
    <w:p w:rsidR="005D62A7" w:rsidRDefault="005D62A7" w:rsidP="005D62A7">
      <w:pPr>
        <w:pStyle w:val="ConsPlusNormal"/>
        <w:widowControl/>
        <w:ind w:left="5245" w:firstLine="0"/>
        <w:jc w:val="both"/>
        <w:outlineLvl w:val="1"/>
        <w:rPr>
          <w:rFonts w:ascii="Times New Roman" w:hAnsi="Times New Roman" w:cs="Times New Roman"/>
          <w:sz w:val="28"/>
          <w:szCs w:val="28"/>
        </w:rPr>
      </w:pPr>
    </w:p>
    <w:p w:rsidR="005D62A7" w:rsidRPr="000A04EE" w:rsidRDefault="005D62A7" w:rsidP="005D62A7">
      <w:pPr>
        <w:pStyle w:val="ConsPlusNormal"/>
        <w:widowContro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t>2.4. Управление Подпрограммой и контроль за ходом выполнения Подпрограммы.</w:t>
      </w:r>
    </w:p>
    <w:p w:rsidR="005D62A7" w:rsidRDefault="005D62A7" w:rsidP="005D62A7">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ab/>
      </w:r>
    </w:p>
    <w:p w:rsidR="005D62A7" w:rsidRPr="00FE2EDC" w:rsidRDefault="005D62A7" w:rsidP="005D62A7">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ab/>
        <w:t xml:space="preserve">Должностные лица администрации Пинчугского сельсовета </w:t>
      </w:r>
      <w:r w:rsidRPr="00FE2EDC">
        <w:rPr>
          <w:rFonts w:ascii="Times New Roman" w:hAnsi="Times New Roman" w:cs="Times New Roman"/>
          <w:sz w:val="28"/>
          <w:szCs w:val="28"/>
        </w:rPr>
        <w:t>нес</w:t>
      </w:r>
      <w:r>
        <w:rPr>
          <w:rFonts w:ascii="Times New Roman" w:hAnsi="Times New Roman" w:cs="Times New Roman"/>
          <w:sz w:val="28"/>
          <w:szCs w:val="28"/>
        </w:rPr>
        <w:t>у</w:t>
      </w:r>
      <w:r w:rsidRPr="00FE2EDC">
        <w:rPr>
          <w:rFonts w:ascii="Times New Roman" w:hAnsi="Times New Roman" w:cs="Times New Roman"/>
          <w:sz w:val="28"/>
          <w:szCs w:val="28"/>
        </w:rPr>
        <w:t xml:space="preserve">т ответственность за реализацию </w:t>
      </w:r>
      <w:r>
        <w:rPr>
          <w:rFonts w:ascii="Times New Roman" w:hAnsi="Times New Roman" w:cs="Times New Roman"/>
          <w:sz w:val="28"/>
          <w:szCs w:val="28"/>
        </w:rPr>
        <w:t>под</w:t>
      </w:r>
      <w:r w:rsidRPr="00FE2EDC">
        <w:rPr>
          <w:rFonts w:ascii="Times New Roman" w:hAnsi="Times New Roman" w:cs="Times New Roman"/>
          <w:sz w:val="28"/>
          <w:szCs w:val="28"/>
        </w:rPr>
        <w:t xml:space="preserve">программы, достижение конечного результата, эффективное использование финансовых средств, выделяемых на выполнение </w:t>
      </w:r>
      <w:r>
        <w:rPr>
          <w:rFonts w:ascii="Times New Roman" w:hAnsi="Times New Roman" w:cs="Times New Roman"/>
          <w:sz w:val="28"/>
          <w:szCs w:val="28"/>
        </w:rPr>
        <w:t>под</w:t>
      </w:r>
      <w:r w:rsidRPr="00FE2EDC">
        <w:rPr>
          <w:rFonts w:ascii="Times New Roman" w:hAnsi="Times New Roman" w:cs="Times New Roman"/>
          <w:sz w:val="28"/>
          <w:szCs w:val="28"/>
        </w:rPr>
        <w:t>программы, и осуществля</w:t>
      </w:r>
      <w:r>
        <w:rPr>
          <w:rFonts w:ascii="Times New Roman" w:hAnsi="Times New Roman" w:cs="Times New Roman"/>
          <w:sz w:val="28"/>
          <w:szCs w:val="28"/>
        </w:rPr>
        <w:t>ю</w:t>
      </w:r>
      <w:r w:rsidRPr="00FE2EDC">
        <w:rPr>
          <w:rFonts w:ascii="Times New Roman" w:hAnsi="Times New Roman" w:cs="Times New Roman"/>
          <w:sz w:val="28"/>
          <w:szCs w:val="28"/>
        </w:rPr>
        <w:t>т контроль за исполнением мероприятий.</w:t>
      </w:r>
    </w:p>
    <w:p w:rsidR="005D62A7" w:rsidRPr="00B92FB5" w:rsidRDefault="005D62A7" w:rsidP="005D62A7">
      <w:pPr>
        <w:pStyle w:val="ConsPlusNormal"/>
        <w:widowControl/>
        <w:ind w:firstLine="0"/>
        <w:jc w:val="both"/>
        <w:outlineLvl w:val="1"/>
        <w:rPr>
          <w:rFonts w:ascii="Times New Roman" w:hAnsi="Times New Roman" w:cs="Times New Roman"/>
          <w:sz w:val="28"/>
          <w:szCs w:val="28"/>
        </w:rPr>
      </w:pPr>
      <w:r>
        <w:tab/>
      </w:r>
      <w:r w:rsidRPr="00B92FB5">
        <w:rPr>
          <w:rFonts w:ascii="Times New Roman" w:hAnsi="Times New Roman" w:cs="Times New Roman"/>
          <w:sz w:val="28"/>
          <w:szCs w:val="28"/>
        </w:rPr>
        <w:t>Обеспечение целевого расходования бюджетных средств осуществляется главным распорядител</w:t>
      </w:r>
      <w:r>
        <w:rPr>
          <w:rFonts w:ascii="Times New Roman" w:hAnsi="Times New Roman" w:cs="Times New Roman"/>
          <w:sz w:val="28"/>
          <w:szCs w:val="28"/>
        </w:rPr>
        <w:t>е</w:t>
      </w:r>
      <w:r w:rsidRPr="00B92FB5">
        <w:rPr>
          <w:rFonts w:ascii="Times New Roman" w:hAnsi="Times New Roman" w:cs="Times New Roman"/>
          <w:sz w:val="28"/>
          <w:szCs w:val="28"/>
        </w:rPr>
        <w:t>м бюджетных средств</w:t>
      </w:r>
      <w:r>
        <w:rPr>
          <w:rFonts w:ascii="Times New Roman" w:hAnsi="Times New Roman" w:cs="Times New Roman"/>
          <w:sz w:val="28"/>
          <w:szCs w:val="28"/>
        </w:rPr>
        <w:t>.</w:t>
      </w:r>
    </w:p>
    <w:p w:rsidR="005D62A7" w:rsidRPr="00B92FB5" w:rsidRDefault="005D62A7" w:rsidP="005D62A7">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ab/>
      </w:r>
      <w:r w:rsidRPr="00B92FB5">
        <w:rPr>
          <w:rFonts w:ascii="Times New Roman" w:hAnsi="Times New Roman" w:cs="Times New Roman"/>
          <w:sz w:val="28"/>
          <w:szCs w:val="28"/>
        </w:rPr>
        <w:t>В качестве метода оперативного контроля применяется ежеквартальное рассмотрение</w:t>
      </w:r>
      <w:r>
        <w:rPr>
          <w:rFonts w:ascii="Times New Roman" w:hAnsi="Times New Roman" w:cs="Times New Roman"/>
          <w:sz w:val="28"/>
          <w:szCs w:val="28"/>
        </w:rPr>
        <w:t xml:space="preserve">  главой Пинчугского сельсовета совместно с комиссией по безопасности дорожного движения по Богучанскому району </w:t>
      </w:r>
      <w:r w:rsidRPr="00B92FB5">
        <w:rPr>
          <w:rFonts w:ascii="Times New Roman" w:hAnsi="Times New Roman" w:cs="Times New Roman"/>
          <w:sz w:val="28"/>
          <w:szCs w:val="28"/>
        </w:rPr>
        <w:t xml:space="preserve">вопросов, связанных с выполнением </w:t>
      </w:r>
      <w:r>
        <w:rPr>
          <w:rFonts w:ascii="Times New Roman" w:hAnsi="Times New Roman" w:cs="Times New Roman"/>
          <w:sz w:val="28"/>
          <w:szCs w:val="28"/>
        </w:rPr>
        <w:t>под</w:t>
      </w:r>
      <w:r w:rsidRPr="00B92FB5">
        <w:rPr>
          <w:rFonts w:ascii="Times New Roman" w:hAnsi="Times New Roman" w:cs="Times New Roman"/>
          <w:sz w:val="28"/>
          <w:szCs w:val="28"/>
        </w:rPr>
        <w:t>программы</w:t>
      </w:r>
      <w:r>
        <w:rPr>
          <w:rFonts w:ascii="Times New Roman" w:hAnsi="Times New Roman" w:cs="Times New Roman"/>
          <w:sz w:val="28"/>
          <w:szCs w:val="28"/>
        </w:rPr>
        <w:t>.</w:t>
      </w:r>
      <w:r w:rsidRPr="00B92FB5">
        <w:rPr>
          <w:rFonts w:ascii="Times New Roman" w:hAnsi="Times New Roman" w:cs="Times New Roman"/>
          <w:sz w:val="28"/>
          <w:szCs w:val="28"/>
        </w:rPr>
        <w:t xml:space="preserve"> </w:t>
      </w:r>
    </w:p>
    <w:p w:rsidR="005D62A7" w:rsidRPr="0084744B" w:rsidRDefault="005D62A7" w:rsidP="005D62A7">
      <w:pPr>
        <w:pStyle w:val="ConsPlusNormal"/>
        <w:widowControl/>
        <w:ind w:firstLine="540"/>
        <w:jc w:val="both"/>
        <w:rPr>
          <w:rFonts w:ascii="Times New Roman" w:hAnsi="Times New Roman" w:cs="Times New Roman"/>
          <w:sz w:val="28"/>
          <w:szCs w:val="28"/>
        </w:rPr>
      </w:pPr>
      <w:r w:rsidRPr="0084744B">
        <w:rPr>
          <w:rFonts w:ascii="Times New Roman" w:hAnsi="Times New Roman" w:cs="Times New Roman"/>
          <w:sz w:val="28"/>
          <w:szCs w:val="28"/>
        </w:rPr>
        <w:t>Ежегодно вопрос о выполнении мероприят</w:t>
      </w:r>
      <w:r>
        <w:rPr>
          <w:rFonts w:ascii="Times New Roman" w:hAnsi="Times New Roman" w:cs="Times New Roman"/>
          <w:sz w:val="28"/>
          <w:szCs w:val="28"/>
        </w:rPr>
        <w:t>ий под</w:t>
      </w:r>
      <w:r w:rsidRPr="0084744B">
        <w:rPr>
          <w:rFonts w:ascii="Times New Roman" w:hAnsi="Times New Roman" w:cs="Times New Roman"/>
          <w:sz w:val="28"/>
          <w:szCs w:val="28"/>
        </w:rPr>
        <w:t xml:space="preserve">программы заслушивается на сессии </w:t>
      </w:r>
      <w:r>
        <w:rPr>
          <w:rFonts w:ascii="Times New Roman" w:hAnsi="Times New Roman" w:cs="Times New Roman"/>
          <w:sz w:val="28"/>
          <w:szCs w:val="28"/>
        </w:rPr>
        <w:t xml:space="preserve">Пинчугского </w:t>
      </w:r>
      <w:r w:rsidRPr="0084744B">
        <w:rPr>
          <w:rFonts w:ascii="Times New Roman" w:hAnsi="Times New Roman" w:cs="Times New Roman"/>
          <w:sz w:val="28"/>
          <w:szCs w:val="28"/>
        </w:rPr>
        <w:t>сельского Совета депутатов</w:t>
      </w:r>
      <w:r>
        <w:rPr>
          <w:rFonts w:ascii="Times New Roman" w:hAnsi="Times New Roman" w:cs="Times New Roman"/>
          <w:sz w:val="28"/>
          <w:szCs w:val="28"/>
        </w:rPr>
        <w:t>.</w:t>
      </w:r>
    </w:p>
    <w:p w:rsidR="005D62A7" w:rsidRPr="00385B47" w:rsidRDefault="005D62A7" w:rsidP="005D62A7">
      <w:pPr>
        <w:pStyle w:val="ConsPlusNormal"/>
        <w:widowControl/>
        <w:ind w:firstLine="0"/>
        <w:jc w:val="both"/>
        <w:outlineLvl w:val="1"/>
        <w:rPr>
          <w:rFonts w:ascii="Times New Roman" w:hAnsi="Times New Roman" w:cs="Times New Roman"/>
          <w:sz w:val="28"/>
          <w:szCs w:val="28"/>
        </w:rPr>
      </w:pPr>
      <w:r>
        <w:tab/>
      </w:r>
      <w:r w:rsidRPr="00385B47">
        <w:rPr>
          <w:rFonts w:ascii="Times New Roman" w:hAnsi="Times New Roman" w:cs="Times New Roman"/>
          <w:sz w:val="28"/>
          <w:szCs w:val="28"/>
        </w:rPr>
        <w:t xml:space="preserve">Администрация </w:t>
      </w:r>
      <w:r>
        <w:rPr>
          <w:rFonts w:ascii="Times New Roman" w:hAnsi="Times New Roman" w:cs="Times New Roman"/>
          <w:sz w:val="28"/>
          <w:szCs w:val="28"/>
        </w:rPr>
        <w:t>Пинчугского</w:t>
      </w:r>
      <w:r w:rsidRPr="00385B47">
        <w:rPr>
          <w:rFonts w:ascii="Times New Roman" w:hAnsi="Times New Roman" w:cs="Times New Roman"/>
          <w:sz w:val="28"/>
          <w:szCs w:val="28"/>
        </w:rPr>
        <w:t xml:space="preserve"> сельсовета ежегодно уточняет </w:t>
      </w:r>
      <w:r>
        <w:rPr>
          <w:rFonts w:ascii="Times New Roman" w:hAnsi="Times New Roman" w:cs="Times New Roman"/>
          <w:sz w:val="28"/>
          <w:szCs w:val="28"/>
        </w:rPr>
        <w:t>ц</w:t>
      </w:r>
      <w:r w:rsidRPr="00385B47">
        <w:rPr>
          <w:rFonts w:ascii="Times New Roman" w:hAnsi="Times New Roman" w:cs="Times New Roman"/>
          <w:sz w:val="28"/>
          <w:szCs w:val="28"/>
        </w:rPr>
        <w:t xml:space="preserve">елевые показатели и затраты по </w:t>
      </w:r>
      <w:r>
        <w:rPr>
          <w:rFonts w:ascii="Times New Roman" w:hAnsi="Times New Roman" w:cs="Times New Roman"/>
          <w:sz w:val="28"/>
          <w:szCs w:val="28"/>
        </w:rPr>
        <w:t>под</w:t>
      </w:r>
      <w:r w:rsidRPr="00385B47">
        <w:rPr>
          <w:rFonts w:ascii="Times New Roman" w:hAnsi="Times New Roman" w:cs="Times New Roman"/>
          <w:sz w:val="28"/>
          <w:szCs w:val="28"/>
        </w:rPr>
        <w:t xml:space="preserve">программным мероприятиям, механизм реализации </w:t>
      </w:r>
      <w:r>
        <w:rPr>
          <w:rFonts w:ascii="Times New Roman" w:hAnsi="Times New Roman" w:cs="Times New Roman"/>
          <w:sz w:val="28"/>
          <w:szCs w:val="28"/>
        </w:rPr>
        <w:t>под</w:t>
      </w:r>
      <w:r w:rsidRPr="00385B47">
        <w:rPr>
          <w:rFonts w:ascii="Times New Roman" w:hAnsi="Times New Roman" w:cs="Times New Roman"/>
          <w:sz w:val="28"/>
          <w:szCs w:val="28"/>
        </w:rPr>
        <w:t xml:space="preserve">программы, состав исполнителей с учетом выделяемых на ее реализацию финансовых средств, при необходимости вносит предложения (с обоснованиями) о продлении срока реализации </w:t>
      </w:r>
      <w:r>
        <w:rPr>
          <w:rFonts w:ascii="Times New Roman" w:hAnsi="Times New Roman" w:cs="Times New Roman"/>
          <w:sz w:val="28"/>
          <w:szCs w:val="28"/>
        </w:rPr>
        <w:t>под</w:t>
      </w:r>
      <w:r w:rsidRPr="00385B47">
        <w:rPr>
          <w:rFonts w:ascii="Times New Roman" w:hAnsi="Times New Roman" w:cs="Times New Roman"/>
          <w:sz w:val="28"/>
          <w:szCs w:val="28"/>
        </w:rPr>
        <w:t>программы</w:t>
      </w:r>
      <w:r>
        <w:rPr>
          <w:rFonts w:ascii="Times New Roman" w:hAnsi="Times New Roman" w:cs="Times New Roman"/>
          <w:sz w:val="28"/>
          <w:szCs w:val="28"/>
        </w:rPr>
        <w:t>.</w:t>
      </w:r>
    </w:p>
    <w:p w:rsidR="005D62A7" w:rsidRDefault="005D62A7" w:rsidP="005D62A7">
      <w:pPr>
        <w:pStyle w:val="ConsPlusNormal"/>
        <w:widowControl/>
        <w:ind w:left="5245" w:firstLine="0"/>
        <w:outlineLvl w:val="1"/>
        <w:rPr>
          <w:rFonts w:ascii="Times New Roman" w:hAnsi="Times New Roman" w:cs="Times New Roman"/>
          <w:sz w:val="28"/>
          <w:szCs w:val="28"/>
        </w:rPr>
      </w:pPr>
    </w:p>
    <w:p w:rsidR="005D62A7" w:rsidRPr="000A04EE" w:rsidRDefault="005D62A7" w:rsidP="005D62A7">
      <w:pPr>
        <w:pStyle w:val="ConsPlusNormal"/>
        <w:widowContro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t>2.5. ОЦЕНКА СОЦИАЛЬНО-ЭКОНОМИЧЕСКОЙ</w:t>
      </w:r>
    </w:p>
    <w:p w:rsidR="005D62A7" w:rsidRPr="000A04EE" w:rsidRDefault="005D62A7" w:rsidP="005D62A7">
      <w:pPr>
        <w:pStyle w:val="ConsPlusNormal"/>
        <w:widowControl/>
        <w:ind w:firstLine="0"/>
        <w:jc w:val="center"/>
        <w:rPr>
          <w:rFonts w:ascii="Times New Roman" w:hAnsi="Times New Roman" w:cs="Times New Roman"/>
          <w:b/>
          <w:sz w:val="28"/>
          <w:szCs w:val="28"/>
        </w:rPr>
      </w:pPr>
      <w:r w:rsidRPr="000A04EE">
        <w:rPr>
          <w:rFonts w:ascii="Times New Roman" w:hAnsi="Times New Roman" w:cs="Times New Roman"/>
          <w:b/>
          <w:sz w:val="28"/>
          <w:szCs w:val="28"/>
        </w:rPr>
        <w:t>ЭФФЕКТИВНОСТИ ОТ РЕАЛИЗАЦИИ ПОДПРОГРАММНЫХ МЕРОПРИЯТИЙ</w:t>
      </w:r>
    </w:p>
    <w:p w:rsidR="005D62A7" w:rsidRPr="00385B47" w:rsidRDefault="005D62A7" w:rsidP="005D62A7">
      <w:pPr>
        <w:pStyle w:val="ConsPlusNormal"/>
        <w:widowControl/>
        <w:ind w:left="5245" w:firstLine="0"/>
        <w:outlineLvl w:val="1"/>
        <w:rPr>
          <w:rFonts w:ascii="Times New Roman" w:hAnsi="Times New Roman" w:cs="Times New Roman"/>
          <w:sz w:val="28"/>
          <w:szCs w:val="28"/>
        </w:rPr>
      </w:pPr>
    </w:p>
    <w:p w:rsidR="005D62A7" w:rsidRPr="002E5691" w:rsidRDefault="005D62A7" w:rsidP="005D62A7">
      <w:pPr>
        <w:jc w:val="both"/>
        <w:rPr>
          <w:sz w:val="28"/>
          <w:szCs w:val="28"/>
        </w:rPr>
      </w:pPr>
      <w:r>
        <w:rPr>
          <w:sz w:val="28"/>
          <w:szCs w:val="28"/>
        </w:rPr>
        <w:tab/>
        <w:t xml:space="preserve">Реализация мероприятий подпрограммы «Безопасность дорожного движения на территории муниципального образования Пинчугский сельсовет» направлена на </w:t>
      </w:r>
      <w:r w:rsidRPr="002E5691">
        <w:rPr>
          <w:sz w:val="28"/>
          <w:szCs w:val="28"/>
        </w:rPr>
        <w:t xml:space="preserve">повышение безопасности дорожного </w:t>
      </w:r>
      <w:r>
        <w:rPr>
          <w:sz w:val="28"/>
          <w:szCs w:val="28"/>
        </w:rPr>
        <w:t xml:space="preserve">движения в поселке, улучшение дорожной обстановки, что позволит снизить уровень аварийности в поселке  и сократить количество ДТП.  </w:t>
      </w:r>
    </w:p>
    <w:p w:rsidR="005D62A7" w:rsidRDefault="005D62A7" w:rsidP="005D62A7">
      <w:pPr>
        <w:pStyle w:val="ConsPlusNormal"/>
        <w:widowControl/>
        <w:ind w:firstLine="0"/>
        <w:jc w:val="center"/>
        <w:outlineLvl w:val="1"/>
        <w:rPr>
          <w:rFonts w:ascii="Times New Roman" w:hAnsi="Times New Roman" w:cs="Times New Roman"/>
          <w:sz w:val="28"/>
          <w:szCs w:val="28"/>
        </w:rPr>
      </w:pPr>
    </w:p>
    <w:p w:rsidR="005D62A7" w:rsidRPr="00DF0947" w:rsidRDefault="005D62A7" w:rsidP="005D62A7">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5D62A7" w:rsidRPr="00DF0947" w:rsidRDefault="005D62A7" w:rsidP="005D62A7">
      <w:pPr>
        <w:ind w:firstLine="720"/>
        <w:jc w:val="both"/>
        <w:rPr>
          <w:sz w:val="28"/>
          <w:szCs w:val="28"/>
        </w:rPr>
      </w:pPr>
      <w:r w:rsidRPr="00DF0947">
        <w:rPr>
          <w:sz w:val="28"/>
          <w:szCs w:val="28"/>
        </w:rPr>
        <w:t>В Подпрограмму включены следующие мероприятия:</w:t>
      </w:r>
    </w:p>
    <w:p w:rsidR="005D62A7" w:rsidRPr="00DF0947" w:rsidRDefault="005D62A7" w:rsidP="005D62A7">
      <w:pPr>
        <w:jc w:val="both"/>
        <w:rPr>
          <w:sz w:val="28"/>
          <w:szCs w:val="28"/>
        </w:rPr>
      </w:pPr>
      <w:r w:rsidRPr="00DF0947">
        <w:rPr>
          <w:sz w:val="28"/>
          <w:szCs w:val="28"/>
        </w:rPr>
        <w:t>-</w:t>
      </w:r>
      <w:r>
        <w:rPr>
          <w:sz w:val="28"/>
          <w:szCs w:val="28"/>
        </w:rPr>
        <w:t>приобретение и установка дорожных знаков</w:t>
      </w:r>
      <w:r w:rsidRPr="00DF0947">
        <w:rPr>
          <w:sz w:val="28"/>
          <w:szCs w:val="28"/>
        </w:rPr>
        <w:t>;</w:t>
      </w:r>
    </w:p>
    <w:p w:rsidR="005D62A7" w:rsidRPr="00DF0947" w:rsidRDefault="005D62A7" w:rsidP="005D62A7">
      <w:pPr>
        <w:jc w:val="both"/>
        <w:rPr>
          <w:sz w:val="28"/>
          <w:szCs w:val="28"/>
        </w:rPr>
      </w:pPr>
      <w:r w:rsidRPr="00DF0947">
        <w:rPr>
          <w:sz w:val="28"/>
          <w:szCs w:val="28"/>
        </w:rPr>
        <w:t xml:space="preserve">-содержание </w:t>
      </w:r>
      <w:r>
        <w:rPr>
          <w:sz w:val="28"/>
          <w:szCs w:val="28"/>
        </w:rPr>
        <w:t>автомобильных дорог</w:t>
      </w:r>
      <w:r w:rsidRPr="00DF0947">
        <w:rPr>
          <w:sz w:val="28"/>
          <w:szCs w:val="28"/>
        </w:rPr>
        <w:t>;</w:t>
      </w:r>
    </w:p>
    <w:p w:rsidR="005D62A7" w:rsidRPr="00DF0947" w:rsidRDefault="005D62A7" w:rsidP="005D62A7">
      <w:pPr>
        <w:jc w:val="both"/>
        <w:rPr>
          <w:sz w:val="28"/>
          <w:szCs w:val="28"/>
        </w:rPr>
      </w:pPr>
      <w:r w:rsidRPr="00DF0947">
        <w:rPr>
          <w:sz w:val="28"/>
          <w:szCs w:val="28"/>
        </w:rPr>
        <w:lastRenderedPageBreak/>
        <w:t>-</w:t>
      </w:r>
      <w:r>
        <w:rPr>
          <w:sz w:val="28"/>
          <w:szCs w:val="28"/>
        </w:rPr>
        <w:t>составление проекта организации дорожного движения</w:t>
      </w:r>
      <w:r w:rsidRPr="00DF0947">
        <w:rPr>
          <w:sz w:val="28"/>
          <w:szCs w:val="28"/>
        </w:rPr>
        <w:t>;</w:t>
      </w:r>
    </w:p>
    <w:p w:rsidR="005D62A7" w:rsidRDefault="005D62A7" w:rsidP="005D62A7">
      <w:pPr>
        <w:jc w:val="both"/>
        <w:rPr>
          <w:color w:val="000000"/>
          <w:sz w:val="28"/>
          <w:szCs w:val="28"/>
        </w:rPr>
      </w:pPr>
      <w:r w:rsidRPr="00DF0947">
        <w:rPr>
          <w:sz w:val="28"/>
          <w:szCs w:val="28"/>
        </w:rPr>
        <w:t xml:space="preserve">- </w:t>
      </w:r>
      <w:r>
        <w:rPr>
          <w:color w:val="000000"/>
          <w:sz w:val="28"/>
          <w:szCs w:val="28"/>
        </w:rPr>
        <w:t>проведение технической инвентаризации автомобильных дорог;</w:t>
      </w:r>
    </w:p>
    <w:p w:rsidR="005D62A7" w:rsidRPr="00DF0947" w:rsidRDefault="005D62A7" w:rsidP="005D62A7">
      <w:pPr>
        <w:jc w:val="both"/>
        <w:rPr>
          <w:sz w:val="28"/>
          <w:szCs w:val="28"/>
        </w:rPr>
      </w:pPr>
      <w:r>
        <w:rPr>
          <w:color w:val="000000"/>
          <w:sz w:val="28"/>
          <w:szCs w:val="28"/>
        </w:rPr>
        <w:t>- капитальный ремонт и ремонт автомобильных дорог.</w:t>
      </w:r>
    </w:p>
    <w:p w:rsidR="005D62A7" w:rsidRDefault="005D62A7" w:rsidP="005D62A7">
      <w:pPr>
        <w:pStyle w:val="ConsPlusNormal"/>
        <w:widowControl/>
        <w:ind w:firstLine="0"/>
        <w:jc w:val="center"/>
        <w:outlineLvl w:val="1"/>
        <w:rPr>
          <w:rFonts w:ascii="Times New Roman" w:hAnsi="Times New Roman" w:cs="Times New Roman"/>
          <w:sz w:val="28"/>
          <w:szCs w:val="28"/>
        </w:rPr>
      </w:pPr>
    </w:p>
    <w:p w:rsidR="005D62A7" w:rsidRDefault="005D62A7" w:rsidP="005D62A7">
      <w:pPr>
        <w:pStyle w:val="ConsPlusNormal"/>
        <w:widowControl/>
        <w:tabs>
          <w:tab w:val="left" w:pos="1755"/>
          <w:tab w:val="center" w:pos="4733"/>
        </w:tabs>
        <w:ind w:firstLine="0"/>
        <w:jc w:val="center"/>
        <w:outlineLvl w:val="1"/>
        <w:rPr>
          <w:rFonts w:ascii="Times New Roman" w:hAnsi="Times New Roman"/>
          <w:b/>
          <w:sz w:val="28"/>
          <w:szCs w:val="28"/>
        </w:rPr>
      </w:pPr>
      <w:r w:rsidRPr="00DF0947">
        <w:rPr>
          <w:rFonts w:ascii="Times New Roman" w:hAnsi="Times New Roman"/>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5D62A7" w:rsidRDefault="005D62A7" w:rsidP="005D62A7">
      <w:pPr>
        <w:pStyle w:val="ConsPlusNormal"/>
        <w:widowControl/>
        <w:tabs>
          <w:tab w:val="left" w:pos="1755"/>
          <w:tab w:val="center" w:pos="4733"/>
        </w:tabs>
        <w:ind w:firstLine="0"/>
        <w:outlineLvl w:val="1"/>
        <w:rPr>
          <w:rFonts w:ascii="Times New Roman" w:hAnsi="Times New Roman"/>
          <w:b/>
          <w:sz w:val="28"/>
          <w:szCs w:val="28"/>
        </w:rPr>
      </w:pPr>
    </w:p>
    <w:p w:rsidR="005D62A7" w:rsidRPr="00F053B3" w:rsidRDefault="005D62A7" w:rsidP="005D62A7">
      <w:pPr>
        <w:pStyle w:val="ConsPlusNormal"/>
        <w:ind w:firstLine="540"/>
        <w:jc w:val="both"/>
        <w:rPr>
          <w:rFonts w:ascii="Times New Roman" w:hAnsi="Times New Roman" w:cs="Times New Roman"/>
          <w:sz w:val="28"/>
          <w:szCs w:val="28"/>
        </w:rPr>
      </w:pPr>
      <w:r w:rsidRPr="00F053B3">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5D62A7" w:rsidRDefault="005D62A7" w:rsidP="005D62A7">
      <w:pPr>
        <w:pStyle w:val="ConsPlusCell"/>
        <w:rPr>
          <w:rFonts w:eastAsia="Times New Roman"/>
          <w:lang w:eastAsia="ru-RU"/>
        </w:rPr>
      </w:pPr>
      <w:r w:rsidRPr="00F053B3">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eastAsia="Times New Roman"/>
          <w:lang w:eastAsia="ru-RU"/>
        </w:rPr>
        <w:t>–</w:t>
      </w:r>
      <w:r w:rsidRPr="00431909">
        <w:rPr>
          <w:rFonts w:eastAsia="Times New Roman"/>
          <w:lang w:eastAsia="ru-RU"/>
        </w:rPr>
        <w:t xml:space="preserve"> </w:t>
      </w:r>
      <w:r>
        <w:rPr>
          <w:rFonts w:eastAsia="Times New Roman"/>
          <w:lang w:eastAsia="ru-RU"/>
        </w:rPr>
        <w:t xml:space="preserve">9677,9 тыс. </w:t>
      </w:r>
      <w:r w:rsidRPr="00431909">
        <w:rPr>
          <w:rFonts w:eastAsia="Times New Roman"/>
          <w:lang w:eastAsia="ru-RU"/>
        </w:rPr>
        <w:t>рублей, из них по годам:</w:t>
      </w:r>
    </w:p>
    <w:p w:rsidR="005D62A7" w:rsidRPr="00431909" w:rsidRDefault="005D62A7" w:rsidP="005D62A7">
      <w:pPr>
        <w:pStyle w:val="ConsPlusCell"/>
        <w:rPr>
          <w:rFonts w:eastAsia="Times New Roman"/>
          <w:lang w:eastAsia="ru-RU"/>
        </w:rPr>
      </w:pPr>
      <w:r w:rsidRPr="00431909">
        <w:rPr>
          <w:rFonts w:eastAsia="Times New Roman"/>
          <w:lang w:eastAsia="ru-RU"/>
        </w:rPr>
        <w:t>201</w:t>
      </w:r>
      <w:r>
        <w:rPr>
          <w:rFonts w:eastAsia="Times New Roman"/>
          <w:lang w:eastAsia="ru-RU"/>
        </w:rPr>
        <w:t>4</w:t>
      </w:r>
      <w:r w:rsidRPr="00431909">
        <w:rPr>
          <w:rFonts w:eastAsia="Times New Roman"/>
          <w:lang w:eastAsia="ru-RU"/>
        </w:rPr>
        <w:t xml:space="preserve">год – </w:t>
      </w:r>
      <w:r>
        <w:rPr>
          <w:rFonts w:eastAsia="Times New Roman"/>
          <w:lang w:eastAsia="ru-RU"/>
        </w:rPr>
        <w:t xml:space="preserve">1307,3 тыс. </w:t>
      </w:r>
      <w:r w:rsidRPr="00431909">
        <w:rPr>
          <w:rFonts w:eastAsia="Times New Roman"/>
          <w:lang w:eastAsia="ru-RU"/>
        </w:rPr>
        <w:t xml:space="preserve"> рублей;</w:t>
      </w:r>
    </w:p>
    <w:p w:rsidR="005D62A7" w:rsidRPr="00431909" w:rsidRDefault="005D62A7" w:rsidP="005D62A7">
      <w:pPr>
        <w:pStyle w:val="ConsPlusCell"/>
        <w:rPr>
          <w:rFonts w:eastAsia="Times New Roman"/>
          <w:lang w:eastAsia="ru-RU"/>
        </w:rPr>
      </w:pPr>
      <w:r w:rsidRPr="00431909">
        <w:rPr>
          <w:rFonts w:eastAsia="Times New Roman"/>
          <w:lang w:eastAsia="ru-RU"/>
        </w:rPr>
        <w:t xml:space="preserve">2015год – </w:t>
      </w:r>
      <w:r>
        <w:rPr>
          <w:rFonts w:eastAsia="Times New Roman"/>
          <w:lang w:eastAsia="ru-RU"/>
        </w:rPr>
        <w:t xml:space="preserve">3584,3 тыс. </w:t>
      </w:r>
      <w:r w:rsidRPr="00431909">
        <w:rPr>
          <w:rFonts w:eastAsia="Times New Roman"/>
          <w:lang w:eastAsia="ru-RU"/>
        </w:rPr>
        <w:t xml:space="preserve"> рублей;</w:t>
      </w:r>
    </w:p>
    <w:p w:rsidR="005D62A7" w:rsidRDefault="005D62A7" w:rsidP="005D62A7">
      <w:pPr>
        <w:pStyle w:val="ConsPlusCell"/>
        <w:rPr>
          <w:rFonts w:eastAsia="Times New Roman"/>
          <w:lang w:eastAsia="ru-RU"/>
        </w:rPr>
      </w:pPr>
      <w:r w:rsidRPr="00431909">
        <w:rPr>
          <w:rFonts w:eastAsia="Times New Roman"/>
          <w:lang w:eastAsia="ru-RU"/>
        </w:rPr>
        <w:t>2016год</w:t>
      </w:r>
      <w:r>
        <w:rPr>
          <w:rFonts w:eastAsia="Times New Roman"/>
          <w:lang w:eastAsia="ru-RU"/>
        </w:rPr>
        <w:t xml:space="preserve"> </w:t>
      </w:r>
      <w:r w:rsidRPr="00431909">
        <w:rPr>
          <w:rFonts w:eastAsia="Times New Roman"/>
          <w:lang w:eastAsia="ru-RU"/>
        </w:rPr>
        <w:t xml:space="preserve">- </w:t>
      </w:r>
      <w:r>
        <w:rPr>
          <w:rFonts w:eastAsia="Times New Roman"/>
          <w:lang w:eastAsia="ru-RU"/>
        </w:rPr>
        <w:t xml:space="preserve"> 777,5 тыс.  </w:t>
      </w:r>
      <w:r w:rsidRPr="00431909">
        <w:rPr>
          <w:rFonts w:eastAsia="Times New Roman"/>
          <w:lang w:eastAsia="ru-RU"/>
        </w:rPr>
        <w:t>рублей</w:t>
      </w:r>
      <w:r>
        <w:rPr>
          <w:rFonts w:eastAsia="Times New Roman"/>
          <w:lang w:eastAsia="ru-RU"/>
        </w:rPr>
        <w:t>;</w:t>
      </w:r>
    </w:p>
    <w:p w:rsidR="005D62A7" w:rsidRPr="00431909" w:rsidRDefault="005D62A7" w:rsidP="005D62A7">
      <w:pPr>
        <w:pStyle w:val="ConsPlusCell"/>
        <w:rPr>
          <w:rFonts w:eastAsia="Times New Roman"/>
          <w:lang w:eastAsia="ru-RU"/>
        </w:rPr>
      </w:pPr>
      <w:r>
        <w:rPr>
          <w:rFonts w:eastAsia="Times New Roman"/>
          <w:lang w:eastAsia="ru-RU"/>
        </w:rPr>
        <w:t xml:space="preserve">2017год -  2249,9 тыс.  </w:t>
      </w:r>
      <w:r w:rsidRPr="00431909">
        <w:rPr>
          <w:rFonts w:eastAsia="Times New Roman"/>
          <w:lang w:eastAsia="ru-RU"/>
        </w:rPr>
        <w:t>рублей;</w:t>
      </w:r>
    </w:p>
    <w:p w:rsidR="005D62A7" w:rsidRPr="00431909" w:rsidRDefault="005D62A7" w:rsidP="005D62A7">
      <w:pPr>
        <w:pStyle w:val="ConsPlusCell"/>
        <w:rPr>
          <w:rFonts w:eastAsia="Times New Roman"/>
          <w:lang w:eastAsia="ru-RU"/>
        </w:rPr>
      </w:pPr>
      <w:r>
        <w:rPr>
          <w:rFonts w:eastAsia="Times New Roman"/>
          <w:lang w:eastAsia="ru-RU"/>
        </w:rPr>
        <w:t>2018</w:t>
      </w:r>
      <w:r w:rsidRPr="00431909">
        <w:rPr>
          <w:rFonts w:eastAsia="Times New Roman"/>
          <w:lang w:eastAsia="ru-RU"/>
        </w:rPr>
        <w:t xml:space="preserve">год – </w:t>
      </w:r>
      <w:r>
        <w:rPr>
          <w:rFonts w:eastAsia="Times New Roman"/>
          <w:lang w:eastAsia="ru-RU"/>
        </w:rPr>
        <w:t xml:space="preserve">718,9 тыс. </w:t>
      </w:r>
      <w:r w:rsidRPr="00431909">
        <w:rPr>
          <w:rFonts w:eastAsia="Times New Roman"/>
          <w:lang w:eastAsia="ru-RU"/>
        </w:rPr>
        <w:t xml:space="preserve"> рублей;</w:t>
      </w:r>
    </w:p>
    <w:p w:rsidR="005D62A7" w:rsidRDefault="005D62A7" w:rsidP="005D62A7">
      <w:pPr>
        <w:pStyle w:val="ConsPlusCell"/>
        <w:rPr>
          <w:rFonts w:eastAsia="Times New Roman"/>
          <w:lang w:eastAsia="ru-RU"/>
        </w:rPr>
      </w:pPr>
      <w:r>
        <w:rPr>
          <w:rFonts w:eastAsia="Times New Roman"/>
          <w:lang w:eastAsia="ru-RU"/>
        </w:rPr>
        <w:t>2019</w:t>
      </w:r>
      <w:r w:rsidRPr="00431909">
        <w:rPr>
          <w:rFonts w:eastAsia="Times New Roman"/>
          <w:lang w:eastAsia="ru-RU"/>
        </w:rPr>
        <w:t xml:space="preserve">год – </w:t>
      </w:r>
      <w:r>
        <w:rPr>
          <w:rFonts w:eastAsia="Times New Roman"/>
          <w:lang w:eastAsia="ru-RU"/>
        </w:rPr>
        <w:t xml:space="preserve">780,00 тыс. </w:t>
      </w:r>
      <w:r w:rsidRPr="00431909">
        <w:rPr>
          <w:rFonts w:eastAsia="Times New Roman"/>
          <w:lang w:eastAsia="ru-RU"/>
        </w:rPr>
        <w:t xml:space="preserve"> рублей</w:t>
      </w:r>
      <w:r>
        <w:rPr>
          <w:rFonts w:eastAsia="Times New Roman"/>
          <w:lang w:eastAsia="ru-RU"/>
        </w:rPr>
        <w:t>;</w:t>
      </w:r>
    </w:p>
    <w:p w:rsidR="005D62A7" w:rsidRDefault="005D62A7" w:rsidP="005D62A7">
      <w:pPr>
        <w:pStyle w:val="ConsPlusNormal"/>
        <w:widowControl/>
        <w:tabs>
          <w:tab w:val="left" w:pos="1755"/>
          <w:tab w:val="center" w:pos="4733"/>
        </w:tabs>
        <w:ind w:firstLine="0"/>
        <w:outlineLvl w:val="1"/>
        <w:rPr>
          <w:rFonts w:ascii="Times New Roman" w:hAnsi="Times New Roman" w:cs="Times New Roman"/>
          <w:sz w:val="28"/>
          <w:szCs w:val="28"/>
        </w:rPr>
      </w:pPr>
      <w:r w:rsidRPr="00A27488">
        <w:rPr>
          <w:rFonts w:ascii="Times New Roman" w:hAnsi="Times New Roman" w:cs="Times New Roman"/>
          <w:sz w:val="28"/>
          <w:szCs w:val="28"/>
        </w:rPr>
        <w:t>2020год</w:t>
      </w:r>
      <w:r>
        <w:rPr>
          <w:rFonts w:ascii="Times New Roman" w:hAnsi="Times New Roman" w:cs="Times New Roman"/>
          <w:sz w:val="28"/>
          <w:szCs w:val="28"/>
        </w:rPr>
        <w:t xml:space="preserve"> </w:t>
      </w:r>
      <w:r w:rsidRPr="00A27488">
        <w:rPr>
          <w:rFonts w:ascii="Times New Roman" w:hAnsi="Times New Roman" w:cs="Times New Roman"/>
          <w:sz w:val="28"/>
          <w:szCs w:val="28"/>
        </w:rPr>
        <w:t xml:space="preserve">- </w:t>
      </w:r>
      <w:r>
        <w:rPr>
          <w:rFonts w:ascii="Times New Roman" w:hAnsi="Times New Roman" w:cs="Times New Roman"/>
          <w:sz w:val="28"/>
          <w:szCs w:val="28"/>
        </w:rPr>
        <w:t>130</w:t>
      </w:r>
      <w:r w:rsidRPr="00A27488">
        <w:rPr>
          <w:rFonts w:ascii="Times New Roman" w:hAnsi="Times New Roman" w:cs="Times New Roman"/>
          <w:sz w:val="28"/>
          <w:szCs w:val="28"/>
        </w:rPr>
        <w:t>,00</w:t>
      </w:r>
      <w:r>
        <w:rPr>
          <w:rFonts w:ascii="Times New Roman" w:hAnsi="Times New Roman" w:cs="Times New Roman"/>
          <w:sz w:val="28"/>
          <w:szCs w:val="28"/>
        </w:rPr>
        <w:t xml:space="preserve"> тыс. </w:t>
      </w:r>
      <w:r w:rsidRPr="00A27488">
        <w:rPr>
          <w:rFonts w:ascii="Times New Roman" w:hAnsi="Times New Roman" w:cs="Times New Roman"/>
          <w:sz w:val="28"/>
          <w:szCs w:val="28"/>
        </w:rPr>
        <w:t xml:space="preserve"> рублей</w:t>
      </w:r>
      <w:r>
        <w:rPr>
          <w:rFonts w:ascii="Times New Roman" w:hAnsi="Times New Roman" w:cs="Times New Roman"/>
          <w:sz w:val="28"/>
          <w:szCs w:val="28"/>
        </w:rPr>
        <w:t>;</w:t>
      </w:r>
    </w:p>
    <w:p w:rsidR="005D62A7" w:rsidRPr="00A27488" w:rsidRDefault="005D62A7" w:rsidP="005D62A7">
      <w:pPr>
        <w:pStyle w:val="ConsPlusNormal"/>
        <w:widowControl/>
        <w:tabs>
          <w:tab w:val="left" w:pos="1755"/>
          <w:tab w:val="center" w:pos="4733"/>
        </w:tabs>
        <w:ind w:firstLine="0"/>
        <w:outlineLvl w:val="1"/>
        <w:rPr>
          <w:rFonts w:ascii="Times New Roman" w:hAnsi="Times New Roman" w:cs="Times New Roman"/>
          <w:sz w:val="28"/>
          <w:szCs w:val="28"/>
        </w:rPr>
      </w:pPr>
      <w:r>
        <w:rPr>
          <w:rFonts w:ascii="Times New Roman" w:hAnsi="Times New Roman" w:cs="Times New Roman"/>
          <w:sz w:val="28"/>
          <w:szCs w:val="28"/>
        </w:rPr>
        <w:t>2021 год – 130,0 тыс. рублей.</w:t>
      </w:r>
    </w:p>
    <w:p w:rsidR="005D62A7" w:rsidRDefault="005D62A7" w:rsidP="005D62A7">
      <w:pPr>
        <w:pStyle w:val="ConsPlusNormal"/>
        <w:widowControl/>
        <w:ind w:firstLine="0"/>
        <w:jc w:val="center"/>
        <w:outlineLvl w:val="1"/>
        <w:rPr>
          <w:rFonts w:ascii="Times New Roman" w:hAnsi="Times New Roman" w:cs="Times New Roman"/>
          <w:sz w:val="28"/>
          <w:szCs w:val="28"/>
        </w:rPr>
      </w:pPr>
    </w:p>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750CF3" w:rsidRDefault="005D62A7" w:rsidP="005D62A7">
      <w:pPr>
        <w:ind w:left="709"/>
        <w:jc w:val="center"/>
      </w:pPr>
      <w:r>
        <w:t xml:space="preserve">                                                                                 </w:t>
      </w:r>
      <w:r w:rsidRPr="00750CF3">
        <w:t>Приложение</w:t>
      </w:r>
      <w:r>
        <w:t xml:space="preserve"> №5</w:t>
      </w:r>
    </w:p>
    <w:p w:rsidR="005D62A7" w:rsidRDefault="005D62A7" w:rsidP="005D62A7">
      <w:pPr>
        <w:ind w:left="709"/>
        <w:jc w:val="center"/>
      </w:pPr>
      <w:r>
        <w:t xml:space="preserve">                                                                                                к Паспорту муниципальной</w:t>
      </w:r>
    </w:p>
    <w:p w:rsidR="005D62A7" w:rsidRDefault="005D62A7" w:rsidP="005D62A7">
      <w:pPr>
        <w:ind w:left="709"/>
        <w:jc w:val="center"/>
      </w:pPr>
      <w:r>
        <w:t xml:space="preserve">                                                                                       программы Пичугского</w:t>
      </w:r>
    </w:p>
    <w:p w:rsidR="005D62A7" w:rsidRDefault="005D62A7" w:rsidP="005D62A7">
      <w:pPr>
        <w:ind w:left="709"/>
        <w:jc w:val="right"/>
      </w:pPr>
      <w:r>
        <w:t>сельсовета «Развитие поселка»</w:t>
      </w:r>
    </w:p>
    <w:p w:rsidR="005D62A7" w:rsidRPr="00750CF3" w:rsidRDefault="005D62A7" w:rsidP="005D62A7">
      <w:pPr>
        <w:ind w:left="709"/>
        <w:rPr>
          <w:b/>
          <w:bCs/>
        </w:rPr>
      </w:pPr>
    </w:p>
    <w:p w:rsidR="005D62A7" w:rsidRPr="0088193B" w:rsidRDefault="005D62A7" w:rsidP="005D62A7">
      <w:pPr>
        <w:widowControl w:val="0"/>
        <w:numPr>
          <w:ilvl w:val="0"/>
          <w:numId w:val="29"/>
        </w:numPr>
        <w:autoSpaceDE w:val="0"/>
        <w:autoSpaceDN w:val="0"/>
        <w:adjustRightInd w:val="0"/>
        <w:jc w:val="center"/>
        <w:rPr>
          <w:b/>
          <w:bCs/>
          <w:sz w:val="28"/>
          <w:szCs w:val="28"/>
        </w:rPr>
      </w:pPr>
      <w:r>
        <w:rPr>
          <w:b/>
          <w:bCs/>
          <w:sz w:val="28"/>
          <w:szCs w:val="28"/>
        </w:rPr>
        <w:t>ПАСПОРТ ПОД</w:t>
      </w:r>
      <w:r w:rsidRPr="0088193B">
        <w:rPr>
          <w:b/>
          <w:bCs/>
          <w:sz w:val="28"/>
          <w:szCs w:val="28"/>
        </w:rPr>
        <w:t>ПРОГРАММ</w:t>
      </w:r>
      <w:r>
        <w:rPr>
          <w:b/>
          <w:bCs/>
          <w:sz w:val="28"/>
          <w:szCs w:val="28"/>
        </w:rPr>
        <w:t>Ы</w:t>
      </w:r>
    </w:p>
    <w:p w:rsidR="005D62A7" w:rsidRDefault="005D62A7" w:rsidP="005D62A7">
      <w:pPr>
        <w:ind w:left="709"/>
        <w:jc w:val="center"/>
        <w:rPr>
          <w:b/>
          <w:bCs/>
          <w:sz w:val="28"/>
          <w:szCs w:val="28"/>
        </w:rPr>
      </w:pPr>
      <w:r w:rsidRPr="0088193B">
        <w:rPr>
          <w:b/>
          <w:bCs/>
          <w:sz w:val="28"/>
          <w:szCs w:val="28"/>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r>
        <w:rPr>
          <w:b/>
          <w:bCs/>
          <w:sz w:val="28"/>
          <w:szCs w:val="28"/>
        </w:rPr>
        <w:t xml:space="preserve"> муниципальной программы Пинчугского сельсовета «Развитие поселка» </w:t>
      </w:r>
    </w:p>
    <w:p w:rsidR="005D62A7" w:rsidRPr="0088193B" w:rsidRDefault="005D62A7" w:rsidP="005D62A7">
      <w:pPr>
        <w:ind w:left="709"/>
        <w:jc w:val="center"/>
        <w:rPr>
          <w:b/>
          <w:bCs/>
          <w:sz w:val="28"/>
          <w:szCs w:val="28"/>
        </w:rPr>
      </w:pPr>
    </w:p>
    <w:p w:rsidR="005D62A7" w:rsidRPr="0088193B" w:rsidRDefault="005D62A7" w:rsidP="005D62A7">
      <w:pPr>
        <w:ind w:left="709"/>
        <w:rPr>
          <w:b/>
          <w:sz w:val="28"/>
          <w:szCs w:val="28"/>
        </w:rPr>
      </w:pPr>
      <w:r w:rsidRPr="0088193B">
        <w:rPr>
          <w:b/>
          <w:bCs/>
          <w:sz w:val="28"/>
          <w:szCs w:val="28"/>
        </w:rPr>
        <w:t xml:space="preserve">                                 </w:t>
      </w:r>
      <w:r w:rsidRPr="0088193B">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7"/>
        <w:gridCol w:w="5101"/>
      </w:tblGrid>
      <w:tr w:rsidR="005D62A7" w:rsidRPr="0088193B" w:rsidTr="005D62A7">
        <w:tc>
          <w:tcPr>
            <w:tcW w:w="4247" w:type="dxa"/>
            <w:tcBorders>
              <w:top w:val="single" w:sz="4" w:space="0" w:color="auto"/>
              <w:left w:val="single" w:sz="4" w:space="0" w:color="auto"/>
              <w:bottom w:val="single" w:sz="4" w:space="0" w:color="auto"/>
              <w:right w:val="single" w:sz="4" w:space="0" w:color="auto"/>
            </w:tcBorders>
          </w:tcPr>
          <w:p w:rsidR="005D62A7" w:rsidRPr="0088193B" w:rsidRDefault="005D62A7" w:rsidP="005D62A7">
            <w:pPr>
              <w:rPr>
                <w:sz w:val="28"/>
                <w:szCs w:val="28"/>
              </w:rPr>
            </w:pPr>
            <w:r w:rsidRPr="0088193B">
              <w:rPr>
                <w:sz w:val="28"/>
                <w:szCs w:val="28"/>
              </w:rPr>
              <w:t xml:space="preserve">Название </w:t>
            </w:r>
            <w:r>
              <w:rPr>
                <w:sz w:val="28"/>
                <w:szCs w:val="28"/>
              </w:rPr>
              <w:t>под</w:t>
            </w:r>
            <w:r w:rsidRPr="0088193B">
              <w:rPr>
                <w:sz w:val="28"/>
                <w:szCs w:val="28"/>
              </w:rPr>
              <w:t>программы</w:t>
            </w:r>
          </w:p>
        </w:tc>
        <w:tc>
          <w:tcPr>
            <w:tcW w:w="5101" w:type="dxa"/>
            <w:tcBorders>
              <w:top w:val="single" w:sz="4" w:space="0" w:color="auto"/>
              <w:left w:val="single" w:sz="4" w:space="0" w:color="auto"/>
              <w:bottom w:val="single" w:sz="4" w:space="0" w:color="auto"/>
              <w:right w:val="single" w:sz="4" w:space="0" w:color="auto"/>
            </w:tcBorders>
          </w:tcPr>
          <w:p w:rsidR="005D62A7" w:rsidRPr="0088193B" w:rsidRDefault="005D62A7" w:rsidP="005D62A7">
            <w:pPr>
              <w:rPr>
                <w:sz w:val="28"/>
                <w:szCs w:val="28"/>
              </w:rPr>
            </w:pPr>
            <w:r>
              <w:rPr>
                <w:sz w:val="28"/>
                <w:szCs w:val="28"/>
              </w:rPr>
              <w:t>Под</w:t>
            </w:r>
            <w:r w:rsidRPr="0088193B">
              <w:rPr>
                <w:sz w:val="28"/>
                <w:szCs w:val="28"/>
              </w:rPr>
              <w:t>программа «</w:t>
            </w:r>
            <w:r w:rsidRPr="0088193B">
              <w:rPr>
                <w:bCs/>
                <w:sz w:val="28"/>
                <w:szCs w:val="28"/>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r w:rsidRPr="0088193B">
              <w:rPr>
                <w:sz w:val="28"/>
                <w:szCs w:val="28"/>
              </w:rPr>
              <w:t xml:space="preserve">(далее - </w:t>
            </w:r>
            <w:r>
              <w:rPr>
                <w:sz w:val="28"/>
                <w:szCs w:val="28"/>
              </w:rPr>
              <w:t>под</w:t>
            </w:r>
            <w:r w:rsidRPr="0088193B">
              <w:rPr>
                <w:sz w:val="28"/>
                <w:szCs w:val="28"/>
              </w:rPr>
              <w:t>программа)</w:t>
            </w:r>
          </w:p>
        </w:tc>
      </w:tr>
      <w:tr w:rsidR="005D62A7" w:rsidRPr="0088193B" w:rsidTr="005D62A7">
        <w:tc>
          <w:tcPr>
            <w:tcW w:w="4247" w:type="dxa"/>
            <w:tcBorders>
              <w:top w:val="single" w:sz="4" w:space="0" w:color="auto"/>
              <w:left w:val="single" w:sz="4" w:space="0" w:color="auto"/>
              <w:bottom w:val="single" w:sz="4" w:space="0" w:color="auto"/>
              <w:right w:val="single" w:sz="4" w:space="0" w:color="auto"/>
            </w:tcBorders>
          </w:tcPr>
          <w:p w:rsidR="005D62A7" w:rsidRPr="0088193B" w:rsidRDefault="005D62A7" w:rsidP="005D62A7">
            <w:pPr>
              <w:rPr>
                <w:sz w:val="28"/>
                <w:szCs w:val="28"/>
              </w:rPr>
            </w:pPr>
            <w:r w:rsidRPr="009D3ACB">
              <w:rPr>
                <w:sz w:val="28"/>
                <w:szCs w:val="28"/>
              </w:rPr>
              <w:lastRenderedPageBreak/>
              <w:t>Наименование муниципальной программы</w:t>
            </w:r>
          </w:p>
        </w:tc>
        <w:tc>
          <w:tcPr>
            <w:tcW w:w="5101" w:type="dxa"/>
            <w:tcBorders>
              <w:top w:val="single" w:sz="4" w:space="0" w:color="auto"/>
              <w:left w:val="single" w:sz="4" w:space="0" w:color="auto"/>
              <w:bottom w:val="single" w:sz="4" w:space="0" w:color="auto"/>
              <w:right w:val="single" w:sz="4" w:space="0" w:color="auto"/>
            </w:tcBorders>
          </w:tcPr>
          <w:p w:rsidR="005D62A7" w:rsidRPr="00DD7ED0" w:rsidRDefault="005D62A7" w:rsidP="005D62A7">
            <w:pPr>
              <w:rPr>
                <w:sz w:val="28"/>
                <w:szCs w:val="28"/>
              </w:rPr>
            </w:pPr>
            <w:r>
              <w:rPr>
                <w:sz w:val="28"/>
                <w:szCs w:val="28"/>
              </w:rPr>
              <w:t xml:space="preserve">Муниципальная </w:t>
            </w:r>
            <w:r w:rsidRPr="009D3ACB">
              <w:rPr>
                <w:sz w:val="28"/>
                <w:szCs w:val="28"/>
              </w:rPr>
              <w:t xml:space="preserve">программа Пинчугского сельсовета «Развитие </w:t>
            </w:r>
            <w:r>
              <w:rPr>
                <w:sz w:val="28"/>
                <w:szCs w:val="28"/>
              </w:rPr>
              <w:t>поселка»</w:t>
            </w:r>
            <w:r w:rsidRPr="009D3ACB">
              <w:rPr>
                <w:sz w:val="28"/>
                <w:szCs w:val="28"/>
              </w:rPr>
              <w:t xml:space="preserve"> </w:t>
            </w:r>
          </w:p>
        </w:tc>
      </w:tr>
      <w:tr w:rsidR="005D62A7" w:rsidRPr="0088193B" w:rsidTr="005D62A7">
        <w:tc>
          <w:tcPr>
            <w:tcW w:w="4247" w:type="dxa"/>
            <w:tcBorders>
              <w:top w:val="single" w:sz="4" w:space="0" w:color="auto"/>
              <w:left w:val="single" w:sz="4" w:space="0" w:color="auto"/>
              <w:bottom w:val="single" w:sz="4" w:space="0" w:color="auto"/>
              <w:right w:val="single" w:sz="4" w:space="0" w:color="auto"/>
            </w:tcBorders>
          </w:tcPr>
          <w:p w:rsidR="005D62A7" w:rsidRPr="0088193B" w:rsidRDefault="005D62A7" w:rsidP="005D62A7">
            <w:pPr>
              <w:rPr>
                <w:sz w:val="28"/>
                <w:szCs w:val="28"/>
              </w:rPr>
            </w:pPr>
            <w:r w:rsidRPr="009D3ACB">
              <w:rPr>
                <w:sz w:val="28"/>
                <w:szCs w:val="28"/>
              </w:rPr>
              <w:t>Муниципальный заказчик подпрограммы</w:t>
            </w:r>
          </w:p>
        </w:tc>
        <w:tc>
          <w:tcPr>
            <w:tcW w:w="5101" w:type="dxa"/>
            <w:tcBorders>
              <w:top w:val="single" w:sz="4" w:space="0" w:color="auto"/>
              <w:left w:val="single" w:sz="4" w:space="0" w:color="auto"/>
              <w:bottom w:val="single" w:sz="4" w:space="0" w:color="auto"/>
              <w:right w:val="single" w:sz="4" w:space="0" w:color="auto"/>
            </w:tcBorders>
          </w:tcPr>
          <w:p w:rsidR="005D62A7" w:rsidRPr="0088193B" w:rsidRDefault="005D62A7" w:rsidP="005D62A7">
            <w:pPr>
              <w:rPr>
                <w:sz w:val="28"/>
                <w:szCs w:val="28"/>
              </w:rPr>
            </w:pPr>
            <w:r w:rsidRPr="0088193B">
              <w:rPr>
                <w:sz w:val="28"/>
                <w:szCs w:val="28"/>
              </w:rPr>
              <w:t>администрация Пинчуского сельсовета</w:t>
            </w:r>
          </w:p>
        </w:tc>
      </w:tr>
      <w:tr w:rsidR="005D62A7" w:rsidRPr="0088193B" w:rsidTr="005D62A7">
        <w:tc>
          <w:tcPr>
            <w:tcW w:w="4247" w:type="dxa"/>
            <w:tcBorders>
              <w:top w:val="single" w:sz="4" w:space="0" w:color="auto"/>
              <w:left w:val="single" w:sz="4" w:space="0" w:color="auto"/>
              <w:bottom w:val="single" w:sz="4" w:space="0" w:color="auto"/>
              <w:right w:val="single" w:sz="4" w:space="0" w:color="auto"/>
            </w:tcBorders>
          </w:tcPr>
          <w:p w:rsidR="005D62A7" w:rsidRPr="0088193B" w:rsidRDefault="005D62A7" w:rsidP="005D62A7">
            <w:pPr>
              <w:rPr>
                <w:sz w:val="28"/>
                <w:szCs w:val="28"/>
              </w:rPr>
            </w:pPr>
            <w:r>
              <w:rPr>
                <w:sz w:val="28"/>
                <w:szCs w:val="28"/>
              </w:rPr>
              <w:t>Г</w:t>
            </w:r>
            <w:r w:rsidRPr="009D3ACB">
              <w:rPr>
                <w:sz w:val="28"/>
                <w:szCs w:val="28"/>
              </w:rPr>
              <w:t>лавный распорядитель бюджетных средств</w:t>
            </w:r>
          </w:p>
        </w:tc>
        <w:tc>
          <w:tcPr>
            <w:tcW w:w="5101" w:type="dxa"/>
            <w:tcBorders>
              <w:top w:val="single" w:sz="4" w:space="0" w:color="auto"/>
              <w:left w:val="single" w:sz="4" w:space="0" w:color="auto"/>
              <w:bottom w:val="single" w:sz="4" w:space="0" w:color="auto"/>
              <w:right w:val="single" w:sz="4" w:space="0" w:color="auto"/>
            </w:tcBorders>
          </w:tcPr>
          <w:p w:rsidR="005D62A7" w:rsidRPr="0088193B" w:rsidRDefault="005D62A7" w:rsidP="005D62A7">
            <w:pPr>
              <w:rPr>
                <w:sz w:val="28"/>
                <w:szCs w:val="28"/>
              </w:rPr>
            </w:pPr>
            <w:r w:rsidRPr="0088193B">
              <w:rPr>
                <w:sz w:val="28"/>
                <w:szCs w:val="28"/>
              </w:rPr>
              <w:t>Администраци</w:t>
            </w:r>
            <w:r>
              <w:rPr>
                <w:sz w:val="28"/>
                <w:szCs w:val="28"/>
              </w:rPr>
              <w:t xml:space="preserve">я </w:t>
            </w:r>
            <w:r w:rsidRPr="0088193B">
              <w:rPr>
                <w:sz w:val="28"/>
                <w:szCs w:val="28"/>
              </w:rPr>
              <w:t xml:space="preserve"> Пинчугского сельсовета</w:t>
            </w:r>
          </w:p>
        </w:tc>
      </w:tr>
      <w:tr w:rsidR="005D62A7" w:rsidRPr="0088193B" w:rsidTr="005D62A7">
        <w:tc>
          <w:tcPr>
            <w:tcW w:w="4247" w:type="dxa"/>
            <w:tcBorders>
              <w:top w:val="single" w:sz="4" w:space="0" w:color="auto"/>
              <w:left w:val="single" w:sz="4" w:space="0" w:color="auto"/>
              <w:bottom w:val="single" w:sz="4" w:space="0" w:color="auto"/>
              <w:right w:val="single" w:sz="4" w:space="0" w:color="auto"/>
            </w:tcBorders>
          </w:tcPr>
          <w:p w:rsidR="005D62A7" w:rsidRPr="0088193B" w:rsidRDefault="005D62A7" w:rsidP="005D62A7">
            <w:pPr>
              <w:rPr>
                <w:sz w:val="28"/>
                <w:szCs w:val="28"/>
              </w:rPr>
            </w:pPr>
            <w:r w:rsidRPr="0088193B">
              <w:rPr>
                <w:sz w:val="28"/>
                <w:szCs w:val="28"/>
              </w:rPr>
              <w:t xml:space="preserve">Цели и задачи </w:t>
            </w:r>
            <w:r>
              <w:rPr>
                <w:sz w:val="28"/>
                <w:szCs w:val="28"/>
              </w:rPr>
              <w:t>под</w:t>
            </w:r>
            <w:r w:rsidRPr="0088193B">
              <w:rPr>
                <w:sz w:val="28"/>
                <w:szCs w:val="28"/>
              </w:rPr>
              <w:t>программы</w:t>
            </w:r>
          </w:p>
        </w:tc>
        <w:tc>
          <w:tcPr>
            <w:tcW w:w="5101" w:type="dxa"/>
            <w:tcBorders>
              <w:top w:val="single" w:sz="4" w:space="0" w:color="auto"/>
              <w:left w:val="single" w:sz="4" w:space="0" w:color="auto"/>
              <w:bottom w:val="single" w:sz="4" w:space="0" w:color="auto"/>
              <w:right w:val="single" w:sz="4" w:space="0" w:color="auto"/>
            </w:tcBorders>
          </w:tcPr>
          <w:p w:rsidR="005D62A7" w:rsidRPr="0088193B" w:rsidRDefault="005D62A7" w:rsidP="005D62A7">
            <w:pPr>
              <w:pStyle w:val="ConsPlusNonformat"/>
              <w:widowControl/>
              <w:rPr>
                <w:rFonts w:ascii="Times New Roman" w:hAnsi="Times New Roman" w:cs="Times New Roman"/>
                <w:sz w:val="28"/>
                <w:szCs w:val="28"/>
              </w:rPr>
            </w:pPr>
            <w:r w:rsidRPr="0088193B">
              <w:rPr>
                <w:rFonts w:ascii="Times New Roman" w:hAnsi="Times New Roman" w:cs="Times New Roman"/>
                <w:b/>
                <w:bCs/>
                <w:sz w:val="28"/>
                <w:szCs w:val="28"/>
              </w:rPr>
              <w:t>Цель:</w:t>
            </w:r>
            <w:r w:rsidRPr="0088193B">
              <w:rPr>
                <w:rFonts w:ascii="Times New Roman" w:hAnsi="Times New Roman" w:cs="Times New Roman"/>
                <w:sz w:val="28"/>
                <w:szCs w:val="28"/>
              </w:rPr>
              <w:t xml:space="preserve"> </w:t>
            </w:r>
          </w:p>
          <w:p w:rsidR="005D62A7" w:rsidRPr="0088193B" w:rsidRDefault="005D62A7" w:rsidP="005D62A7">
            <w:pPr>
              <w:pStyle w:val="ConsPlusNonformat"/>
              <w:widowControl/>
              <w:rPr>
                <w:rFonts w:ascii="Times New Roman" w:hAnsi="Times New Roman" w:cs="Times New Roman"/>
                <w:bCs/>
                <w:sz w:val="28"/>
                <w:szCs w:val="28"/>
              </w:rPr>
            </w:pPr>
            <w:r w:rsidRPr="0088193B">
              <w:rPr>
                <w:rFonts w:ascii="Times New Roman" w:hAnsi="Times New Roman" w:cs="Times New Roman"/>
                <w:sz w:val="28"/>
                <w:szCs w:val="28"/>
              </w:rPr>
              <w:t>-</w:t>
            </w:r>
            <w:r w:rsidRPr="0088193B">
              <w:rPr>
                <w:rFonts w:ascii="Times New Roman" w:hAnsi="Times New Roman" w:cs="Times New Roman"/>
                <w:bCs/>
                <w:sz w:val="28"/>
                <w:szCs w:val="28"/>
              </w:rPr>
              <w:t xml:space="preserve">противодействие терроризму и экстремизму и защита жизни граждан, проживающих на территории </w:t>
            </w:r>
            <w:r>
              <w:rPr>
                <w:rFonts w:ascii="Times New Roman" w:hAnsi="Times New Roman" w:cs="Times New Roman"/>
                <w:bCs/>
                <w:sz w:val="28"/>
                <w:szCs w:val="28"/>
              </w:rPr>
              <w:t xml:space="preserve">Пинчугского </w:t>
            </w:r>
            <w:r w:rsidRPr="0088193B">
              <w:rPr>
                <w:rFonts w:ascii="Times New Roman" w:hAnsi="Times New Roman" w:cs="Times New Roman"/>
                <w:bCs/>
                <w:sz w:val="28"/>
                <w:szCs w:val="28"/>
              </w:rPr>
              <w:t xml:space="preserve"> сельсовета;</w:t>
            </w:r>
          </w:p>
          <w:p w:rsidR="005D62A7" w:rsidRPr="0088193B" w:rsidRDefault="005D62A7" w:rsidP="005D62A7">
            <w:pPr>
              <w:pStyle w:val="ConsPlusNonformat"/>
              <w:widowControl/>
              <w:rPr>
                <w:rFonts w:ascii="Times New Roman" w:hAnsi="Times New Roman" w:cs="Times New Roman"/>
                <w:bCs/>
                <w:sz w:val="28"/>
                <w:szCs w:val="28"/>
              </w:rPr>
            </w:pPr>
            <w:r w:rsidRPr="0088193B">
              <w:rPr>
                <w:rFonts w:ascii="Times New Roman" w:hAnsi="Times New Roman" w:cs="Times New Roman"/>
                <w:bCs/>
                <w:sz w:val="28"/>
                <w:szCs w:val="28"/>
              </w:rPr>
              <w:t>- уменьшение проявлений экстремизма и негативного отношения к лицам других национальностей и религиозных конфессий;</w:t>
            </w:r>
          </w:p>
          <w:p w:rsidR="005D62A7" w:rsidRPr="0088193B" w:rsidRDefault="005D62A7" w:rsidP="005D62A7">
            <w:pPr>
              <w:pStyle w:val="ConsPlusNonformat"/>
              <w:widowControl/>
              <w:rPr>
                <w:rFonts w:ascii="Times New Roman" w:hAnsi="Times New Roman" w:cs="Times New Roman"/>
                <w:bCs/>
                <w:sz w:val="28"/>
                <w:szCs w:val="28"/>
              </w:rPr>
            </w:pPr>
            <w:r w:rsidRPr="0088193B">
              <w:rPr>
                <w:rFonts w:ascii="Times New Roman" w:hAnsi="Times New Roman" w:cs="Times New Roman"/>
                <w:bCs/>
                <w:sz w:val="28"/>
                <w:szCs w:val="28"/>
              </w:rPr>
              <w:t>-формирование у населения внутренней потребности в толерантном поведении к людям других национальностей и религиозных конфессий;</w:t>
            </w:r>
          </w:p>
          <w:p w:rsidR="005D62A7" w:rsidRPr="0088193B" w:rsidRDefault="005D62A7" w:rsidP="005D62A7">
            <w:pPr>
              <w:pStyle w:val="ConsPlusNonformat"/>
              <w:widowControl/>
              <w:rPr>
                <w:rFonts w:ascii="Times New Roman" w:hAnsi="Times New Roman" w:cs="Times New Roman"/>
                <w:sz w:val="28"/>
                <w:szCs w:val="28"/>
              </w:rPr>
            </w:pPr>
            <w:r w:rsidRPr="0088193B">
              <w:rPr>
                <w:rFonts w:ascii="Times New Roman" w:hAnsi="Times New Roman" w:cs="Times New Roman"/>
                <w:bCs/>
                <w:sz w:val="28"/>
                <w:szCs w:val="28"/>
              </w:rPr>
              <w:t>-формирование толерантности и межэтнической культуры в молодежной среде, профилактика агрессивного поведения.</w:t>
            </w:r>
          </w:p>
          <w:p w:rsidR="005D62A7" w:rsidRPr="0088193B" w:rsidRDefault="005D62A7" w:rsidP="005D62A7">
            <w:pPr>
              <w:pStyle w:val="ConsPlusNonformat"/>
              <w:widowControl/>
              <w:rPr>
                <w:rFonts w:ascii="Times New Roman" w:hAnsi="Times New Roman" w:cs="Times New Roman"/>
                <w:b/>
                <w:bCs/>
                <w:sz w:val="28"/>
                <w:szCs w:val="28"/>
              </w:rPr>
            </w:pPr>
            <w:r w:rsidRPr="0088193B">
              <w:rPr>
                <w:rFonts w:ascii="Times New Roman" w:hAnsi="Times New Roman" w:cs="Times New Roman"/>
                <w:b/>
                <w:bCs/>
                <w:sz w:val="28"/>
                <w:szCs w:val="28"/>
              </w:rPr>
              <w:t>Задачи:</w:t>
            </w:r>
          </w:p>
          <w:p w:rsidR="005D62A7" w:rsidRPr="0088193B" w:rsidRDefault="005D62A7" w:rsidP="005D62A7">
            <w:pPr>
              <w:pStyle w:val="a8"/>
              <w:jc w:val="both"/>
              <w:rPr>
                <w:sz w:val="28"/>
                <w:szCs w:val="28"/>
              </w:rPr>
            </w:pPr>
            <w:r w:rsidRPr="0088193B">
              <w:rPr>
                <w:sz w:val="28"/>
                <w:szCs w:val="28"/>
              </w:rPr>
              <w:t>- информирование населения сельсовета по вопросам противодействия терроризму и экстремизму;</w:t>
            </w:r>
          </w:p>
          <w:p w:rsidR="005D62A7" w:rsidRPr="0088193B" w:rsidRDefault="005D62A7" w:rsidP="005D62A7">
            <w:pPr>
              <w:pStyle w:val="a8"/>
              <w:jc w:val="both"/>
              <w:rPr>
                <w:sz w:val="28"/>
                <w:szCs w:val="28"/>
              </w:rPr>
            </w:pPr>
            <w:r w:rsidRPr="0088193B">
              <w:rPr>
                <w:sz w:val="28"/>
                <w:szCs w:val="28"/>
              </w:rPr>
              <w:t>-содействие правоохранительным органам в выявлении правонарушений и преступлений данной категории, а также ликвидации их последствий;</w:t>
            </w:r>
          </w:p>
          <w:p w:rsidR="005D62A7" w:rsidRPr="0088193B" w:rsidRDefault="005D62A7" w:rsidP="005D62A7">
            <w:pPr>
              <w:pStyle w:val="a8"/>
              <w:jc w:val="both"/>
              <w:rPr>
                <w:sz w:val="28"/>
                <w:szCs w:val="28"/>
              </w:rPr>
            </w:pPr>
            <w:r w:rsidRPr="0088193B">
              <w:rPr>
                <w:sz w:val="28"/>
                <w:szCs w:val="28"/>
              </w:rPr>
              <w:t>-пропаганда толерантного поведения к людям других национальностей и религиозных конфессий;</w:t>
            </w:r>
          </w:p>
          <w:p w:rsidR="005D62A7" w:rsidRPr="0088193B" w:rsidRDefault="005D62A7" w:rsidP="005D62A7">
            <w:pPr>
              <w:pStyle w:val="a8"/>
              <w:jc w:val="both"/>
              <w:rPr>
                <w:sz w:val="28"/>
                <w:szCs w:val="28"/>
              </w:rPr>
            </w:pPr>
            <w:r w:rsidRPr="0088193B">
              <w:rPr>
                <w:sz w:val="28"/>
                <w:szCs w:val="28"/>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5D62A7" w:rsidRPr="0088193B" w:rsidRDefault="005D62A7" w:rsidP="005D62A7">
            <w:pPr>
              <w:pStyle w:val="a8"/>
              <w:jc w:val="both"/>
              <w:rPr>
                <w:sz w:val="28"/>
                <w:szCs w:val="28"/>
              </w:rPr>
            </w:pPr>
            <w:r w:rsidRPr="0088193B">
              <w:rPr>
                <w:sz w:val="28"/>
                <w:szCs w:val="28"/>
              </w:rPr>
              <w:t>-недопущение наличия свастики и иных элементов экстремистской направленности на объектах поселковой инфраструктуры.</w:t>
            </w:r>
          </w:p>
        </w:tc>
      </w:tr>
      <w:tr w:rsidR="005D62A7" w:rsidRPr="0088193B" w:rsidTr="005D62A7">
        <w:tc>
          <w:tcPr>
            <w:tcW w:w="4247" w:type="dxa"/>
            <w:tcBorders>
              <w:top w:val="single" w:sz="4" w:space="0" w:color="auto"/>
              <w:left w:val="single" w:sz="4" w:space="0" w:color="auto"/>
              <w:bottom w:val="single" w:sz="4" w:space="0" w:color="auto"/>
              <w:right w:val="single" w:sz="4" w:space="0" w:color="auto"/>
            </w:tcBorders>
          </w:tcPr>
          <w:p w:rsidR="005D62A7" w:rsidRPr="0088193B" w:rsidRDefault="005D62A7" w:rsidP="005D62A7">
            <w:pPr>
              <w:rPr>
                <w:sz w:val="28"/>
                <w:szCs w:val="28"/>
              </w:rPr>
            </w:pPr>
            <w:r>
              <w:rPr>
                <w:sz w:val="28"/>
                <w:szCs w:val="28"/>
              </w:rPr>
              <w:t>Целевые индикаторы</w:t>
            </w:r>
          </w:p>
        </w:tc>
        <w:tc>
          <w:tcPr>
            <w:tcW w:w="5101" w:type="dxa"/>
            <w:tcBorders>
              <w:top w:val="single" w:sz="4" w:space="0" w:color="auto"/>
              <w:left w:val="single" w:sz="4" w:space="0" w:color="auto"/>
              <w:bottom w:val="single" w:sz="4" w:space="0" w:color="auto"/>
              <w:right w:val="single" w:sz="4" w:space="0" w:color="auto"/>
            </w:tcBorders>
          </w:tcPr>
          <w:p w:rsidR="005D62A7" w:rsidRDefault="005D62A7" w:rsidP="005D62A7">
            <w:pPr>
              <w:widowControl w:val="0"/>
              <w:numPr>
                <w:ilvl w:val="0"/>
                <w:numId w:val="30"/>
              </w:numPr>
              <w:autoSpaceDE w:val="0"/>
              <w:autoSpaceDN w:val="0"/>
              <w:adjustRightInd w:val="0"/>
              <w:ind w:left="0" w:firstLine="0"/>
              <w:jc w:val="both"/>
              <w:rPr>
                <w:sz w:val="28"/>
                <w:szCs w:val="28"/>
              </w:rPr>
            </w:pPr>
            <w:r w:rsidRPr="0088193B">
              <w:rPr>
                <w:sz w:val="28"/>
                <w:szCs w:val="28"/>
              </w:rPr>
              <w:t xml:space="preserve">Организация и проведение </w:t>
            </w:r>
            <w:r w:rsidRPr="0088193B">
              <w:rPr>
                <w:sz w:val="28"/>
                <w:szCs w:val="28"/>
              </w:rPr>
              <w:lastRenderedPageBreak/>
              <w:t>тематических занятий со школьниками и рабочей молодежью</w:t>
            </w:r>
            <w:r>
              <w:rPr>
                <w:sz w:val="28"/>
                <w:szCs w:val="28"/>
              </w:rPr>
              <w:t>;</w:t>
            </w:r>
          </w:p>
          <w:p w:rsidR="005D62A7" w:rsidRDefault="005D62A7" w:rsidP="005D62A7">
            <w:pPr>
              <w:widowControl w:val="0"/>
              <w:numPr>
                <w:ilvl w:val="0"/>
                <w:numId w:val="30"/>
              </w:numPr>
              <w:autoSpaceDE w:val="0"/>
              <w:autoSpaceDN w:val="0"/>
              <w:adjustRightInd w:val="0"/>
              <w:ind w:left="0" w:firstLine="0"/>
              <w:jc w:val="both"/>
              <w:rPr>
                <w:sz w:val="28"/>
                <w:szCs w:val="28"/>
              </w:rPr>
            </w:pPr>
            <w:r w:rsidRPr="0088193B">
              <w:rPr>
                <w:sz w:val="28"/>
                <w:szCs w:val="28"/>
              </w:rPr>
              <w:t>Организация и проведение занятий с детьми дошкольного возраста</w:t>
            </w:r>
            <w:r>
              <w:rPr>
                <w:sz w:val="28"/>
                <w:szCs w:val="28"/>
              </w:rPr>
              <w:t>;</w:t>
            </w:r>
          </w:p>
          <w:p w:rsidR="005D62A7" w:rsidRDefault="005D62A7" w:rsidP="005D62A7">
            <w:pPr>
              <w:widowControl w:val="0"/>
              <w:numPr>
                <w:ilvl w:val="0"/>
                <w:numId w:val="30"/>
              </w:numPr>
              <w:autoSpaceDE w:val="0"/>
              <w:autoSpaceDN w:val="0"/>
              <w:adjustRightInd w:val="0"/>
              <w:ind w:left="0" w:firstLine="0"/>
              <w:jc w:val="both"/>
              <w:rPr>
                <w:sz w:val="28"/>
                <w:szCs w:val="28"/>
              </w:rPr>
            </w:pPr>
            <w:r w:rsidRPr="0088193B">
              <w:rPr>
                <w:sz w:val="28"/>
                <w:szCs w:val="28"/>
              </w:rPr>
              <w:t>Оборудование информационных уличных стендов и размещение на них информации по вопросам противодействия терроризму и экстремизму</w:t>
            </w:r>
            <w:r>
              <w:rPr>
                <w:sz w:val="28"/>
                <w:szCs w:val="28"/>
              </w:rPr>
              <w:t>;</w:t>
            </w:r>
          </w:p>
          <w:p w:rsidR="005D62A7" w:rsidRDefault="005D62A7" w:rsidP="005D62A7">
            <w:pPr>
              <w:widowControl w:val="0"/>
              <w:numPr>
                <w:ilvl w:val="0"/>
                <w:numId w:val="30"/>
              </w:numPr>
              <w:autoSpaceDE w:val="0"/>
              <w:autoSpaceDN w:val="0"/>
              <w:adjustRightInd w:val="0"/>
              <w:ind w:left="0" w:firstLine="0"/>
              <w:jc w:val="both"/>
              <w:rPr>
                <w:sz w:val="28"/>
                <w:szCs w:val="28"/>
              </w:rPr>
            </w:pPr>
            <w:r w:rsidRPr="0088193B">
              <w:rPr>
                <w:sz w:val="28"/>
                <w:szCs w:val="28"/>
              </w:rPr>
              <w:t>Организация и проведение пропагандистских и агитационных мероприятий среди населения</w:t>
            </w:r>
            <w:r>
              <w:rPr>
                <w:sz w:val="28"/>
                <w:szCs w:val="28"/>
              </w:rPr>
              <w:t>,</w:t>
            </w:r>
            <w:r w:rsidRPr="0088193B">
              <w:rPr>
                <w:sz w:val="28"/>
                <w:szCs w:val="28"/>
              </w:rPr>
              <w:t xml:space="preserve"> разработка</w:t>
            </w:r>
            <w:r>
              <w:rPr>
                <w:sz w:val="28"/>
                <w:szCs w:val="28"/>
              </w:rPr>
              <w:t>,</w:t>
            </w:r>
            <w:r w:rsidRPr="0088193B">
              <w:rPr>
                <w:sz w:val="28"/>
                <w:szCs w:val="28"/>
              </w:rPr>
              <w:t xml:space="preserve"> и</w:t>
            </w:r>
            <w:r>
              <w:rPr>
                <w:sz w:val="28"/>
                <w:szCs w:val="28"/>
              </w:rPr>
              <w:t>зготовление и</w:t>
            </w:r>
            <w:r w:rsidRPr="0088193B">
              <w:rPr>
                <w:sz w:val="28"/>
                <w:szCs w:val="28"/>
              </w:rPr>
              <w:t xml:space="preserve"> распространение памяток, листовок</w:t>
            </w:r>
            <w:r>
              <w:rPr>
                <w:sz w:val="28"/>
                <w:szCs w:val="28"/>
              </w:rPr>
              <w:t>;</w:t>
            </w:r>
          </w:p>
          <w:p w:rsidR="005D62A7" w:rsidRDefault="005D62A7" w:rsidP="005D62A7">
            <w:pPr>
              <w:pStyle w:val="ConsPlusNormal"/>
              <w:widowControl/>
              <w:ind w:firstLine="0"/>
              <w:outlineLvl w:val="1"/>
              <w:rPr>
                <w:rFonts w:ascii="Times New Roman" w:hAnsi="Times New Roman" w:cs="Times New Roman"/>
                <w:sz w:val="28"/>
                <w:szCs w:val="28"/>
              </w:rPr>
            </w:pPr>
            <w:r w:rsidRPr="0088193B">
              <w:rPr>
                <w:rFonts w:ascii="Times New Roman" w:hAnsi="Times New Roman" w:cs="Times New Roman"/>
                <w:sz w:val="28"/>
                <w:szCs w:val="28"/>
              </w:rPr>
              <w:t xml:space="preserve">Проверка объектов муниципальной собственности на предмет  наличия </w:t>
            </w:r>
          </w:p>
          <w:p w:rsidR="005D62A7" w:rsidRPr="0088193B" w:rsidRDefault="005D62A7" w:rsidP="005D62A7">
            <w:pPr>
              <w:widowControl w:val="0"/>
              <w:numPr>
                <w:ilvl w:val="0"/>
                <w:numId w:val="30"/>
              </w:numPr>
              <w:autoSpaceDE w:val="0"/>
              <w:autoSpaceDN w:val="0"/>
              <w:adjustRightInd w:val="0"/>
              <w:ind w:left="0" w:firstLine="0"/>
              <w:jc w:val="both"/>
              <w:rPr>
                <w:sz w:val="28"/>
                <w:szCs w:val="28"/>
              </w:rPr>
            </w:pPr>
            <w:r w:rsidRPr="0088193B">
              <w:rPr>
                <w:sz w:val="28"/>
                <w:szCs w:val="28"/>
              </w:rPr>
              <w:t>свастики и иных элементов экстремистской направленности.</w:t>
            </w:r>
          </w:p>
        </w:tc>
      </w:tr>
      <w:tr w:rsidR="005D62A7" w:rsidRPr="0088193B" w:rsidTr="005D62A7">
        <w:tc>
          <w:tcPr>
            <w:tcW w:w="4247" w:type="dxa"/>
            <w:tcBorders>
              <w:top w:val="single" w:sz="4" w:space="0" w:color="auto"/>
              <w:left w:val="single" w:sz="4" w:space="0" w:color="auto"/>
              <w:bottom w:val="single" w:sz="4" w:space="0" w:color="auto"/>
              <w:right w:val="single" w:sz="4" w:space="0" w:color="auto"/>
            </w:tcBorders>
          </w:tcPr>
          <w:p w:rsidR="005D62A7" w:rsidRPr="0088193B" w:rsidRDefault="005D62A7" w:rsidP="005D62A7">
            <w:pPr>
              <w:rPr>
                <w:sz w:val="28"/>
                <w:szCs w:val="28"/>
              </w:rPr>
            </w:pPr>
            <w:r w:rsidRPr="0088193B">
              <w:rPr>
                <w:sz w:val="28"/>
                <w:szCs w:val="28"/>
              </w:rPr>
              <w:lastRenderedPageBreak/>
              <w:t xml:space="preserve">Сроки реализации </w:t>
            </w:r>
            <w:r>
              <w:rPr>
                <w:sz w:val="28"/>
                <w:szCs w:val="28"/>
              </w:rPr>
              <w:t>под</w:t>
            </w:r>
            <w:r w:rsidRPr="0088193B">
              <w:rPr>
                <w:sz w:val="28"/>
                <w:szCs w:val="28"/>
              </w:rPr>
              <w:t>программы</w:t>
            </w:r>
          </w:p>
        </w:tc>
        <w:tc>
          <w:tcPr>
            <w:tcW w:w="5101" w:type="dxa"/>
            <w:tcBorders>
              <w:top w:val="single" w:sz="4" w:space="0" w:color="auto"/>
              <w:left w:val="single" w:sz="4" w:space="0" w:color="auto"/>
              <w:bottom w:val="single" w:sz="4" w:space="0" w:color="auto"/>
              <w:right w:val="single" w:sz="4" w:space="0" w:color="auto"/>
            </w:tcBorders>
          </w:tcPr>
          <w:p w:rsidR="005D62A7" w:rsidRPr="0088193B" w:rsidRDefault="005D62A7" w:rsidP="005D62A7">
            <w:pPr>
              <w:rPr>
                <w:sz w:val="28"/>
                <w:szCs w:val="28"/>
              </w:rPr>
            </w:pPr>
            <w:r w:rsidRPr="0088193B">
              <w:rPr>
                <w:sz w:val="28"/>
                <w:szCs w:val="28"/>
              </w:rPr>
              <w:t xml:space="preserve"> 201</w:t>
            </w:r>
            <w:r>
              <w:rPr>
                <w:sz w:val="28"/>
                <w:szCs w:val="28"/>
              </w:rPr>
              <w:t>4</w:t>
            </w:r>
            <w:r w:rsidRPr="0088193B">
              <w:rPr>
                <w:sz w:val="28"/>
                <w:szCs w:val="28"/>
              </w:rPr>
              <w:t xml:space="preserve"> - 20</w:t>
            </w:r>
            <w:r>
              <w:rPr>
                <w:sz w:val="28"/>
                <w:szCs w:val="28"/>
              </w:rPr>
              <w:t>21</w:t>
            </w:r>
            <w:r w:rsidRPr="0088193B">
              <w:rPr>
                <w:sz w:val="28"/>
                <w:szCs w:val="28"/>
              </w:rPr>
              <w:t xml:space="preserve"> годы</w:t>
            </w:r>
          </w:p>
        </w:tc>
      </w:tr>
      <w:tr w:rsidR="005D62A7" w:rsidRPr="0088193B" w:rsidTr="005D62A7">
        <w:tc>
          <w:tcPr>
            <w:tcW w:w="4247" w:type="dxa"/>
            <w:tcBorders>
              <w:top w:val="single" w:sz="4" w:space="0" w:color="auto"/>
              <w:left w:val="single" w:sz="4" w:space="0" w:color="auto"/>
              <w:bottom w:val="single" w:sz="4" w:space="0" w:color="auto"/>
              <w:right w:val="single" w:sz="4" w:space="0" w:color="auto"/>
            </w:tcBorders>
          </w:tcPr>
          <w:p w:rsidR="005D62A7" w:rsidRPr="0088193B" w:rsidRDefault="005D62A7" w:rsidP="005D62A7">
            <w:pPr>
              <w:rPr>
                <w:sz w:val="28"/>
                <w:szCs w:val="28"/>
              </w:rPr>
            </w:pPr>
            <w:r w:rsidRPr="0088193B">
              <w:rPr>
                <w:sz w:val="28"/>
                <w:szCs w:val="28"/>
              </w:rPr>
              <w:t xml:space="preserve">Объемы и источники финансирования </w:t>
            </w:r>
            <w:r>
              <w:rPr>
                <w:sz w:val="28"/>
                <w:szCs w:val="28"/>
              </w:rPr>
              <w:t>под</w:t>
            </w:r>
            <w:r w:rsidRPr="0088193B">
              <w:rPr>
                <w:sz w:val="28"/>
                <w:szCs w:val="28"/>
              </w:rPr>
              <w:t>программы</w:t>
            </w:r>
          </w:p>
        </w:tc>
        <w:tc>
          <w:tcPr>
            <w:tcW w:w="5101" w:type="dxa"/>
            <w:tcBorders>
              <w:top w:val="single" w:sz="4" w:space="0" w:color="auto"/>
              <w:left w:val="single" w:sz="4" w:space="0" w:color="auto"/>
              <w:bottom w:val="single" w:sz="4" w:space="0" w:color="auto"/>
              <w:right w:val="single" w:sz="4" w:space="0" w:color="auto"/>
            </w:tcBorders>
          </w:tcPr>
          <w:p w:rsidR="005D62A7" w:rsidRDefault="005D62A7" w:rsidP="005D62A7">
            <w:pPr>
              <w:rPr>
                <w:sz w:val="28"/>
                <w:szCs w:val="28"/>
              </w:rPr>
            </w:pPr>
            <w:r w:rsidRPr="0088193B">
              <w:rPr>
                <w:sz w:val="28"/>
                <w:szCs w:val="28"/>
              </w:rPr>
              <w:t xml:space="preserve">Общий объем необходимых финансовых средств для реализации </w:t>
            </w:r>
            <w:r>
              <w:rPr>
                <w:sz w:val="28"/>
                <w:szCs w:val="28"/>
              </w:rPr>
              <w:t>подп</w:t>
            </w:r>
            <w:r w:rsidRPr="0088193B">
              <w:rPr>
                <w:sz w:val="28"/>
                <w:szCs w:val="28"/>
              </w:rPr>
              <w:t xml:space="preserve">рограммы  составляет </w:t>
            </w:r>
            <w:r>
              <w:rPr>
                <w:sz w:val="28"/>
                <w:szCs w:val="28"/>
              </w:rPr>
              <w:t>5 3</w:t>
            </w:r>
            <w:r w:rsidRPr="0088193B">
              <w:rPr>
                <w:sz w:val="28"/>
                <w:szCs w:val="28"/>
              </w:rPr>
              <w:t>00 рублей за счет средств местного бюджета</w:t>
            </w:r>
            <w:r>
              <w:rPr>
                <w:sz w:val="28"/>
                <w:szCs w:val="28"/>
              </w:rPr>
              <w:t>, в том числе по годам:</w:t>
            </w:r>
          </w:p>
          <w:p w:rsidR="005D62A7" w:rsidRDefault="005D62A7" w:rsidP="005D62A7">
            <w:pPr>
              <w:rPr>
                <w:sz w:val="28"/>
                <w:szCs w:val="28"/>
              </w:rPr>
            </w:pPr>
            <w:r>
              <w:rPr>
                <w:sz w:val="28"/>
                <w:szCs w:val="28"/>
              </w:rPr>
              <w:t>2014 год – 500,00 рублей;</w:t>
            </w:r>
          </w:p>
          <w:p w:rsidR="005D62A7" w:rsidRDefault="005D62A7" w:rsidP="005D62A7">
            <w:pPr>
              <w:rPr>
                <w:sz w:val="28"/>
                <w:szCs w:val="28"/>
              </w:rPr>
            </w:pPr>
            <w:r>
              <w:rPr>
                <w:sz w:val="28"/>
                <w:szCs w:val="28"/>
              </w:rPr>
              <w:t>2015 год – 500,00 рублей;</w:t>
            </w:r>
          </w:p>
          <w:p w:rsidR="005D62A7" w:rsidRDefault="005D62A7" w:rsidP="005D62A7">
            <w:pPr>
              <w:rPr>
                <w:sz w:val="28"/>
                <w:szCs w:val="28"/>
              </w:rPr>
            </w:pPr>
            <w:r>
              <w:rPr>
                <w:sz w:val="28"/>
                <w:szCs w:val="28"/>
              </w:rPr>
              <w:t>2016 год – 600,00 рублей;</w:t>
            </w:r>
          </w:p>
          <w:p w:rsidR="005D62A7" w:rsidRDefault="005D62A7" w:rsidP="005D62A7">
            <w:pPr>
              <w:rPr>
                <w:sz w:val="28"/>
                <w:szCs w:val="28"/>
              </w:rPr>
            </w:pPr>
            <w:r>
              <w:rPr>
                <w:sz w:val="28"/>
                <w:szCs w:val="28"/>
              </w:rPr>
              <w:t>2017 год –100,00 рублей;</w:t>
            </w:r>
          </w:p>
          <w:p w:rsidR="005D62A7" w:rsidRDefault="005D62A7" w:rsidP="005D62A7">
            <w:pPr>
              <w:rPr>
                <w:sz w:val="28"/>
                <w:szCs w:val="28"/>
              </w:rPr>
            </w:pPr>
            <w:r>
              <w:rPr>
                <w:sz w:val="28"/>
                <w:szCs w:val="28"/>
              </w:rPr>
              <w:t>2018 год –100,00 рублей;</w:t>
            </w:r>
          </w:p>
          <w:p w:rsidR="005D62A7" w:rsidRDefault="005D62A7" w:rsidP="005D62A7">
            <w:pPr>
              <w:rPr>
                <w:sz w:val="28"/>
                <w:szCs w:val="28"/>
              </w:rPr>
            </w:pPr>
            <w:r>
              <w:rPr>
                <w:sz w:val="28"/>
                <w:szCs w:val="28"/>
              </w:rPr>
              <w:t>2019 год –1500,00 рублей;</w:t>
            </w:r>
          </w:p>
          <w:p w:rsidR="005D62A7" w:rsidRDefault="005D62A7" w:rsidP="005D62A7">
            <w:pPr>
              <w:rPr>
                <w:sz w:val="28"/>
                <w:szCs w:val="28"/>
              </w:rPr>
            </w:pPr>
            <w:r>
              <w:rPr>
                <w:sz w:val="28"/>
                <w:szCs w:val="28"/>
              </w:rPr>
              <w:t>2020 год –1000,00 рублей;</w:t>
            </w:r>
          </w:p>
          <w:p w:rsidR="005D62A7" w:rsidRPr="0088193B" w:rsidRDefault="005D62A7" w:rsidP="005D62A7">
            <w:pPr>
              <w:rPr>
                <w:sz w:val="28"/>
                <w:szCs w:val="28"/>
              </w:rPr>
            </w:pPr>
            <w:r>
              <w:rPr>
                <w:sz w:val="28"/>
                <w:szCs w:val="28"/>
              </w:rPr>
              <w:t>2021 год –1000,00 рублей</w:t>
            </w:r>
          </w:p>
        </w:tc>
      </w:tr>
      <w:tr w:rsidR="005D62A7" w:rsidRPr="0088193B" w:rsidTr="005D62A7">
        <w:tc>
          <w:tcPr>
            <w:tcW w:w="4247" w:type="dxa"/>
            <w:tcBorders>
              <w:top w:val="single" w:sz="4" w:space="0" w:color="auto"/>
              <w:left w:val="single" w:sz="4" w:space="0" w:color="auto"/>
              <w:bottom w:val="single" w:sz="4" w:space="0" w:color="auto"/>
              <w:right w:val="single" w:sz="4" w:space="0" w:color="auto"/>
            </w:tcBorders>
          </w:tcPr>
          <w:p w:rsidR="005D62A7" w:rsidRPr="0088193B" w:rsidRDefault="005D62A7" w:rsidP="005D62A7">
            <w:pPr>
              <w:rPr>
                <w:sz w:val="28"/>
                <w:szCs w:val="28"/>
              </w:rPr>
            </w:pPr>
            <w:r w:rsidRPr="0088193B">
              <w:rPr>
                <w:sz w:val="28"/>
                <w:szCs w:val="28"/>
              </w:rPr>
              <w:t>Контроль за исполнением программы</w:t>
            </w:r>
          </w:p>
        </w:tc>
        <w:tc>
          <w:tcPr>
            <w:tcW w:w="5101" w:type="dxa"/>
            <w:tcBorders>
              <w:top w:val="single" w:sz="4" w:space="0" w:color="auto"/>
              <w:left w:val="single" w:sz="4" w:space="0" w:color="auto"/>
              <w:bottom w:val="single" w:sz="4" w:space="0" w:color="auto"/>
              <w:right w:val="single" w:sz="4" w:space="0" w:color="auto"/>
            </w:tcBorders>
          </w:tcPr>
          <w:p w:rsidR="005D62A7" w:rsidRDefault="005D62A7" w:rsidP="005D62A7">
            <w:pPr>
              <w:rPr>
                <w:sz w:val="28"/>
                <w:szCs w:val="28"/>
              </w:rPr>
            </w:pPr>
            <w:r w:rsidRPr="0088193B">
              <w:rPr>
                <w:sz w:val="28"/>
                <w:szCs w:val="28"/>
              </w:rPr>
              <w:t xml:space="preserve">контроль за выполнением мероприятий программы осуществляет </w:t>
            </w:r>
            <w:r>
              <w:rPr>
                <w:sz w:val="28"/>
                <w:szCs w:val="28"/>
              </w:rPr>
              <w:t>администрация</w:t>
            </w:r>
          </w:p>
          <w:p w:rsidR="005D62A7" w:rsidRPr="0088193B" w:rsidRDefault="005D62A7" w:rsidP="005D62A7">
            <w:pPr>
              <w:rPr>
                <w:sz w:val="28"/>
                <w:szCs w:val="28"/>
              </w:rPr>
            </w:pPr>
            <w:r w:rsidRPr="0088193B">
              <w:rPr>
                <w:sz w:val="28"/>
                <w:szCs w:val="28"/>
              </w:rPr>
              <w:t xml:space="preserve">Пинчугского сельсовета  </w:t>
            </w:r>
          </w:p>
        </w:tc>
      </w:tr>
    </w:tbl>
    <w:p w:rsidR="005D62A7" w:rsidRDefault="005D62A7" w:rsidP="005D62A7">
      <w:pPr>
        <w:pStyle w:val="ConsPlusNormal"/>
        <w:widowControl/>
        <w:tabs>
          <w:tab w:val="left" w:pos="3150"/>
        </w:tabs>
        <w:ind w:firstLine="0"/>
        <w:outlineLvl w:val="1"/>
        <w:rPr>
          <w:rFonts w:ascii="Times New Roman" w:hAnsi="Times New Roman" w:cs="Times New Roman"/>
          <w:sz w:val="28"/>
          <w:szCs w:val="28"/>
        </w:rPr>
      </w:pPr>
      <w:r>
        <w:rPr>
          <w:rFonts w:ascii="Times New Roman" w:hAnsi="Times New Roman" w:cs="Times New Roman"/>
          <w:sz w:val="28"/>
          <w:szCs w:val="28"/>
        </w:rPr>
        <w:tab/>
      </w:r>
    </w:p>
    <w:p w:rsidR="005D62A7" w:rsidRPr="00E90688" w:rsidRDefault="005D62A7" w:rsidP="005D62A7">
      <w:pPr>
        <w:pStyle w:val="ConsPlusNormal"/>
        <w:widowControl/>
        <w:tabs>
          <w:tab w:val="left" w:pos="3150"/>
        </w:tabs>
        <w:ind w:firstLine="0"/>
        <w:jc w:val="center"/>
        <w:outlineLvl w:val="1"/>
        <w:rPr>
          <w:rFonts w:ascii="Times New Roman" w:hAnsi="Times New Roman" w:cs="Times New Roman"/>
          <w:b/>
          <w:sz w:val="28"/>
          <w:szCs w:val="28"/>
        </w:rPr>
      </w:pPr>
      <w:r w:rsidRPr="00E90688">
        <w:rPr>
          <w:rFonts w:ascii="Times New Roman" w:hAnsi="Times New Roman" w:cs="Times New Roman"/>
          <w:b/>
          <w:sz w:val="28"/>
          <w:szCs w:val="28"/>
        </w:rPr>
        <w:t>2.Основные разделы Подпрограммы</w:t>
      </w:r>
    </w:p>
    <w:p w:rsidR="005D62A7" w:rsidRDefault="005D62A7" w:rsidP="005D62A7">
      <w:pPr>
        <w:pStyle w:val="ConsPlusNormal"/>
        <w:widowControl/>
        <w:ind w:firstLine="0"/>
        <w:outlineLvl w:val="1"/>
        <w:rPr>
          <w:rFonts w:ascii="Times New Roman" w:hAnsi="Times New Roman" w:cs="Times New Roman"/>
          <w:sz w:val="28"/>
          <w:szCs w:val="28"/>
        </w:rPr>
      </w:pPr>
    </w:p>
    <w:p w:rsidR="005D62A7" w:rsidRPr="00E90688" w:rsidRDefault="005D62A7" w:rsidP="005D62A7">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2.1.Постановка общепоселковой проблемы и обоснование необходимости разработки программы</w:t>
      </w:r>
    </w:p>
    <w:p w:rsidR="005D62A7" w:rsidRPr="0088193B" w:rsidRDefault="005D62A7" w:rsidP="005D62A7">
      <w:pPr>
        <w:pStyle w:val="ConsPlusNormal"/>
        <w:widowControl/>
        <w:ind w:firstLine="0"/>
        <w:outlineLvl w:val="1"/>
        <w:rPr>
          <w:rFonts w:ascii="Times New Roman" w:hAnsi="Times New Roman" w:cs="Times New Roman"/>
          <w:sz w:val="28"/>
          <w:szCs w:val="28"/>
        </w:rPr>
      </w:pPr>
    </w:p>
    <w:p w:rsidR="005D62A7" w:rsidRPr="004F263C" w:rsidRDefault="005D62A7" w:rsidP="005D62A7">
      <w:pPr>
        <w:shd w:val="clear" w:color="auto" w:fill="FFFFFF"/>
        <w:ind w:firstLine="720"/>
        <w:outlineLvl w:val="4"/>
        <w:rPr>
          <w:bCs/>
          <w:color w:val="252525"/>
          <w:sz w:val="28"/>
          <w:szCs w:val="28"/>
        </w:rPr>
      </w:pPr>
      <w:r w:rsidRPr="004F263C">
        <w:rPr>
          <w:bCs/>
          <w:color w:val="252525"/>
          <w:sz w:val="28"/>
          <w:szCs w:val="28"/>
        </w:rPr>
        <w:t xml:space="preserve">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w:t>
      </w:r>
      <w:r>
        <w:rPr>
          <w:bCs/>
          <w:color w:val="252525"/>
          <w:sz w:val="28"/>
          <w:szCs w:val="28"/>
        </w:rPr>
        <w:t>Пинчугского сельсовета</w:t>
      </w:r>
      <w:r w:rsidRPr="004F263C">
        <w:rPr>
          <w:bCs/>
          <w:color w:val="252525"/>
          <w:sz w:val="28"/>
          <w:szCs w:val="28"/>
        </w:rPr>
        <w:t xml:space="preserve"> является важнейшим </w:t>
      </w:r>
      <w:r w:rsidRPr="004F263C">
        <w:rPr>
          <w:bCs/>
          <w:color w:val="252525"/>
          <w:sz w:val="28"/>
          <w:szCs w:val="28"/>
        </w:rPr>
        <w:lastRenderedPageBreak/>
        <w:t>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5D62A7" w:rsidRPr="004F263C" w:rsidRDefault="005D62A7" w:rsidP="005D62A7">
      <w:pPr>
        <w:shd w:val="clear" w:color="auto" w:fill="FFFFFF"/>
        <w:outlineLvl w:val="4"/>
        <w:rPr>
          <w:bCs/>
          <w:color w:val="252525"/>
          <w:sz w:val="28"/>
          <w:szCs w:val="28"/>
        </w:rPr>
      </w:pPr>
      <w:r w:rsidRPr="004F263C">
        <w:rPr>
          <w:bCs/>
          <w:color w:val="252525"/>
          <w:sz w:val="28"/>
          <w:szCs w:val="28"/>
        </w:rPr>
        <w:t>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 а также создает проблемы для адаптации принимающего населения к быстрорастущим диаспорам и землячествам, которые меняют демографическую ситуацию нашего поселения.</w:t>
      </w:r>
    </w:p>
    <w:p w:rsidR="005D62A7" w:rsidRPr="004F263C" w:rsidRDefault="005D62A7" w:rsidP="005D62A7">
      <w:pPr>
        <w:shd w:val="clear" w:color="auto" w:fill="FFFFFF"/>
        <w:outlineLvl w:val="4"/>
        <w:rPr>
          <w:bCs/>
          <w:color w:val="252525"/>
          <w:sz w:val="28"/>
          <w:szCs w:val="28"/>
        </w:rPr>
      </w:pPr>
      <w:r w:rsidRPr="004F263C">
        <w:rPr>
          <w:bCs/>
          <w:color w:val="252525"/>
          <w:sz w:val="28"/>
          <w:szCs w:val="28"/>
        </w:rPr>
        <w:t>         Наиболее экстремистки рискогенной группой выступает молодежь, это вызвано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5D62A7" w:rsidRPr="004F263C" w:rsidRDefault="005D62A7" w:rsidP="005D62A7">
      <w:pPr>
        <w:shd w:val="clear" w:color="auto" w:fill="FFFFFF"/>
        <w:outlineLvl w:val="4"/>
        <w:rPr>
          <w:bCs/>
          <w:color w:val="252525"/>
          <w:sz w:val="28"/>
          <w:szCs w:val="28"/>
        </w:rPr>
      </w:pPr>
      <w:r w:rsidRPr="004F263C">
        <w:rPr>
          <w:bCs/>
          <w:color w:val="252525"/>
          <w:sz w:val="28"/>
          <w:szCs w:val="28"/>
        </w:rPr>
        <w:t>            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5D62A7" w:rsidRPr="004F263C" w:rsidRDefault="005D62A7" w:rsidP="005D62A7">
      <w:pPr>
        <w:shd w:val="clear" w:color="auto" w:fill="FFFFFF"/>
        <w:outlineLvl w:val="4"/>
        <w:rPr>
          <w:bCs/>
          <w:color w:val="252525"/>
          <w:sz w:val="28"/>
          <w:szCs w:val="28"/>
        </w:rPr>
      </w:pPr>
      <w:r w:rsidRPr="004F263C">
        <w:rPr>
          <w:bCs/>
          <w:color w:val="252525"/>
          <w:sz w:val="28"/>
          <w:szCs w:val="28"/>
        </w:rPr>
        <w:t xml:space="preserve">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w:t>
      </w:r>
      <w:r>
        <w:rPr>
          <w:bCs/>
          <w:color w:val="252525"/>
          <w:sz w:val="28"/>
          <w:szCs w:val="28"/>
        </w:rPr>
        <w:t>Пинчугском сельсовете</w:t>
      </w:r>
      <w:r w:rsidRPr="004F263C">
        <w:rPr>
          <w:bCs/>
          <w:color w:val="252525"/>
          <w:sz w:val="28"/>
          <w:szCs w:val="28"/>
        </w:rPr>
        <w:t>.</w:t>
      </w:r>
    </w:p>
    <w:p w:rsidR="005D62A7" w:rsidRPr="004F263C" w:rsidRDefault="005D62A7" w:rsidP="005D62A7">
      <w:pPr>
        <w:shd w:val="clear" w:color="auto" w:fill="FFFFFF"/>
        <w:outlineLvl w:val="4"/>
        <w:rPr>
          <w:bCs/>
          <w:color w:val="252525"/>
          <w:sz w:val="28"/>
          <w:szCs w:val="28"/>
        </w:rPr>
      </w:pPr>
      <w:r w:rsidRPr="004F263C">
        <w:rPr>
          <w:bCs/>
          <w:color w:val="252525"/>
          <w:sz w:val="28"/>
          <w:szCs w:val="28"/>
        </w:rPr>
        <w:t>         Для реализации такого подхода необходима муниципальная программа по профилактике терроризма, экстремизма, предусматривающая максимальное использование потенциала местного самоуправления и других субъектов в сфере профилактики правонарушений.</w:t>
      </w:r>
    </w:p>
    <w:p w:rsidR="005D62A7" w:rsidRPr="0088193B" w:rsidRDefault="005D62A7" w:rsidP="005D62A7">
      <w:pPr>
        <w:pStyle w:val="ConsPlusNormal"/>
        <w:widowControl/>
        <w:ind w:firstLine="540"/>
        <w:rPr>
          <w:rFonts w:ascii="Times New Roman" w:hAnsi="Times New Roman" w:cs="Times New Roman"/>
          <w:sz w:val="28"/>
          <w:szCs w:val="28"/>
        </w:rPr>
      </w:pPr>
    </w:p>
    <w:p w:rsidR="005D62A7" w:rsidRPr="00E64527" w:rsidRDefault="005D62A7" w:rsidP="005D62A7">
      <w:pPr>
        <w:jc w:val="center"/>
        <w:rPr>
          <w:b/>
          <w:sz w:val="28"/>
          <w:szCs w:val="28"/>
        </w:rPr>
      </w:pPr>
      <w:r w:rsidRPr="00E64527">
        <w:rPr>
          <w:b/>
          <w:sz w:val="28"/>
          <w:szCs w:val="28"/>
        </w:rPr>
        <w:t>2.2. Основная цель, задачи, этапы и сроки выполнения подпрограммы, целевые индикаторы</w:t>
      </w:r>
    </w:p>
    <w:p w:rsidR="005D62A7" w:rsidRPr="0088193B" w:rsidRDefault="005D62A7" w:rsidP="005D62A7">
      <w:pPr>
        <w:pStyle w:val="ConsPlusNormal"/>
        <w:widowControl/>
        <w:ind w:firstLine="540"/>
        <w:rPr>
          <w:rFonts w:ascii="Times New Roman" w:hAnsi="Times New Roman" w:cs="Times New Roman"/>
          <w:b/>
          <w:bCs/>
          <w:sz w:val="28"/>
          <w:szCs w:val="28"/>
        </w:rPr>
      </w:pPr>
    </w:p>
    <w:p w:rsidR="005D62A7" w:rsidRPr="0088193B" w:rsidRDefault="005D62A7" w:rsidP="005D62A7">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 xml:space="preserve">Основной целью </w:t>
      </w:r>
      <w:r>
        <w:rPr>
          <w:rFonts w:ascii="Times New Roman" w:hAnsi="Times New Roman" w:cs="Times New Roman"/>
          <w:sz w:val="28"/>
          <w:szCs w:val="28"/>
        </w:rPr>
        <w:t>подп</w:t>
      </w:r>
      <w:r w:rsidRPr="0088193B">
        <w:rPr>
          <w:rFonts w:ascii="Times New Roman" w:hAnsi="Times New Roman" w:cs="Times New Roman"/>
          <w:sz w:val="28"/>
          <w:szCs w:val="28"/>
        </w:rPr>
        <w:t>рограммы является</w:t>
      </w:r>
      <w:r w:rsidRPr="0088193B">
        <w:rPr>
          <w:rFonts w:ascii="Times New Roman" w:hAnsi="Times New Roman" w:cs="Times New Roman"/>
          <w:bCs/>
          <w:sz w:val="28"/>
          <w:szCs w:val="28"/>
        </w:rPr>
        <w:t xml:space="preserve"> противодействие терроризму и экстремизму и защита жизни граждан, проживающих</w:t>
      </w:r>
      <w:r w:rsidRPr="0088193B">
        <w:rPr>
          <w:rFonts w:ascii="Times New Roman" w:hAnsi="Times New Roman" w:cs="Times New Roman"/>
          <w:sz w:val="28"/>
          <w:szCs w:val="28"/>
        </w:rPr>
        <w:t xml:space="preserve">  на территории муниципального образования Пинчугский сельсовет.</w:t>
      </w:r>
    </w:p>
    <w:p w:rsidR="005D62A7" w:rsidRPr="0088193B" w:rsidRDefault="005D62A7" w:rsidP="005D62A7">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lastRenderedPageBreak/>
        <w:t>Для достижения поставленной цели необходимо решение следующей задачи:</w:t>
      </w:r>
    </w:p>
    <w:p w:rsidR="005D62A7" w:rsidRPr="0088193B" w:rsidRDefault="005D62A7" w:rsidP="005D62A7">
      <w:pPr>
        <w:pStyle w:val="ConsPlusNormal"/>
        <w:widowControl/>
        <w:ind w:firstLine="0"/>
        <w:rPr>
          <w:rFonts w:ascii="Times New Roman" w:hAnsi="Times New Roman" w:cs="Times New Roman"/>
          <w:sz w:val="28"/>
          <w:szCs w:val="28"/>
        </w:rPr>
      </w:pPr>
      <w:r w:rsidRPr="0088193B">
        <w:rPr>
          <w:rFonts w:ascii="Times New Roman" w:hAnsi="Times New Roman" w:cs="Times New Roman"/>
          <w:sz w:val="28"/>
          <w:szCs w:val="28"/>
        </w:rPr>
        <w:t>- информирование населения сельсовета по вопросам противодействия терроризму и экстремизму</w:t>
      </w:r>
    </w:p>
    <w:p w:rsidR="005D62A7" w:rsidRPr="0088193B" w:rsidRDefault="005D62A7" w:rsidP="005D62A7">
      <w:pPr>
        <w:pStyle w:val="a8"/>
        <w:jc w:val="both"/>
        <w:rPr>
          <w:sz w:val="28"/>
          <w:szCs w:val="28"/>
        </w:rPr>
      </w:pPr>
      <w:r w:rsidRPr="0088193B">
        <w:rPr>
          <w:sz w:val="28"/>
          <w:szCs w:val="28"/>
        </w:rPr>
        <w:t>-содействие правоохранительным органам в выявлении правонарушений и преступлений данной категории, а также ликвидации их последствий;</w:t>
      </w:r>
    </w:p>
    <w:p w:rsidR="005D62A7" w:rsidRPr="0088193B" w:rsidRDefault="005D62A7" w:rsidP="005D62A7">
      <w:pPr>
        <w:pStyle w:val="a8"/>
        <w:jc w:val="both"/>
        <w:rPr>
          <w:sz w:val="28"/>
          <w:szCs w:val="28"/>
        </w:rPr>
      </w:pPr>
      <w:r w:rsidRPr="0088193B">
        <w:rPr>
          <w:sz w:val="28"/>
          <w:szCs w:val="28"/>
        </w:rPr>
        <w:t>-пропаганда толерантного поведения к людям других национальностей и религиозных конфессий;</w:t>
      </w:r>
    </w:p>
    <w:p w:rsidR="005D62A7" w:rsidRPr="0088193B" w:rsidRDefault="005D62A7" w:rsidP="005D62A7">
      <w:pPr>
        <w:pStyle w:val="a8"/>
        <w:jc w:val="both"/>
        <w:rPr>
          <w:sz w:val="28"/>
          <w:szCs w:val="28"/>
        </w:rPr>
      </w:pPr>
      <w:r w:rsidRPr="0088193B">
        <w:rPr>
          <w:sz w:val="28"/>
          <w:szCs w:val="28"/>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5D62A7" w:rsidRDefault="005D62A7" w:rsidP="005D62A7">
      <w:pPr>
        <w:pStyle w:val="ConsPlusNormal"/>
        <w:widowControl/>
        <w:ind w:firstLine="0"/>
        <w:rPr>
          <w:rFonts w:ascii="Times New Roman" w:hAnsi="Times New Roman" w:cs="Times New Roman"/>
          <w:sz w:val="28"/>
          <w:szCs w:val="28"/>
        </w:rPr>
      </w:pPr>
      <w:r w:rsidRPr="0088193B">
        <w:rPr>
          <w:rFonts w:ascii="Times New Roman" w:hAnsi="Times New Roman" w:cs="Times New Roman"/>
          <w:sz w:val="28"/>
          <w:szCs w:val="28"/>
        </w:rPr>
        <w:t>-недопущение наличия свастики и иных элементов экстремистской направленности на объектах поселковой инфраструктуры.</w:t>
      </w:r>
    </w:p>
    <w:p w:rsidR="005D62A7" w:rsidRDefault="005D62A7" w:rsidP="005D62A7">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ab/>
        <w:t>Сроки реализации Подпрограммы – 2014 – 2021 годы.</w:t>
      </w:r>
    </w:p>
    <w:p w:rsidR="005D62A7" w:rsidRPr="00DF0947" w:rsidRDefault="005D62A7" w:rsidP="005D62A7">
      <w:pPr>
        <w:ind w:firstLine="540"/>
        <w:rPr>
          <w:sz w:val="28"/>
          <w:szCs w:val="28"/>
        </w:rPr>
      </w:pPr>
      <w:r w:rsidRPr="00DF0947">
        <w:rPr>
          <w:sz w:val="28"/>
          <w:szCs w:val="28"/>
        </w:rPr>
        <w:t>Целевые индикаторы Подпрограммы отражены в приложении №1 к данной подпрограмме.</w:t>
      </w:r>
    </w:p>
    <w:p w:rsidR="005D62A7" w:rsidRPr="0088193B" w:rsidRDefault="005D62A7" w:rsidP="005D62A7">
      <w:pPr>
        <w:pStyle w:val="ConsPlusNormal"/>
        <w:widowControl/>
        <w:ind w:firstLine="540"/>
        <w:rPr>
          <w:rFonts w:ascii="Times New Roman" w:hAnsi="Times New Roman" w:cs="Times New Roman"/>
          <w:sz w:val="28"/>
          <w:szCs w:val="28"/>
        </w:rPr>
      </w:pPr>
    </w:p>
    <w:p w:rsidR="005D62A7" w:rsidRPr="00A27154" w:rsidRDefault="005D62A7" w:rsidP="005D62A7">
      <w:pPr>
        <w:pStyle w:val="ConsPlusNormal"/>
        <w:widowControl/>
        <w:ind w:firstLine="0"/>
        <w:jc w:val="center"/>
        <w:outlineLvl w:val="1"/>
        <w:rPr>
          <w:rFonts w:ascii="Times New Roman" w:hAnsi="Times New Roman" w:cs="Times New Roman"/>
          <w:b/>
          <w:sz w:val="28"/>
          <w:szCs w:val="28"/>
        </w:rPr>
      </w:pPr>
      <w:r w:rsidRPr="00A27154">
        <w:rPr>
          <w:rFonts w:ascii="Times New Roman" w:hAnsi="Times New Roman" w:cs="Times New Roman"/>
          <w:b/>
          <w:sz w:val="28"/>
          <w:szCs w:val="28"/>
        </w:rPr>
        <w:t>2.3. МЕХАНИЗМ РЕАЛИЗАЦИИ ПОДПРОГРАММЫ</w:t>
      </w:r>
    </w:p>
    <w:p w:rsidR="005D62A7" w:rsidRPr="0088193B" w:rsidRDefault="005D62A7" w:rsidP="005D62A7">
      <w:pPr>
        <w:pStyle w:val="ConsPlusNormal"/>
        <w:widowControl/>
        <w:ind w:firstLine="0"/>
        <w:outlineLvl w:val="1"/>
        <w:rPr>
          <w:rFonts w:ascii="Times New Roman" w:hAnsi="Times New Roman" w:cs="Times New Roman"/>
          <w:sz w:val="28"/>
          <w:szCs w:val="28"/>
        </w:rPr>
      </w:pPr>
      <w:r w:rsidRPr="0088193B">
        <w:rPr>
          <w:rFonts w:ascii="Times New Roman" w:hAnsi="Times New Roman" w:cs="Times New Roman"/>
          <w:sz w:val="28"/>
          <w:szCs w:val="28"/>
        </w:rPr>
        <w:tab/>
        <w:t xml:space="preserve">Реализация </w:t>
      </w:r>
      <w:r>
        <w:rPr>
          <w:rFonts w:ascii="Times New Roman" w:hAnsi="Times New Roman" w:cs="Times New Roman"/>
          <w:sz w:val="28"/>
          <w:szCs w:val="28"/>
        </w:rPr>
        <w:t>под</w:t>
      </w:r>
      <w:r w:rsidRPr="0088193B">
        <w:rPr>
          <w:rFonts w:ascii="Times New Roman" w:hAnsi="Times New Roman" w:cs="Times New Roman"/>
          <w:sz w:val="28"/>
          <w:szCs w:val="28"/>
        </w:rPr>
        <w:t xml:space="preserve">программы осуществляется за счет средств бюджета Пинчугрского сельсовета. Всего на реализацию программных мероприятий требуется </w:t>
      </w:r>
      <w:r>
        <w:rPr>
          <w:rFonts w:ascii="Times New Roman" w:hAnsi="Times New Roman" w:cs="Times New Roman"/>
          <w:sz w:val="28"/>
          <w:szCs w:val="28"/>
        </w:rPr>
        <w:t>5 3</w:t>
      </w:r>
      <w:r w:rsidRPr="0088193B">
        <w:rPr>
          <w:rFonts w:ascii="Times New Roman" w:hAnsi="Times New Roman" w:cs="Times New Roman"/>
          <w:sz w:val="28"/>
          <w:szCs w:val="28"/>
        </w:rPr>
        <w:t>00 рублей.</w:t>
      </w:r>
    </w:p>
    <w:p w:rsidR="005D62A7" w:rsidRPr="0088193B" w:rsidRDefault="005D62A7" w:rsidP="005D62A7">
      <w:pPr>
        <w:pStyle w:val="ConsPlusNormal"/>
        <w:widowControl/>
        <w:ind w:firstLine="0"/>
        <w:outlineLvl w:val="1"/>
        <w:rPr>
          <w:rFonts w:ascii="Times New Roman" w:hAnsi="Times New Roman" w:cs="Times New Roman"/>
          <w:sz w:val="28"/>
          <w:szCs w:val="28"/>
        </w:rPr>
      </w:pPr>
      <w:r w:rsidRPr="0088193B">
        <w:rPr>
          <w:rFonts w:ascii="Times New Roman" w:hAnsi="Times New Roman" w:cs="Times New Roman"/>
          <w:sz w:val="28"/>
          <w:szCs w:val="28"/>
        </w:rPr>
        <w:tab/>
        <w:t xml:space="preserve">Заказчиком </w:t>
      </w:r>
      <w:r>
        <w:rPr>
          <w:rFonts w:ascii="Times New Roman" w:hAnsi="Times New Roman" w:cs="Times New Roman"/>
          <w:sz w:val="28"/>
          <w:szCs w:val="28"/>
        </w:rPr>
        <w:t>под</w:t>
      </w:r>
      <w:r w:rsidRPr="0088193B">
        <w:rPr>
          <w:rFonts w:ascii="Times New Roman" w:hAnsi="Times New Roman" w:cs="Times New Roman"/>
          <w:sz w:val="28"/>
          <w:szCs w:val="28"/>
        </w:rPr>
        <w:t xml:space="preserve">программы является администрация Пинчугского сельсовета. </w:t>
      </w:r>
    </w:p>
    <w:p w:rsidR="005D62A7" w:rsidRPr="0088193B" w:rsidRDefault="005D62A7" w:rsidP="005D62A7">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ab/>
        <w:t>Главный бухгалтер администрации Пинчугского сельсовета  совместно с заместителем главы сельсовета  обеспечивают:</w:t>
      </w:r>
    </w:p>
    <w:p w:rsidR="005D62A7" w:rsidRDefault="005D62A7" w:rsidP="005D62A7">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 xml:space="preserve">- разработку плана мероприятий по реализации </w:t>
      </w:r>
      <w:r>
        <w:rPr>
          <w:rFonts w:ascii="Times New Roman" w:hAnsi="Times New Roman" w:cs="Times New Roman"/>
          <w:sz w:val="28"/>
          <w:szCs w:val="28"/>
        </w:rPr>
        <w:t>под</w:t>
      </w:r>
      <w:r w:rsidRPr="0088193B">
        <w:rPr>
          <w:rFonts w:ascii="Times New Roman" w:hAnsi="Times New Roman" w:cs="Times New Roman"/>
          <w:sz w:val="28"/>
          <w:szCs w:val="28"/>
        </w:rPr>
        <w:t>программы с уточнением объемов финансирования мероприятий;</w:t>
      </w:r>
    </w:p>
    <w:p w:rsidR="005D62A7" w:rsidRPr="0088193B" w:rsidRDefault="005D62A7" w:rsidP="005D62A7">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 xml:space="preserve">- ежемесячный контроль за реализацией </w:t>
      </w:r>
      <w:r>
        <w:rPr>
          <w:rFonts w:ascii="Times New Roman" w:hAnsi="Times New Roman" w:cs="Times New Roman"/>
          <w:sz w:val="28"/>
          <w:szCs w:val="28"/>
        </w:rPr>
        <w:t>под</w:t>
      </w:r>
      <w:r w:rsidRPr="0088193B">
        <w:rPr>
          <w:rFonts w:ascii="Times New Roman" w:hAnsi="Times New Roman" w:cs="Times New Roman"/>
          <w:sz w:val="28"/>
          <w:szCs w:val="28"/>
        </w:rPr>
        <w:t>программных мероприятий по срокам, содержанию, финансовым затратам и ресурсам;</w:t>
      </w:r>
    </w:p>
    <w:p w:rsidR="005D62A7" w:rsidRPr="0088193B" w:rsidRDefault="005D62A7" w:rsidP="005D62A7">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 xml:space="preserve">Главным распорядителем бюджетных средств, направляемых на финансирование мероприятий, является </w:t>
      </w:r>
      <w:r>
        <w:rPr>
          <w:rFonts w:ascii="Times New Roman" w:hAnsi="Times New Roman" w:cs="Times New Roman"/>
          <w:sz w:val="28"/>
          <w:szCs w:val="28"/>
        </w:rPr>
        <w:t>администрация</w:t>
      </w:r>
      <w:r w:rsidRPr="0088193B">
        <w:rPr>
          <w:rFonts w:ascii="Times New Roman" w:hAnsi="Times New Roman" w:cs="Times New Roman"/>
          <w:sz w:val="28"/>
          <w:szCs w:val="28"/>
        </w:rPr>
        <w:t xml:space="preserve"> Пинчугского сельсовета.</w:t>
      </w:r>
    </w:p>
    <w:p w:rsidR="005D62A7" w:rsidRPr="0088193B" w:rsidRDefault="005D62A7" w:rsidP="005D62A7">
      <w:pPr>
        <w:pStyle w:val="ConsPlusNormal"/>
        <w:widowControl/>
        <w:ind w:left="5245" w:firstLine="0"/>
        <w:outlineLvl w:val="1"/>
        <w:rPr>
          <w:rFonts w:ascii="Times New Roman" w:hAnsi="Times New Roman" w:cs="Times New Roman"/>
          <w:sz w:val="28"/>
          <w:szCs w:val="28"/>
        </w:rPr>
      </w:pPr>
    </w:p>
    <w:p w:rsidR="005D62A7" w:rsidRPr="000A04EE" w:rsidRDefault="005D62A7" w:rsidP="005D62A7">
      <w:pPr>
        <w:pStyle w:val="ConsPlusNormal"/>
        <w:widowContro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t>2.4. Управление Подпрограммой и контроль за ходом выполнения Подпрограммы.</w:t>
      </w:r>
    </w:p>
    <w:p w:rsidR="005D62A7" w:rsidRPr="0088193B" w:rsidRDefault="005D62A7" w:rsidP="005D62A7">
      <w:pPr>
        <w:pStyle w:val="ConsPlusNormal"/>
        <w:widowControl/>
        <w:ind w:firstLine="0"/>
        <w:outlineLvl w:val="1"/>
        <w:rPr>
          <w:rFonts w:ascii="Times New Roman" w:hAnsi="Times New Roman" w:cs="Times New Roman"/>
          <w:sz w:val="28"/>
          <w:szCs w:val="28"/>
        </w:rPr>
      </w:pPr>
      <w:r w:rsidRPr="0088193B">
        <w:rPr>
          <w:rFonts w:ascii="Times New Roman" w:hAnsi="Times New Roman" w:cs="Times New Roman"/>
          <w:sz w:val="28"/>
          <w:szCs w:val="28"/>
        </w:rPr>
        <w:tab/>
        <w:t>Должностные лица администрации Пинчугского сельсовета несут ответственность за реализацию</w:t>
      </w:r>
      <w:r>
        <w:rPr>
          <w:rFonts w:ascii="Times New Roman" w:hAnsi="Times New Roman" w:cs="Times New Roman"/>
          <w:sz w:val="28"/>
          <w:szCs w:val="28"/>
        </w:rPr>
        <w:t xml:space="preserve"> под</w:t>
      </w:r>
      <w:r w:rsidRPr="0088193B">
        <w:rPr>
          <w:rFonts w:ascii="Times New Roman" w:hAnsi="Times New Roman" w:cs="Times New Roman"/>
          <w:sz w:val="28"/>
          <w:szCs w:val="28"/>
        </w:rPr>
        <w:t xml:space="preserve">программы, достижение конечного результата, эффективное использование финансовых средств, выделяемых на выполнение </w:t>
      </w:r>
      <w:r>
        <w:rPr>
          <w:rFonts w:ascii="Times New Roman" w:hAnsi="Times New Roman" w:cs="Times New Roman"/>
          <w:sz w:val="28"/>
          <w:szCs w:val="28"/>
        </w:rPr>
        <w:t>под</w:t>
      </w:r>
      <w:r w:rsidRPr="0088193B">
        <w:rPr>
          <w:rFonts w:ascii="Times New Roman" w:hAnsi="Times New Roman" w:cs="Times New Roman"/>
          <w:sz w:val="28"/>
          <w:szCs w:val="28"/>
        </w:rPr>
        <w:t>программы, и осуществляют контроль за исполнением мероприятий.</w:t>
      </w:r>
    </w:p>
    <w:p w:rsidR="005D62A7" w:rsidRPr="0088193B" w:rsidRDefault="005D62A7" w:rsidP="005D62A7">
      <w:pPr>
        <w:pStyle w:val="ConsPlusNormal"/>
        <w:widowControl/>
        <w:ind w:firstLine="0"/>
        <w:outlineLvl w:val="1"/>
        <w:rPr>
          <w:rFonts w:ascii="Times New Roman" w:hAnsi="Times New Roman" w:cs="Times New Roman"/>
          <w:sz w:val="28"/>
          <w:szCs w:val="28"/>
        </w:rPr>
      </w:pPr>
      <w:r w:rsidRPr="0088193B">
        <w:rPr>
          <w:rFonts w:ascii="Times New Roman" w:hAnsi="Times New Roman" w:cs="Times New Roman"/>
          <w:sz w:val="28"/>
          <w:szCs w:val="28"/>
        </w:rPr>
        <w:tab/>
        <w:t>Обеспечение целевого расходования бюджетных средств осуществляется главным распорядителем бюджетных средств.</w:t>
      </w:r>
    </w:p>
    <w:p w:rsidR="005D62A7" w:rsidRPr="0088193B" w:rsidRDefault="005D62A7" w:rsidP="005D62A7">
      <w:pPr>
        <w:pStyle w:val="ConsPlusNormal"/>
        <w:widowControl/>
        <w:ind w:firstLine="0"/>
        <w:outlineLvl w:val="1"/>
        <w:rPr>
          <w:rFonts w:ascii="Times New Roman" w:hAnsi="Times New Roman" w:cs="Times New Roman"/>
          <w:sz w:val="28"/>
          <w:szCs w:val="28"/>
        </w:rPr>
      </w:pPr>
      <w:r w:rsidRPr="0088193B">
        <w:rPr>
          <w:rFonts w:ascii="Times New Roman" w:hAnsi="Times New Roman" w:cs="Times New Roman"/>
          <w:sz w:val="28"/>
          <w:szCs w:val="28"/>
        </w:rPr>
        <w:tab/>
        <w:t xml:space="preserve">В качестве метода оперативного контроля применяется ежеквартальное рассмотрение  Главой Пинчугского сельсовета вопросов, связанных с выполнением </w:t>
      </w:r>
      <w:r>
        <w:rPr>
          <w:rFonts w:ascii="Times New Roman" w:hAnsi="Times New Roman" w:cs="Times New Roman"/>
          <w:sz w:val="28"/>
          <w:szCs w:val="28"/>
        </w:rPr>
        <w:t>под</w:t>
      </w:r>
      <w:r w:rsidRPr="0088193B">
        <w:rPr>
          <w:rFonts w:ascii="Times New Roman" w:hAnsi="Times New Roman" w:cs="Times New Roman"/>
          <w:sz w:val="28"/>
          <w:szCs w:val="28"/>
        </w:rPr>
        <w:t xml:space="preserve">рограммы. </w:t>
      </w:r>
    </w:p>
    <w:p w:rsidR="005D62A7" w:rsidRPr="0088193B" w:rsidRDefault="005D62A7" w:rsidP="005D62A7">
      <w:pPr>
        <w:pStyle w:val="ConsPlusNormal"/>
        <w:widowControl/>
        <w:ind w:left="5245" w:firstLine="0"/>
        <w:outlineLvl w:val="1"/>
        <w:rPr>
          <w:rFonts w:ascii="Times New Roman" w:hAnsi="Times New Roman" w:cs="Times New Roman"/>
          <w:sz w:val="28"/>
          <w:szCs w:val="28"/>
        </w:rPr>
      </w:pPr>
    </w:p>
    <w:p w:rsidR="005D62A7" w:rsidRPr="00121477" w:rsidRDefault="005D62A7" w:rsidP="005D62A7">
      <w:pPr>
        <w:pStyle w:val="ConsPlusNormal"/>
        <w:widowControl/>
        <w:ind w:firstLine="0"/>
        <w:jc w:val="center"/>
        <w:outlineLvl w:val="1"/>
        <w:rPr>
          <w:rFonts w:ascii="Times New Roman" w:hAnsi="Times New Roman" w:cs="Times New Roman"/>
          <w:b/>
          <w:sz w:val="24"/>
          <w:szCs w:val="24"/>
        </w:rPr>
      </w:pPr>
      <w:r w:rsidRPr="000A04EE">
        <w:rPr>
          <w:rFonts w:ascii="Times New Roman" w:hAnsi="Times New Roman" w:cs="Times New Roman"/>
          <w:b/>
          <w:sz w:val="28"/>
          <w:szCs w:val="28"/>
        </w:rPr>
        <w:lastRenderedPageBreak/>
        <w:t xml:space="preserve">2.5. </w:t>
      </w:r>
      <w:r w:rsidRPr="00121477">
        <w:rPr>
          <w:rFonts w:ascii="Times New Roman" w:hAnsi="Times New Roman" w:cs="Times New Roman"/>
          <w:b/>
          <w:sz w:val="24"/>
          <w:szCs w:val="24"/>
        </w:rPr>
        <w:t>ОЦЕНКА СОЦИАЛЬНО-ЭКОНОМИЧЕСКОЙ</w:t>
      </w:r>
    </w:p>
    <w:p w:rsidR="005D62A7" w:rsidRDefault="005D62A7" w:rsidP="005D62A7">
      <w:pPr>
        <w:pStyle w:val="ConsPlusNormal"/>
        <w:widowControl/>
        <w:ind w:firstLine="0"/>
        <w:jc w:val="center"/>
        <w:rPr>
          <w:rFonts w:ascii="Times New Roman" w:hAnsi="Times New Roman" w:cs="Times New Roman"/>
          <w:b/>
          <w:sz w:val="24"/>
          <w:szCs w:val="24"/>
        </w:rPr>
      </w:pPr>
      <w:r w:rsidRPr="00121477">
        <w:rPr>
          <w:rFonts w:ascii="Times New Roman" w:hAnsi="Times New Roman" w:cs="Times New Roman"/>
          <w:b/>
          <w:sz w:val="24"/>
          <w:szCs w:val="24"/>
        </w:rPr>
        <w:t>ЭФФЕКТИВНОСТИ ОТ РЕАЛИЗАЦИИ ПОДПРОГРАММНЫХ МЕРОПРИЯТИЙ</w:t>
      </w:r>
    </w:p>
    <w:p w:rsidR="005D62A7" w:rsidRPr="00121477" w:rsidRDefault="005D62A7" w:rsidP="005D62A7">
      <w:pPr>
        <w:pStyle w:val="ConsPlusNormal"/>
        <w:widowControl/>
        <w:ind w:firstLine="0"/>
        <w:jc w:val="center"/>
        <w:rPr>
          <w:rFonts w:ascii="Times New Roman" w:hAnsi="Times New Roman" w:cs="Times New Roman"/>
          <w:b/>
          <w:sz w:val="24"/>
          <w:szCs w:val="24"/>
        </w:rPr>
      </w:pPr>
    </w:p>
    <w:p w:rsidR="005D62A7" w:rsidRPr="0088193B" w:rsidRDefault="005D62A7" w:rsidP="005D62A7">
      <w:pPr>
        <w:ind w:firstLine="709"/>
        <w:rPr>
          <w:sz w:val="28"/>
          <w:szCs w:val="28"/>
        </w:rPr>
      </w:pPr>
      <w:r w:rsidRPr="0088193B">
        <w:rPr>
          <w:sz w:val="28"/>
          <w:szCs w:val="28"/>
        </w:rPr>
        <w:t xml:space="preserve">Реализация мероприятий </w:t>
      </w:r>
      <w:r>
        <w:rPr>
          <w:sz w:val="28"/>
          <w:szCs w:val="28"/>
        </w:rPr>
        <w:t>подп</w:t>
      </w:r>
      <w:r w:rsidRPr="0088193B">
        <w:rPr>
          <w:sz w:val="28"/>
          <w:szCs w:val="28"/>
        </w:rPr>
        <w:t>рограммы «</w:t>
      </w:r>
      <w:r w:rsidRPr="0088193B">
        <w:rPr>
          <w:bCs/>
          <w:sz w:val="28"/>
          <w:szCs w:val="28"/>
        </w:rPr>
        <w:t>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обеспечит</w:t>
      </w:r>
      <w:r w:rsidRPr="0088193B">
        <w:rPr>
          <w:sz w:val="28"/>
          <w:szCs w:val="28"/>
        </w:rPr>
        <w:t xml:space="preserve"> повышение уровня профилактических мероприятий, направленных на выполнение требований </w:t>
      </w:r>
      <w:r w:rsidRPr="0088193B">
        <w:rPr>
          <w:bCs/>
          <w:sz w:val="28"/>
          <w:szCs w:val="28"/>
        </w:rPr>
        <w:t>противодействия терроризму и экстремизму</w:t>
      </w:r>
      <w:r w:rsidRPr="0088193B">
        <w:rPr>
          <w:sz w:val="28"/>
          <w:szCs w:val="28"/>
        </w:rPr>
        <w:t xml:space="preserve"> на территории муниципального образования Пинчугский сельсовет.</w:t>
      </w:r>
    </w:p>
    <w:p w:rsidR="005D62A7" w:rsidRPr="0088193B" w:rsidRDefault="005D62A7" w:rsidP="005D62A7">
      <w:pPr>
        <w:pStyle w:val="ConsPlusNormal"/>
        <w:widowControl/>
        <w:ind w:firstLine="0"/>
        <w:outlineLvl w:val="1"/>
        <w:rPr>
          <w:rFonts w:ascii="Times New Roman" w:hAnsi="Times New Roman" w:cs="Times New Roman"/>
          <w:sz w:val="28"/>
          <w:szCs w:val="28"/>
        </w:rPr>
      </w:pPr>
    </w:p>
    <w:p w:rsidR="005D62A7" w:rsidRDefault="005D62A7" w:rsidP="005D62A7">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5D62A7" w:rsidRDefault="005D62A7" w:rsidP="005D62A7">
      <w:pPr>
        <w:pStyle w:val="ConsPlusNormal"/>
        <w:ind w:firstLine="540"/>
        <w:jc w:val="center"/>
        <w:rPr>
          <w:rFonts w:ascii="Times New Roman" w:hAnsi="Times New Roman" w:cs="Times New Roman"/>
          <w:b/>
          <w:sz w:val="28"/>
          <w:szCs w:val="28"/>
        </w:rPr>
      </w:pPr>
    </w:p>
    <w:p w:rsidR="005D62A7" w:rsidRPr="00DF0947" w:rsidRDefault="005D62A7" w:rsidP="005D62A7">
      <w:pPr>
        <w:rPr>
          <w:sz w:val="28"/>
          <w:szCs w:val="28"/>
        </w:rPr>
      </w:pPr>
      <w:r>
        <w:rPr>
          <w:b/>
          <w:sz w:val="28"/>
          <w:szCs w:val="28"/>
        </w:rPr>
        <w:tab/>
      </w:r>
      <w:r w:rsidRPr="00DF0947">
        <w:rPr>
          <w:sz w:val="28"/>
          <w:szCs w:val="28"/>
        </w:rPr>
        <w:t>В Подпрограмму включены следующие мероприятия:</w:t>
      </w:r>
    </w:p>
    <w:p w:rsidR="005D62A7" w:rsidRDefault="005D62A7" w:rsidP="005D62A7">
      <w:pPr>
        <w:pStyle w:val="ConsPlusNormal"/>
        <w:tabs>
          <w:tab w:val="left" w:pos="1065"/>
        </w:tabs>
        <w:ind w:firstLine="54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w:t>
      </w:r>
      <w:r w:rsidRPr="0088193B">
        <w:rPr>
          <w:rFonts w:ascii="Times New Roman" w:hAnsi="Times New Roman" w:cs="Times New Roman"/>
          <w:sz w:val="28"/>
          <w:szCs w:val="28"/>
        </w:rPr>
        <w:t>рганизация и проведение пропагандистских и агитационных мероприятий среди населения</w:t>
      </w:r>
      <w:r>
        <w:rPr>
          <w:rFonts w:ascii="Times New Roman" w:hAnsi="Times New Roman" w:cs="Times New Roman"/>
          <w:sz w:val="28"/>
          <w:szCs w:val="28"/>
        </w:rPr>
        <w:t>,</w:t>
      </w:r>
      <w:r w:rsidRPr="0088193B">
        <w:rPr>
          <w:rFonts w:ascii="Times New Roman" w:hAnsi="Times New Roman" w:cs="Times New Roman"/>
          <w:sz w:val="28"/>
          <w:szCs w:val="28"/>
        </w:rPr>
        <w:t xml:space="preserve"> разработка</w:t>
      </w:r>
      <w:r>
        <w:rPr>
          <w:rFonts w:ascii="Times New Roman" w:hAnsi="Times New Roman" w:cs="Times New Roman"/>
          <w:sz w:val="28"/>
          <w:szCs w:val="28"/>
        </w:rPr>
        <w:t>,</w:t>
      </w:r>
      <w:r w:rsidRPr="0088193B">
        <w:rPr>
          <w:rFonts w:ascii="Times New Roman" w:hAnsi="Times New Roman" w:cs="Times New Roman"/>
          <w:sz w:val="28"/>
          <w:szCs w:val="28"/>
        </w:rPr>
        <w:t xml:space="preserve"> и</w:t>
      </w:r>
      <w:r>
        <w:rPr>
          <w:rFonts w:ascii="Times New Roman" w:hAnsi="Times New Roman" w:cs="Times New Roman"/>
          <w:sz w:val="28"/>
          <w:szCs w:val="28"/>
        </w:rPr>
        <w:t>зготовление и</w:t>
      </w:r>
      <w:r w:rsidRPr="0088193B">
        <w:rPr>
          <w:rFonts w:ascii="Times New Roman" w:hAnsi="Times New Roman" w:cs="Times New Roman"/>
          <w:sz w:val="28"/>
          <w:szCs w:val="28"/>
        </w:rPr>
        <w:t xml:space="preserve"> распространение памяток, листовок</w:t>
      </w:r>
      <w:r>
        <w:rPr>
          <w:rFonts w:ascii="Times New Roman" w:hAnsi="Times New Roman" w:cs="Times New Roman"/>
          <w:sz w:val="28"/>
          <w:szCs w:val="28"/>
        </w:rPr>
        <w:t>;</w:t>
      </w:r>
    </w:p>
    <w:p w:rsidR="005D62A7" w:rsidRDefault="005D62A7" w:rsidP="005D62A7">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о</w:t>
      </w:r>
      <w:r w:rsidRPr="0088193B">
        <w:rPr>
          <w:rFonts w:ascii="Times New Roman" w:hAnsi="Times New Roman" w:cs="Times New Roman"/>
          <w:sz w:val="28"/>
          <w:szCs w:val="28"/>
        </w:rPr>
        <w:t>рганизация и проведение тематических занятий со школьниками и рабочей молодежью</w:t>
      </w:r>
      <w:r>
        <w:rPr>
          <w:rFonts w:ascii="Times New Roman" w:hAnsi="Times New Roman" w:cs="Times New Roman"/>
          <w:sz w:val="28"/>
          <w:szCs w:val="28"/>
        </w:rPr>
        <w:t>;</w:t>
      </w:r>
    </w:p>
    <w:p w:rsidR="005D62A7" w:rsidRDefault="005D62A7" w:rsidP="005D62A7">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о</w:t>
      </w:r>
      <w:r w:rsidRPr="0088193B">
        <w:rPr>
          <w:rFonts w:ascii="Times New Roman" w:hAnsi="Times New Roman" w:cs="Times New Roman"/>
          <w:sz w:val="28"/>
          <w:szCs w:val="28"/>
        </w:rPr>
        <w:t>рганизация и проведение занятий с детьми дошкольного возраста</w:t>
      </w:r>
      <w:r>
        <w:rPr>
          <w:rFonts w:ascii="Times New Roman" w:hAnsi="Times New Roman" w:cs="Times New Roman"/>
          <w:sz w:val="28"/>
          <w:szCs w:val="28"/>
        </w:rPr>
        <w:t>;</w:t>
      </w:r>
    </w:p>
    <w:p w:rsidR="005D62A7" w:rsidRDefault="005D62A7" w:rsidP="005D62A7">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о</w:t>
      </w:r>
      <w:r w:rsidRPr="0088193B">
        <w:rPr>
          <w:rFonts w:ascii="Times New Roman" w:hAnsi="Times New Roman" w:cs="Times New Roman"/>
          <w:sz w:val="28"/>
          <w:szCs w:val="28"/>
        </w:rPr>
        <w:t>борудование информационных уличных стендов и размещение на них информации по вопросам противодействия терроризму и экстремизму</w:t>
      </w:r>
      <w:r>
        <w:rPr>
          <w:rFonts w:ascii="Times New Roman" w:hAnsi="Times New Roman" w:cs="Times New Roman"/>
          <w:sz w:val="28"/>
          <w:szCs w:val="28"/>
        </w:rPr>
        <w:t>;</w:t>
      </w:r>
    </w:p>
    <w:p w:rsidR="005D62A7" w:rsidRDefault="005D62A7" w:rsidP="005D62A7">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xml:space="preserve"> - п</w:t>
      </w:r>
      <w:r w:rsidRPr="0088193B">
        <w:rPr>
          <w:rFonts w:ascii="Times New Roman" w:hAnsi="Times New Roman" w:cs="Times New Roman"/>
          <w:sz w:val="28"/>
          <w:szCs w:val="28"/>
        </w:rPr>
        <w:t xml:space="preserve">роверка объектов муниципальной собственности на предмет  наличия </w:t>
      </w:r>
    </w:p>
    <w:p w:rsidR="005D62A7" w:rsidRDefault="005D62A7" w:rsidP="005D62A7">
      <w:pPr>
        <w:pStyle w:val="ConsPlusNormal"/>
        <w:tabs>
          <w:tab w:val="left" w:pos="1065"/>
        </w:tabs>
        <w:ind w:firstLine="540"/>
        <w:rPr>
          <w:rFonts w:ascii="Times New Roman" w:hAnsi="Times New Roman" w:cs="Times New Roman"/>
          <w:b/>
          <w:sz w:val="28"/>
          <w:szCs w:val="28"/>
        </w:rPr>
      </w:pPr>
      <w:r w:rsidRPr="0088193B">
        <w:rPr>
          <w:rFonts w:ascii="Times New Roman" w:hAnsi="Times New Roman" w:cs="Times New Roman"/>
          <w:sz w:val="28"/>
          <w:szCs w:val="28"/>
        </w:rPr>
        <w:t>свастики и иных элементов экстремистской направленности.</w:t>
      </w:r>
    </w:p>
    <w:p w:rsidR="005D62A7" w:rsidRPr="0088193B" w:rsidRDefault="005D62A7" w:rsidP="005D62A7">
      <w:pPr>
        <w:pStyle w:val="ConsPlusNormal"/>
        <w:widowControl/>
        <w:ind w:firstLine="0"/>
        <w:outlineLvl w:val="1"/>
        <w:rPr>
          <w:rFonts w:ascii="Times New Roman" w:hAnsi="Times New Roman" w:cs="Times New Roman"/>
          <w:sz w:val="28"/>
          <w:szCs w:val="28"/>
        </w:rPr>
      </w:pPr>
    </w:p>
    <w:p w:rsidR="005D62A7" w:rsidRDefault="005D62A7" w:rsidP="005D62A7">
      <w:pPr>
        <w:pStyle w:val="ConsPlusNormal"/>
        <w:widowControl/>
        <w:tabs>
          <w:tab w:val="left" w:pos="1755"/>
          <w:tab w:val="center" w:pos="4733"/>
        </w:tabs>
        <w:ind w:firstLine="0"/>
        <w:jc w:val="center"/>
        <w:outlineLvl w:val="1"/>
        <w:rPr>
          <w:rFonts w:ascii="Times New Roman" w:hAnsi="Times New Roman"/>
          <w:b/>
          <w:sz w:val="28"/>
          <w:szCs w:val="28"/>
        </w:rPr>
      </w:pPr>
      <w:r w:rsidRPr="00DF0947">
        <w:rPr>
          <w:rFonts w:ascii="Times New Roman" w:hAnsi="Times New Roman"/>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5D62A7" w:rsidRPr="0088193B" w:rsidRDefault="005D62A7" w:rsidP="005D62A7">
      <w:pPr>
        <w:pStyle w:val="ConsPlusNormal"/>
        <w:widowControl/>
        <w:ind w:firstLine="0"/>
        <w:jc w:val="center"/>
        <w:outlineLvl w:val="1"/>
        <w:rPr>
          <w:rFonts w:ascii="Times New Roman" w:hAnsi="Times New Roman" w:cs="Times New Roman"/>
          <w:sz w:val="28"/>
          <w:szCs w:val="28"/>
        </w:rPr>
      </w:pPr>
    </w:p>
    <w:p w:rsidR="005D62A7" w:rsidRPr="00F053B3" w:rsidRDefault="005D62A7" w:rsidP="005D62A7">
      <w:pPr>
        <w:pStyle w:val="ConsPlusNormal"/>
        <w:ind w:firstLine="540"/>
        <w:rPr>
          <w:rFonts w:ascii="Times New Roman" w:hAnsi="Times New Roman" w:cs="Times New Roman"/>
          <w:sz w:val="28"/>
          <w:szCs w:val="28"/>
        </w:rPr>
      </w:pPr>
      <w:r w:rsidRPr="00F053B3">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5D62A7" w:rsidRDefault="005D62A7" w:rsidP="005D62A7">
      <w:pPr>
        <w:pStyle w:val="ConsPlusCell"/>
        <w:rPr>
          <w:rFonts w:eastAsia="Times New Roman"/>
          <w:lang w:eastAsia="ru-RU"/>
        </w:rPr>
      </w:pPr>
      <w:r w:rsidRPr="00F053B3">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eastAsia="Times New Roman"/>
          <w:lang w:eastAsia="ru-RU"/>
        </w:rPr>
        <w:t>–</w:t>
      </w:r>
      <w:r w:rsidRPr="00431909">
        <w:rPr>
          <w:rFonts w:eastAsia="Times New Roman"/>
          <w:lang w:eastAsia="ru-RU"/>
        </w:rPr>
        <w:t xml:space="preserve"> </w:t>
      </w:r>
      <w:r>
        <w:rPr>
          <w:rFonts w:eastAsia="Times New Roman"/>
          <w:lang w:eastAsia="ru-RU"/>
        </w:rPr>
        <w:t xml:space="preserve">5,3 тыс. </w:t>
      </w:r>
      <w:r w:rsidRPr="00431909">
        <w:rPr>
          <w:rFonts w:eastAsia="Times New Roman"/>
          <w:lang w:eastAsia="ru-RU"/>
        </w:rPr>
        <w:t>рублей, из них по годам:</w:t>
      </w:r>
    </w:p>
    <w:p w:rsidR="005D62A7" w:rsidRPr="00431909" w:rsidRDefault="005D62A7" w:rsidP="005D62A7">
      <w:pPr>
        <w:pStyle w:val="ConsPlusCell"/>
        <w:rPr>
          <w:rFonts w:eastAsia="Times New Roman"/>
          <w:lang w:eastAsia="ru-RU"/>
        </w:rPr>
      </w:pPr>
      <w:r w:rsidRPr="00431909">
        <w:rPr>
          <w:rFonts w:eastAsia="Times New Roman"/>
          <w:lang w:eastAsia="ru-RU"/>
        </w:rPr>
        <w:t>201</w:t>
      </w:r>
      <w:r>
        <w:rPr>
          <w:rFonts w:eastAsia="Times New Roman"/>
          <w:lang w:eastAsia="ru-RU"/>
        </w:rPr>
        <w:t>4</w:t>
      </w:r>
      <w:r w:rsidRPr="00431909">
        <w:rPr>
          <w:rFonts w:eastAsia="Times New Roman"/>
          <w:lang w:eastAsia="ru-RU"/>
        </w:rPr>
        <w:t xml:space="preserve">год – </w:t>
      </w:r>
      <w:r>
        <w:rPr>
          <w:rFonts w:eastAsia="Times New Roman"/>
          <w:lang w:eastAsia="ru-RU"/>
        </w:rPr>
        <w:t xml:space="preserve">0,5 тыс. </w:t>
      </w:r>
      <w:r w:rsidRPr="00431909">
        <w:rPr>
          <w:rFonts w:eastAsia="Times New Roman"/>
          <w:lang w:eastAsia="ru-RU"/>
        </w:rPr>
        <w:t xml:space="preserve"> рублей;</w:t>
      </w:r>
    </w:p>
    <w:p w:rsidR="005D62A7" w:rsidRPr="00431909" w:rsidRDefault="005D62A7" w:rsidP="005D62A7">
      <w:pPr>
        <w:pStyle w:val="ConsPlusCell"/>
        <w:rPr>
          <w:rFonts w:eastAsia="Times New Roman"/>
          <w:lang w:eastAsia="ru-RU"/>
        </w:rPr>
      </w:pPr>
      <w:r w:rsidRPr="00431909">
        <w:rPr>
          <w:rFonts w:eastAsia="Times New Roman"/>
          <w:lang w:eastAsia="ru-RU"/>
        </w:rPr>
        <w:t xml:space="preserve">2015год – </w:t>
      </w:r>
      <w:r>
        <w:rPr>
          <w:rFonts w:eastAsia="Times New Roman"/>
          <w:lang w:eastAsia="ru-RU"/>
        </w:rPr>
        <w:t xml:space="preserve">0,5 тыс. </w:t>
      </w:r>
      <w:r w:rsidRPr="00431909">
        <w:rPr>
          <w:rFonts w:eastAsia="Times New Roman"/>
          <w:lang w:eastAsia="ru-RU"/>
        </w:rPr>
        <w:t xml:space="preserve"> рублей;</w:t>
      </w:r>
    </w:p>
    <w:p w:rsidR="005D62A7" w:rsidRDefault="005D62A7" w:rsidP="005D62A7">
      <w:pPr>
        <w:pStyle w:val="ConsPlusCell"/>
        <w:rPr>
          <w:rFonts w:eastAsia="Times New Roman"/>
          <w:lang w:eastAsia="ru-RU"/>
        </w:rPr>
      </w:pPr>
      <w:r w:rsidRPr="00431909">
        <w:rPr>
          <w:rFonts w:eastAsia="Times New Roman"/>
          <w:lang w:eastAsia="ru-RU"/>
        </w:rPr>
        <w:t>2016год</w:t>
      </w:r>
      <w:r>
        <w:rPr>
          <w:rFonts w:eastAsia="Times New Roman"/>
          <w:lang w:eastAsia="ru-RU"/>
        </w:rPr>
        <w:t xml:space="preserve"> </w:t>
      </w:r>
      <w:r w:rsidRPr="00431909">
        <w:rPr>
          <w:rFonts w:eastAsia="Times New Roman"/>
          <w:lang w:eastAsia="ru-RU"/>
        </w:rPr>
        <w:t xml:space="preserve">- </w:t>
      </w:r>
      <w:r>
        <w:rPr>
          <w:rFonts w:eastAsia="Times New Roman"/>
          <w:lang w:eastAsia="ru-RU"/>
        </w:rPr>
        <w:t xml:space="preserve"> 0,6 тыс.  </w:t>
      </w:r>
      <w:r w:rsidRPr="00431909">
        <w:rPr>
          <w:rFonts w:eastAsia="Times New Roman"/>
          <w:lang w:eastAsia="ru-RU"/>
        </w:rPr>
        <w:t>рублей</w:t>
      </w:r>
      <w:r>
        <w:rPr>
          <w:rFonts w:eastAsia="Times New Roman"/>
          <w:lang w:eastAsia="ru-RU"/>
        </w:rPr>
        <w:t>;</w:t>
      </w:r>
    </w:p>
    <w:p w:rsidR="005D62A7" w:rsidRPr="00431909" w:rsidRDefault="005D62A7" w:rsidP="005D62A7">
      <w:pPr>
        <w:pStyle w:val="ConsPlusCell"/>
        <w:rPr>
          <w:rFonts w:eastAsia="Times New Roman"/>
          <w:lang w:eastAsia="ru-RU"/>
        </w:rPr>
      </w:pPr>
      <w:r>
        <w:rPr>
          <w:rFonts w:eastAsia="Times New Roman"/>
          <w:lang w:eastAsia="ru-RU"/>
        </w:rPr>
        <w:t xml:space="preserve">2017год -  0,1 тыс.  </w:t>
      </w:r>
      <w:r w:rsidRPr="00431909">
        <w:rPr>
          <w:rFonts w:eastAsia="Times New Roman"/>
          <w:lang w:eastAsia="ru-RU"/>
        </w:rPr>
        <w:t>рублей;</w:t>
      </w:r>
    </w:p>
    <w:p w:rsidR="005D62A7" w:rsidRPr="00431909" w:rsidRDefault="005D62A7" w:rsidP="005D62A7">
      <w:pPr>
        <w:pStyle w:val="ConsPlusCell"/>
        <w:rPr>
          <w:rFonts w:eastAsia="Times New Roman"/>
          <w:lang w:eastAsia="ru-RU"/>
        </w:rPr>
      </w:pPr>
      <w:r>
        <w:rPr>
          <w:rFonts w:eastAsia="Times New Roman"/>
          <w:lang w:eastAsia="ru-RU"/>
        </w:rPr>
        <w:t>2018</w:t>
      </w:r>
      <w:r w:rsidRPr="00431909">
        <w:rPr>
          <w:rFonts w:eastAsia="Times New Roman"/>
          <w:lang w:eastAsia="ru-RU"/>
        </w:rPr>
        <w:t xml:space="preserve">год – </w:t>
      </w:r>
      <w:r>
        <w:rPr>
          <w:rFonts w:eastAsia="Times New Roman"/>
          <w:lang w:eastAsia="ru-RU"/>
        </w:rPr>
        <w:t xml:space="preserve">0,1  тыс. </w:t>
      </w:r>
      <w:r w:rsidRPr="00431909">
        <w:rPr>
          <w:rFonts w:eastAsia="Times New Roman"/>
          <w:lang w:eastAsia="ru-RU"/>
        </w:rPr>
        <w:t xml:space="preserve"> рублей;</w:t>
      </w:r>
    </w:p>
    <w:p w:rsidR="005D62A7" w:rsidRDefault="005D62A7" w:rsidP="005D62A7">
      <w:pPr>
        <w:pStyle w:val="ConsPlusCell"/>
        <w:rPr>
          <w:rFonts w:eastAsia="Times New Roman"/>
          <w:lang w:eastAsia="ru-RU"/>
        </w:rPr>
      </w:pPr>
      <w:r>
        <w:rPr>
          <w:rFonts w:eastAsia="Times New Roman"/>
          <w:lang w:eastAsia="ru-RU"/>
        </w:rPr>
        <w:t>2019</w:t>
      </w:r>
      <w:r w:rsidRPr="00431909">
        <w:rPr>
          <w:rFonts w:eastAsia="Times New Roman"/>
          <w:lang w:eastAsia="ru-RU"/>
        </w:rPr>
        <w:t xml:space="preserve">год – </w:t>
      </w:r>
      <w:r>
        <w:rPr>
          <w:rFonts w:eastAsia="Times New Roman"/>
          <w:lang w:eastAsia="ru-RU"/>
        </w:rPr>
        <w:t xml:space="preserve">1,5 тыс. </w:t>
      </w:r>
      <w:r w:rsidRPr="00431909">
        <w:rPr>
          <w:rFonts w:eastAsia="Times New Roman"/>
          <w:lang w:eastAsia="ru-RU"/>
        </w:rPr>
        <w:t xml:space="preserve"> рублей</w:t>
      </w:r>
      <w:r>
        <w:rPr>
          <w:rFonts w:eastAsia="Times New Roman"/>
          <w:lang w:eastAsia="ru-RU"/>
        </w:rPr>
        <w:t>;</w:t>
      </w:r>
    </w:p>
    <w:p w:rsidR="005D62A7" w:rsidRPr="00A27488" w:rsidRDefault="005D62A7" w:rsidP="005D62A7">
      <w:pPr>
        <w:pStyle w:val="ConsPlusNormal"/>
        <w:widowControl/>
        <w:tabs>
          <w:tab w:val="left" w:pos="1755"/>
          <w:tab w:val="center" w:pos="4733"/>
        </w:tabs>
        <w:ind w:firstLine="0"/>
        <w:outlineLvl w:val="1"/>
        <w:rPr>
          <w:rFonts w:ascii="Times New Roman" w:hAnsi="Times New Roman" w:cs="Times New Roman"/>
          <w:sz w:val="28"/>
          <w:szCs w:val="28"/>
        </w:rPr>
      </w:pPr>
      <w:r w:rsidRPr="00A27488">
        <w:rPr>
          <w:rFonts w:ascii="Times New Roman" w:hAnsi="Times New Roman" w:cs="Times New Roman"/>
          <w:sz w:val="28"/>
          <w:szCs w:val="28"/>
        </w:rPr>
        <w:t>2020год</w:t>
      </w:r>
      <w:r>
        <w:rPr>
          <w:rFonts w:ascii="Times New Roman" w:hAnsi="Times New Roman" w:cs="Times New Roman"/>
          <w:sz w:val="28"/>
          <w:szCs w:val="28"/>
        </w:rPr>
        <w:t xml:space="preserve"> –</w:t>
      </w:r>
      <w:r w:rsidRPr="00A27488">
        <w:rPr>
          <w:rFonts w:ascii="Times New Roman" w:hAnsi="Times New Roman" w:cs="Times New Roman"/>
          <w:sz w:val="28"/>
          <w:szCs w:val="28"/>
        </w:rPr>
        <w:t xml:space="preserve"> </w:t>
      </w:r>
      <w:r>
        <w:rPr>
          <w:rFonts w:ascii="Times New Roman" w:hAnsi="Times New Roman" w:cs="Times New Roman"/>
          <w:sz w:val="28"/>
          <w:szCs w:val="28"/>
        </w:rPr>
        <w:t xml:space="preserve">1,0 тыс. </w:t>
      </w:r>
      <w:r w:rsidRPr="00A27488">
        <w:rPr>
          <w:rFonts w:ascii="Times New Roman" w:hAnsi="Times New Roman" w:cs="Times New Roman"/>
          <w:sz w:val="28"/>
          <w:szCs w:val="28"/>
        </w:rPr>
        <w:t xml:space="preserve"> рублей</w:t>
      </w:r>
      <w:r>
        <w:rPr>
          <w:rFonts w:ascii="Times New Roman" w:hAnsi="Times New Roman" w:cs="Times New Roman"/>
          <w:sz w:val="28"/>
          <w:szCs w:val="28"/>
        </w:rPr>
        <w:t>;</w:t>
      </w:r>
    </w:p>
    <w:p w:rsidR="005D62A7" w:rsidRPr="0076566C" w:rsidRDefault="005D62A7" w:rsidP="005D62A7">
      <w:pPr>
        <w:pStyle w:val="ConsPlusNormal"/>
        <w:widowControl/>
        <w:ind w:firstLine="0"/>
        <w:outlineLvl w:val="1"/>
        <w:rPr>
          <w:rStyle w:val="FontStyle11"/>
          <w:sz w:val="28"/>
          <w:szCs w:val="28"/>
        </w:rPr>
      </w:pPr>
      <w:r>
        <w:rPr>
          <w:rStyle w:val="FontStyle11"/>
          <w:sz w:val="28"/>
          <w:szCs w:val="28"/>
        </w:rPr>
        <w:t>2021год – 1,0 тыс. рублей.</w:t>
      </w:r>
    </w:p>
    <w:p w:rsidR="005D62A7" w:rsidRDefault="005D62A7" w:rsidP="005D62A7">
      <w:pPr>
        <w:sectPr w:rsidR="005D62A7" w:rsidSect="005D62A7">
          <w:pgSz w:w="11905" w:h="16837"/>
          <w:pgMar w:top="794" w:right="851" w:bottom="794" w:left="1588" w:header="720" w:footer="720" w:gutter="0"/>
          <w:cols w:space="60"/>
          <w:noEndnote/>
        </w:sectPr>
      </w:pPr>
    </w:p>
    <w:p w:rsidR="005D62A7" w:rsidRPr="00807C6A" w:rsidRDefault="005D62A7" w:rsidP="005D62A7">
      <w:pPr>
        <w:autoSpaceDE w:val="0"/>
        <w:autoSpaceDN w:val="0"/>
        <w:adjustRightInd w:val="0"/>
        <w:ind w:left="9781"/>
        <w:jc w:val="both"/>
      </w:pPr>
      <w:r w:rsidRPr="00807C6A">
        <w:lastRenderedPageBreak/>
        <w:t xml:space="preserve">Приложение № 1 </w:t>
      </w:r>
    </w:p>
    <w:p w:rsidR="005D62A7" w:rsidRPr="00807C6A" w:rsidRDefault="005D62A7" w:rsidP="005D62A7">
      <w:pPr>
        <w:autoSpaceDE w:val="0"/>
        <w:autoSpaceDN w:val="0"/>
        <w:adjustRightInd w:val="0"/>
        <w:ind w:left="9781"/>
      </w:pPr>
      <w:r w:rsidRPr="00807C6A">
        <w:t xml:space="preserve">к  подпрограмме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реализуемой в рамках муниципальной программы </w:t>
      </w:r>
    </w:p>
    <w:p w:rsidR="005D62A7" w:rsidRPr="00807C6A" w:rsidRDefault="005D62A7" w:rsidP="005D62A7">
      <w:pPr>
        <w:autoSpaceDE w:val="0"/>
        <w:autoSpaceDN w:val="0"/>
        <w:adjustRightInd w:val="0"/>
        <w:ind w:firstLine="540"/>
      </w:pPr>
      <w:r w:rsidRPr="00807C6A">
        <w:t xml:space="preserve">                                                                                                                                </w:t>
      </w:r>
      <w:r>
        <w:t xml:space="preserve">                          </w:t>
      </w:r>
      <w:r w:rsidRPr="00807C6A">
        <w:t>Пинчугского сельсовета «Развитие поселка</w:t>
      </w:r>
      <w:r>
        <w:t>»</w:t>
      </w:r>
      <w:r w:rsidRPr="00807C6A">
        <w:t xml:space="preserve">                                                                                                                                                                                                                                            </w:t>
      </w:r>
    </w:p>
    <w:p w:rsidR="005D62A7" w:rsidRPr="00807C6A" w:rsidRDefault="005D62A7" w:rsidP="005D62A7">
      <w:pPr>
        <w:tabs>
          <w:tab w:val="left" w:pos="708"/>
          <w:tab w:val="left" w:pos="1416"/>
          <w:tab w:val="left" w:pos="2124"/>
          <w:tab w:val="left" w:pos="2832"/>
          <w:tab w:val="left" w:pos="9795"/>
        </w:tabs>
        <w:autoSpaceDE w:val="0"/>
        <w:autoSpaceDN w:val="0"/>
        <w:adjustRightInd w:val="0"/>
        <w:ind w:firstLine="540"/>
      </w:pPr>
      <w:r w:rsidRPr="00807C6A">
        <w:tab/>
      </w:r>
      <w:r w:rsidRPr="00807C6A">
        <w:tab/>
      </w:r>
    </w:p>
    <w:p w:rsidR="005D62A7" w:rsidRPr="00807C6A" w:rsidRDefault="005D62A7" w:rsidP="005D62A7">
      <w:pPr>
        <w:autoSpaceDE w:val="0"/>
        <w:autoSpaceDN w:val="0"/>
        <w:adjustRightInd w:val="0"/>
        <w:ind w:firstLine="540"/>
        <w:jc w:val="center"/>
        <w:outlineLvl w:val="0"/>
      </w:pPr>
      <w:r w:rsidRPr="00807C6A">
        <w:t xml:space="preserve">Перечень целевых индикаторов подпрограммы </w:t>
      </w:r>
      <w:r w:rsidRPr="00807C6A">
        <w:rPr>
          <w:bCs/>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p>
    <w:p w:rsidR="005D62A7" w:rsidRDefault="005D62A7" w:rsidP="005D62A7">
      <w:pPr>
        <w:autoSpaceDE w:val="0"/>
        <w:autoSpaceDN w:val="0"/>
        <w:adjustRightInd w:val="0"/>
        <w:ind w:firstLine="540"/>
        <w:jc w:val="center"/>
        <w:rPr>
          <w:sz w:val="28"/>
          <w:szCs w:val="28"/>
        </w:rPr>
      </w:pPr>
    </w:p>
    <w:tbl>
      <w:tblPr>
        <w:tblW w:w="14884" w:type="dxa"/>
        <w:tblInd w:w="70" w:type="dxa"/>
        <w:tblLayout w:type="fixed"/>
        <w:tblCellMar>
          <w:left w:w="70" w:type="dxa"/>
          <w:right w:w="70" w:type="dxa"/>
        </w:tblCellMar>
        <w:tblLook w:val="0000"/>
      </w:tblPr>
      <w:tblGrid>
        <w:gridCol w:w="810"/>
        <w:gridCol w:w="2592"/>
        <w:gridCol w:w="1395"/>
        <w:gridCol w:w="1866"/>
        <w:gridCol w:w="1275"/>
        <w:gridCol w:w="1134"/>
        <w:gridCol w:w="1276"/>
        <w:gridCol w:w="1134"/>
        <w:gridCol w:w="1134"/>
        <w:gridCol w:w="1134"/>
        <w:gridCol w:w="1134"/>
      </w:tblGrid>
      <w:tr w:rsidR="005D62A7" w:rsidRPr="0028245E" w:rsidTr="005D62A7">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6"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395" w:type="dxa"/>
            <w:tcBorders>
              <w:top w:val="single" w:sz="6" w:space="0" w:color="auto"/>
              <w:left w:val="single" w:sz="6" w:space="0" w:color="auto"/>
              <w:bottom w:val="single" w:sz="6"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866" w:type="dxa"/>
            <w:tcBorders>
              <w:top w:val="single" w:sz="6" w:space="0" w:color="auto"/>
              <w:left w:val="single" w:sz="6" w:space="0" w:color="auto"/>
              <w:bottom w:val="single" w:sz="6"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275" w:type="dxa"/>
            <w:tcBorders>
              <w:top w:val="single" w:sz="6" w:space="0" w:color="auto"/>
              <w:left w:val="single" w:sz="6" w:space="0" w:color="auto"/>
              <w:bottom w:val="single" w:sz="6"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2014 год</w:t>
            </w:r>
          </w:p>
        </w:tc>
        <w:tc>
          <w:tcPr>
            <w:tcW w:w="1134" w:type="dxa"/>
            <w:tcBorders>
              <w:top w:val="single" w:sz="6" w:space="0" w:color="auto"/>
              <w:left w:val="single" w:sz="6" w:space="0" w:color="auto"/>
              <w:bottom w:val="single" w:sz="6"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2015 год</w:t>
            </w:r>
          </w:p>
        </w:tc>
        <w:tc>
          <w:tcPr>
            <w:tcW w:w="1276" w:type="dxa"/>
            <w:tcBorders>
              <w:top w:val="single" w:sz="6" w:space="0" w:color="auto"/>
              <w:left w:val="single" w:sz="6" w:space="0" w:color="auto"/>
              <w:bottom w:val="single" w:sz="6"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2016 год</w:t>
            </w:r>
          </w:p>
        </w:tc>
        <w:tc>
          <w:tcPr>
            <w:tcW w:w="1134" w:type="dxa"/>
            <w:tcBorders>
              <w:top w:val="single" w:sz="6" w:space="0" w:color="auto"/>
              <w:left w:val="single" w:sz="6" w:space="0" w:color="auto"/>
              <w:bottom w:val="single" w:sz="6"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2017 год</w:t>
            </w:r>
          </w:p>
        </w:tc>
        <w:tc>
          <w:tcPr>
            <w:tcW w:w="1134" w:type="dxa"/>
            <w:tcBorders>
              <w:top w:val="single" w:sz="6" w:space="0" w:color="auto"/>
              <w:left w:val="single" w:sz="6" w:space="0" w:color="auto"/>
              <w:bottom w:val="single" w:sz="6" w:space="0" w:color="auto"/>
              <w:right w:val="single" w:sz="6" w:space="0" w:color="auto"/>
            </w:tcBorders>
            <w:vAlign w:val="center"/>
          </w:tcPr>
          <w:p w:rsidR="005D62A7" w:rsidRPr="004817C5"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2018 год</w:t>
            </w:r>
          </w:p>
        </w:tc>
        <w:tc>
          <w:tcPr>
            <w:tcW w:w="1134" w:type="dxa"/>
            <w:tcBorders>
              <w:top w:val="single" w:sz="6" w:space="0" w:color="auto"/>
              <w:left w:val="single" w:sz="6" w:space="0" w:color="auto"/>
              <w:bottom w:val="single" w:sz="6" w:space="0" w:color="auto"/>
              <w:right w:val="single" w:sz="6" w:space="0" w:color="auto"/>
            </w:tcBorders>
            <w:vAlign w:val="center"/>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2019 год</w:t>
            </w:r>
          </w:p>
        </w:tc>
        <w:tc>
          <w:tcPr>
            <w:tcW w:w="1134" w:type="dxa"/>
            <w:tcBorders>
              <w:top w:val="single" w:sz="6" w:space="0" w:color="auto"/>
              <w:left w:val="single" w:sz="6" w:space="0" w:color="auto"/>
              <w:bottom w:val="single" w:sz="6" w:space="0" w:color="auto"/>
              <w:right w:val="single" w:sz="6" w:space="0" w:color="auto"/>
            </w:tcBorders>
            <w:vAlign w:val="center"/>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2020 год</w:t>
            </w:r>
          </w:p>
        </w:tc>
      </w:tr>
      <w:tr w:rsidR="005D62A7" w:rsidRPr="0028245E" w:rsidTr="005D62A7">
        <w:trPr>
          <w:cantSplit/>
          <w:trHeight w:val="240"/>
        </w:trPr>
        <w:tc>
          <w:tcPr>
            <w:tcW w:w="810" w:type="dxa"/>
            <w:tcBorders>
              <w:top w:val="single" w:sz="6" w:space="0" w:color="auto"/>
              <w:left w:val="single" w:sz="6" w:space="0" w:color="auto"/>
              <w:bottom w:val="single" w:sz="6" w:space="0" w:color="auto"/>
              <w:right w:val="single" w:sz="6" w:space="0" w:color="auto"/>
            </w:tcBorders>
          </w:tcPr>
          <w:p w:rsidR="005D62A7" w:rsidRPr="00165D3D" w:rsidRDefault="005D62A7" w:rsidP="005D62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14074" w:type="dxa"/>
            <w:gridSpan w:val="10"/>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5D62A7" w:rsidRPr="00165D3D" w:rsidRDefault="005D62A7" w:rsidP="005D62A7">
            <w:pPr>
              <w:pStyle w:val="ConsPlusNormal"/>
              <w:widowControl/>
              <w:ind w:firstLine="0"/>
              <w:rPr>
                <w:rFonts w:ascii="Times New Roman" w:hAnsi="Times New Roman" w:cs="Times New Roman"/>
                <w:sz w:val="24"/>
                <w:szCs w:val="24"/>
              </w:rPr>
            </w:pPr>
            <w:r w:rsidRPr="005F40AA">
              <w:rPr>
                <w:rFonts w:ascii="Times New Roman" w:hAnsi="Times New Roman" w:cs="Times New Roman"/>
                <w:bCs/>
                <w:sz w:val="24"/>
                <w:szCs w:val="24"/>
              </w:rPr>
              <w:t>противодействие терроризму и экстремизму и защита жизни граждан, проживающих на территории Пинчугского  сельсовета</w:t>
            </w:r>
            <w:r w:rsidRPr="005F40AA">
              <w:rPr>
                <w:rFonts w:ascii="Times New Roman" w:hAnsi="Times New Roman" w:cs="Times New Roman"/>
                <w:sz w:val="24"/>
                <w:szCs w:val="24"/>
              </w:rPr>
              <w:t xml:space="preserve">.  </w:t>
            </w:r>
          </w:p>
        </w:tc>
      </w:tr>
      <w:tr w:rsidR="005D62A7" w:rsidRPr="0028245E" w:rsidTr="005D62A7">
        <w:trPr>
          <w:cantSplit/>
          <w:trHeight w:val="3762"/>
        </w:trPr>
        <w:tc>
          <w:tcPr>
            <w:tcW w:w="810" w:type="dxa"/>
            <w:tcBorders>
              <w:top w:val="single" w:sz="6" w:space="0" w:color="auto"/>
              <w:left w:val="single" w:sz="6" w:space="0" w:color="auto"/>
              <w:bottom w:val="single" w:sz="6" w:space="0" w:color="auto"/>
              <w:right w:val="single" w:sz="6" w:space="0" w:color="auto"/>
            </w:tcBorders>
          </w:tcPr>
          <w:p w:rsidR="005D62A7" w:rsidRPr="00165D3D" w:rsidRDefault="005D62A7" w:rsidP="005D62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2592" w:type="dxa"/>
            <w:tcBorders>
              <w:top w:val="single" w:sz="6" w:space="0" w:color="auto"/>
              <w:left w:val="single" w:sz="6" w:space="0" w:color="auto"/>
              <w:bottom w:val="single" w:sz="6" w:space="0" w:color="auto"/>
              <w:right w:val="single" w:sz="6" w:space="0" w:color="auto"/>
            </w:tcBorders>
          </w:tcPr>
          <w:p w:rsidR="005D62A7" w:rsidRDefault="005D62A7" w:rsidP="005D62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Целевой индикатор </w:t>
            </w:r>
            <w:r w:rsidRPr="00165D3D">
              <w:rPr>
                <w:rFonts w:ascii="Times New Roman" w:hAnsi="Times New Roman" w:cs="Times New Roman"/>
                <w:sz w:val="24"/>
                <w:szCs w:val="24"/>
              </w:rPr>
              <w:t xml:space="preserve"> 1</w:t>
            </w:r>
            <w:r>
              <w:rPr>
                <w:rFonts w:ascii="Times New Roman" w:hAnsi="Times New Roman" w:cs="Times New Roman"/>
                <w:sz w:val="24"/>
                <w:szCs w:val="24"/>
              </w:rPr>
              <w:t>:</w:t>
            </w:r>
          </w:p>
          <w:p w:rsidR="005D62A7" w:rsidRPr="00CD4B72" w:rsidRDefault="005D62A7" w:rsidP="005D62A7">
            <w:r w:rsidRPr="00CD4B72">
              <w:t xml:space="preserve">повышение уровня профилактических мероприятий, направленных на выполнение требований </w:t>
            </w:r>
            <w:r w:rsidRPr="00CD4B72">
              <w:rPr>
                <w:bCs/>
              </w:rPr>
              <w:t>противодействия терроризму и экстремизму</w:t>
            </w:r>
            <w:r w:rsidRPr="00CD4B72">
              <w:t xml:space="preserve"> на территории муниципального образования Пинчугский сельсовет </w:t>
            </w:r>
          </w:p>
          <w:p w:rsidR="005D62A7" w:rsidRPr="00165D3D" w:rsidRDefault="005D62A7" w:rsidP="005D62A7">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866" w:type="dxa"/>
            <w:tcBorders>
              <w:top w:val="single" w:sz="6" w:space="0" w:color="auto"/>
              <w:left w:val="single" w:sz="6" w:space="0" w:color="auto"/>
              <w:bottom w:val="single" w:sz="6"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275" w:type="dxa"/>
            <w:tcBorders>
              <w:top w:val="single" w:sz="6" w:space="0" w:color="auto"/>
              <w:left w:val="single" w:sz="6" w:space="0" w:color="auto"/>
              <w:bottom w:val="single" w:sz="6"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6" w:space="0" w:color="auto"/>
              <w:left w:val="single" w:sz="6" w:space="0" w:color="auto"/>
              <w:bottom w:val="single" w:sz="6"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tcBorders>
              <w:top w:val="single" w:sz="6" w:space="0" w:color="auto"/>
              <w:left w:val="single" w:sz="6" w:space="0" w:color="auto"/>
              <w:bottom w:val="single" w:sz="6"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single" w:sz="6" w:space="0" w:color="auto"/>
              <w:left w:val="single" w:sz="6" w:space="0" w:color="auto"/>
              <w:bottom w:val="single" w:sz="6"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5D62A7" w:rsidRPr="00165D3D"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center"/>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6" w:space="0" w:color="auto"/>
              <w:left w:val="single" w:sz="6" w:space="0" w:color="auto"/>
              <w:bottom w:val="single" w:sz="6" w:space="0" w:color="auto"/>
              <w:right w:val="single" w:sz="6" w:space="0" w:color="auto"/>
            </w:tcBorders>
            <w:vAlign w:val="center"/>
          </w:tcPr>
          <w:p w:rsidR="005D62A7" w:rsidRDefault="005D62A7" w:rsidP="005D62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22%</w:t>
            </w:r>
          </w:p>
        </w:tc>
      </w:tr>
    </w:tbl>
    <w:p w:rsidR="005D62A7" w:rsidRDefault="005D62A7" w:rsidP="005D62A7">
      <w:pPr>
        <w:autoSpaceDE w:val="0"/>
        <w:autoSpaceDN w:val="0"/>
        <w:adjustRightInd w:val="0"/>
        <w:ind w:firstLine="540"/>
        <w:jc w:val="center"/>
        <w:rPr>
          <w:sz w:val="28"/>
          <w:szCs w:val="28"/>
        </w:rPr>
      </w:pPr>
    </w:p>
    <w:p w:rsidR="005D62A7" w:rsidRPr="00807C6A" w:rsidRDefault="005D62A7" w:rsidP="005D62A7">
      <w:pPr>
        <w:autoSpaceDE w:val="0"/>
        <w:autoSpaceDN w:val="0"/>
        <w:adjustRightInd w:val="0"/>
        <w:ind w:firstLine="540"/>
        <w:jc w:val="both"/>
      </w:pPr>
    </w:p>
    <w:p w:rsidR="005D62A7" w:rsidRDefault="005D62A7" w:rsidP="005D62A7">
      <w:pPr>
        <w:autoSpaceDE w:val="0"/>
        <w:autoSpaceDN w:val="0"/>
        <w:adjustRightInd w:val="0"/>
        <w:ind w:firstLine="540"/>
        <w:jc w:val="both"/>
      </w:pPr>
    </w:p>
    <w:p w:rsidR="005D62A7" w:rsidRPr="00807C6A" w:rsidRDefault="005D62A7" w:rsidP="005D62A7">
      <w:pPr>
        <w:autoSpaceDE w:val="0"/>
        <w:autoSpaceDN w:val="0"/>
        <w:adjustRightInd w:val="0"/>
        <w:ind w:firstLine="540"/>
        <w:jc w:val="both"/>
      </w:pPr>
    </w:p>
    <w:p w:rsidR="005D62A7" w:rsidRDefault="005D62A7" w:rsidP="005D62A7">
      <w:pPr>
        <w:autoSpaceDE w:val="0"/>
        <w:autoSpaceDN w:val="0"/>
        <w:adjustRightInd w:val="0"/>
        <w:ind w:firstLine="540"/>
        <w:jc w:val="both"/>
        <w:rPr>
          <w:sz w:val="28"/>
          <w:szCs w:val="28"/>
        </w:rPr>
      </w:pPr>
    </w:p>
    <w:tbl>
      <w:tblPr>
        <w:tblW w:w="16060" w:type="dxa"/>
        <w:tblInd w:w="90" w:type="dxa"/>
        <w:tblLook w:val="04A0"/>
      </w:tblPr>
      <w:tblGrid>
        <w:gridCol w:w="1491"/>
        <w:gridCol w:w="1581"/>
        <w:gridCol w:w="720"/>
        <w:gridCol w:w="651"/>
        <w:gridCol w:w="1228"/>
        <w:gridCol w:w="700"/>
        <w:gridCol w:w="883"/>
        <w:gridCol w:w="904"/>
        <w:gridCol w:w="751"/>
        <w:gridCol w:w="883"/>
        <w:gridCol w:w="862"/>
        <w:gridCol w:w="735"/>
        <w:gridCol w:w="900"/>
        <w:gridCol w:w="735"/>
        <w:gridCol w:w="983"/>
        <w:gridCol w:w="1871"/>
        <w:gridCol w:w="960"/>
      </w:tblGrid>
      <w:tr w:rsidR="005D62A7" w:rsidRPr="009C524F" w:rsidTr="005D62A7">
        <w:trPr>
          <w:trHeight w:val="1080"/>
        </w:trPr>
        <w:tc>
          <w:tcPr>
            <w:tcW w:w="1380"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1401"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720"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1048"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700"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9211" w:type="dxa"/>
            <w:gridSpan w:val="10"/>
            <w:tcBorders>
              <w:top w:val="nil"/>
              <w:left w:val="nil"/>
              <w:bottom w:val="nil"/>
              <w:right w:val="nil"/>
            </w:tcBorders>
            <w:shd w:val="clear" w:color="auto" w:fill="auto"/>
            <w:hideMark/>
          </w:tcPr>
          <w:p w:rsidR="005D62A7" w:rsidRPr="009C524F" w:rsidRDefault="005D62A7" w:rsidP="005D62A7">
            <w:pPr>
              <w:jc w:val="center"/>
              <w:rPr>
                <w:rFonts w:ascii="Calibri" w:hAnsi="Calibri"/>
                <w:color w:val="000000"/>
                <w:sz w:val="20"/>
                <w:szCs w:val="20"/>
              </w:rPr>
            </w:pPr>
            <w:r w:rsidRPr="009C524F">
              <w:rPr>
                <w:rFonts w:ascii="Calibri" w:hAnsi="Calibri"/>
                <w:color w:val="000000"/>
                <w:sz w:val="20"/>
                <w:szCs w:val="20"/>
              </w:rPr>
              <w:t xml:space="preserve">Приложение № 2 </w:t>
            </w:r>
            <w:r w:rsidRPr="009C524F">
              <w:rPr>
                <w:rFonts w:ascii="Calibri" w:hAnsi="Calibri"/>
                <w:color w:val="000000"/>
                <w:sz w:val="20"/>
                <w:szCs w:val="20"/>
              </w:rPr>
              <w:br/>
              <w:t xml:space="preserve">к  подпрограмме «Безопасность дорожного движения на территории муниципального образования Пинчугский сельсовет», реализуемой в рамках муниципальной программы  Пинчугского сельсовета «Развитие поселка» </w:t>
            </w:r>
          </w:p>
        </w:tc>
        <w:tc>
          <w:tcPr>
            <w:tcW w:w="960"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r>
      <w:tr w:rsidR="005D62A7" w:rsidRPr="009C524F" w:rsidTr="005D62A7">
        <w:trPr>
          <w:trHeight w:val="225"/>
        </w:trPr>
        <w:tc>
          <w:tcPr>
            <w:tcW w:w="1380"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1401"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720"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1048"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700"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883"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904"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751"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883"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862"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735"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784"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735"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983"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1691"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r>
      <w:tr w:rsidR="005D62A7" w:rsidRPr="009C524F" w:rsidTr="005D62A7">
        <w:trPr>
          <w:trHeight w:val="870"/>
        </w:trPr>
        <w:tc>
          <w:tcPr>
            <w:tcW w:w="15100" w:type="dxa"/>
            <w:gridSpan w:val="16"/>
            <w:tcBorders>
              <w:top w:val="nil"/>
              <w:left w:val="nil"/>
              <w:bottom w:val="nil"/>
              <w:right w:val="nil"/>
            </w:tcBorders>
            <w:shd w:val="clear" w:color="auto" w:fill="auto"/>
            <w:vAlign w:val="bottom"/>
            <w:hideMark/>
          </w:tcPr>
          <w:p w:rsidR="005D62A7" w:rsidRPr="009C524F" w:rsidRDefault="005D62A7" w:rsidP="005D62A7">
            <w:pPr>
              <w:jc w:val="center"/>
              <w:rPr>
                <w:rFonts w:ascii="Calibri" w:hAnsi="Calibri"/>
                <w:b/>
                <w:bCs/>
                <w:color w:val="000000"/>
              </w:rPr>
            </w:pPr>
            <w:r w:rsidRPr="009C524F">
              <w:rPr>
                <w:rFonts w:ascii="Calibri" w:hAnsi="Calibri"/>
                <w:b/>
                <w:bCs/>
                <w:color w:val="000000"/>
                <w:sz w:val="22"/>
                <w:szCs w:val="22"/>
              </w:rPr>
              <w:t>Перечень мероприятий подпрограммы «Безопасность дорожного движения на территории муниципального образования</w:t>
            </w:r>
            <w:r w:rsidRPr="009C524F">
              <w:rPr>
                <w:rFonts w:ascii="Calibri" w:hAnsi="Calibri"/>
                <w:b/>
                <w:bCs/>
                <w:color w:val="000000"/>
                <w:sz w:val="22"/>
                <w:szCs w:val="22"/>
              </w:rPr>
              <w:br/>
              <w:t xml:space="preserve"> Пинчугский сельсовет» с  указанием объема средств на их реализацию и ожидаемых результатов</w:t>
            </w:r>
          </w:p>
        </w:tc>
        <w:tc>
          <w:tcPr>
            <w:tcW w:w="960"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r>
      <w:tr w:rsidR="005D62A7" w:rsidRPr="009C524F" w:rsidTr="005D62A7">
        <w:trPr>
          <w:trHeight w:val="195"/>
        </w:trPr>
        <w:tc>
          <w:tcPr>
            <w:tcW w:w="1380"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1401"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720"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640"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1048"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700"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883"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904"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751"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883"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862"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735"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784"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735"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983"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1691"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5D62A7" w:rsidRPr="009C524F" w:rsidRDefault="005D62A7" w:rsidP="005D62A7">
            <w:pPr>
              <w:rPr>
                <w:rFonts w:ascii="Calibri" w:hAnsi="Calibri"/>
                <w:color w:val="000000"/>
              </w:rPr>
            </w:pPr>
          </w:p>
        </w:tc>
      </w:tr>
      <w:tr w:rsidR="005D62A7" w:rsidRPr="009C524F" w:rsidTr="005D62A7">
        <w:trPr>
          <w:trHeight w:val="315"/>
        </w:trPr>
        <w:tc>
          <w:tcPr>
            <w:tcW w:w="1380" w:type="dxa"/>
            <w:vMerge w:val="restart"/>
            <w:tcBorders>
              <w:top w:val="single" w:sz="4" w:space="0" w:color="auto"/>
              <w:left w:val="single" w:sz="4" w:space="0" w:color="auto"/>
              <w:bottom w:val="nil"/>
              <w:right w:val="single" w:sz="4" w:space="0" w:color="auto"/>
            </w:tcBorders>
            <w:shd w:val="clear" w:color="auto" w:fill="auto"/>
            <w:vAlign w:val="bottom"/>
            <w:hideMark/>
          </w:tcPr>
          <w:p w:rsidR="005D62A7" w:rsidRPr="009C524F" w:rsidRDefault="005D62A7" w:rsidP="005D62A7">
            <w:pPr>
              <w:jc w:val="center"/>
              <w:rPr>
                <w:color w:val="000000"/>
                <w:sz w:val="20"/>
                <w:szCs w:val="20"/>
              </w:rPr>
            </w:pPr>
            <w:r w:rsidRPr="009C524F">
              <w:rPr>
                <w:color w:val="000000"/>
                <w:sz w:val="20"/>
                <w:szCs w:val="20"/>
              </w:rPr>
              <w:t>Наименование  программы, подпрограммы</w:t>
            </w:r>
          </w:p>
        </w:tc>
        <w:tc>
          <w:tcPr>
            <w:tcW w:w="1401" w:type="dxa"/>
            <w:vMerge w:val="restart"/>
            <w:tcBorders>
              <w:top w:val="single" w:sz="4" w:space="0" w:color="auto"/>
              <w:left w:val="nil"/>
              <w:bottom w:val="nil"/>
              <w:right w:val="nil"/>
            </w:tcBorders>
            <w:shd w:val="clear" w:color="auto" w:fill="auto"/>
            <w:vAlign w:val="bottom"/>
            <w:hideMark/>
          </w:tcPr>
          <w:p w:rsidR="005D62A7" w:rsidRPr="009C524F" w:rsidRDefault="005D62A7" w:rsidP="005D62A7">
            <w:pPr>
              <w:jc w:val="center"/>
              <w:rPr>
                <w:color w:val="000000"/>
                <w:sz w:val="20"/>
                <w:szCs w:val="20"/>
              </w:rPr>
            </w:pPr>
            <w:r w:rsidRPr="009C524F">
              <w:rPr>
                <w:color w:val="000000"/>
                <w:sz w:val="20"/>
                <w:szCs w:val="20"/>
              </w:rPr>
              <w:t xml:space="preserve">ГРБС </w:t>
            </w:r>
          </w:p>
        </w:tc>
        <w:tc>
          <w:tcPr>
            <w:tcW w:w="3108" w:type="dxa"/>
            <w:gridSpan w:val="4"/>
            <w:vMerge w:val="restart"/>
            <w:tcBorders>
              <w:top w:val="single" w:sz="4" w:space="0" w:color="auto"/>
              <w:left w:val="single" w:sz="4" w:space="0" w:color="auto"/>
              <w:bottom w:val="nil"/>
              <w:right w:val="nil"/>
            </w:tcBorders>
            <w:shd w:val="clear" w:color="auto" w:fill="auto"/>
            <w:vAlign w:val="bottom"/>
            <w:hideMark/>
          </w:tcPr>
          <w:p w:rsidR="005D62A7" w:rsidRPr="009C524F" w:rsidRDefault="005D62A7" w:rsidP="005D62A7">
            <w:pPr>
              <w:jc w:val="center"/>
              <w:rPr>
                <w:color w:val="000000"/>
                <w:sz w:val="20"/>
                <w:szCs w:val="20"/>
              </w:rPr>
            </w:pPr>
            <w:r w:rsidRPr="009C524F">
              <w:rPr>
                <w:color w:val="000000"/>
                <w:sz w:val="20"/>
                <w:szCs w:val="20"/>
              </w:rPr>
              <w:t>Код бюджетной классификации</w:t>
            </w:r>
          </w:p>
        </w:tc>
        <w:tc>
          <w:tcPr>
            <w:tcW w:w="7520" w:type="dxa"/>
            <w:gridSpan w:val="9"/>
            <w:tcBorders>
              <w:top w:val="single" w:sz="4" w:space="0" w:color="auto"/>
              <w:left w:val="nil"/>
              <w:bottom w:val="nil"/>
              <w:right w:val="nil"/>
            </w:tcBorders>
            <w:shd w:val="clear" w:color="auto" w:fill="auto"/>
            <w:vAlign w:val="bottom"/>
            <w:hideMark/>
          </w:tcPr>
          <w:p w:rsidR="005D62A7" w:rsidRPr="009C524F" w:rsidRDefault="005D62A7" w:rsidP="005D62A7">
            <w:pPr>
              <w:jc w:val="center"/>
              <w:rPr>
                <w:color w:val="000000"/>
                <w:sz w:val="20"/>
                <w:szCs w:val="20"/>
              </w:rPr>
            </w:pPr>
            <w:r w:rsidRPr="009C524F">
              <w:rPr>
                <w:color w:val="000000"/>
                <w:sz w:val="20"/>
                <w:szCs w:val="20"/>
              </w:rPr>
              <w:t>Расходы</w:t>
            </w:r>
          </w:p>
        </w:tc>
        <w:tc>
          <w:tcPr>
            <w:tcW w:w="1691" w:type="dxa"/>
            <w:vMerge w:val="restart"/>
            <w:tcBorders>
              <w:top w:val="single" w:sz="4" w:space="0" w:color="auto"/>
              <w:left w:val="single" w:sz="4" w:space="0" w:color="auto"/>
              <w:bottom w:val="nil"/>
              <w:right w:val="nil"/>
            </w:tcBorders>
            <w:shd w:val="clear" w:color="auto" w:fill="auto"/>
            <w:vAlign w:val="bottom"/>
            <w:hideMark/>
          </w:tcPr>
          <w:p w:rsidR="005D62A7" w:rsidRPr="009C524F" w:rsidRDefault="005D62A7" w:rsidP="005D62A7">
            <w:pPr>
              <w:bidi/>
              <w:jc w:val="center"/>
              <w:rPr>
                <w:color w:val="000000"/>
                <w:sz w:val="20"/>
                <w:szCs w:val="20"/>
              </w:rPr>
            </w:pPr>
            <w:r w:rsidRPr="009C524F">
              <w:rPr>
                <w:color w:val="000000"/>
                <w:sz w:val="20"/>
                <w:szCs w:val="20"/>
                <w:rtl/>
              </w:rPr>
              <w:t>Ожидаемый результат от реализации подпрограммного мероприятия (в натуральном выражении)</w:t>
            </w:r>
          </w:p>
        </w:tc>
        <w:tc>
          <w:tcPr>
            <w:tcW w:w="960" w:type="dxa"/>
            <w:vMerge w:val="restart"/>
            <w:tcBorders>
              <w:top w:val="nil"/>
              <w:left w:val="single" w:sz="4" w:space="0" w:color="auto"/>
              <w:bottom w:val="nil"/>
              <w:right w:val="nil"/>
            </w:tcBorders>
            <w:shd w:val="clear" w:color="auto" w:fill="auto"/>
            <w:vAlign w:val="bottom"/>
            <w:hideMark/>
          </w:tcPr>
          <w:p w:rsidR="005D62A7" w:rsidRPr="009C524F" w:rsidRDefault="005D62A7" w:rsidP="005D62A7">
            <w:pPr>
              <w:rPr>
                <w:rFonts w:ascii="Calibri" w:hAnsi="Calibri"/>
                <w:color w:val="000000"/>
                <w:sz w:val="20"/>
                <w:szCs w:val="20"/>
              </w:rPr>
            </w:pPr>
            <w:r w:rsidRPr="009C524F">
              <w:rPr>
                <w:rFonts w:ascii="Calibri" w:hAnsi="Calibri"/>
                <w:color w:val="000000"/>
                <w:sz w:val="20"/>
                <w:szCs w:val="20"/>
              </w:rPr>
              <w:t> </w:t>
            </w:r>
          </w:p>
        </w:tc>
      </w:tr>
      <w:tr w:rsidR="005D62A7" w:rsidRPr="009C524F" w:rsidTr="005D62A7">
        <w:trPr>
          <w:trHeight w:val="300"/>
        </w:trPr>
        <w:tc>
          <w:tcPr>
            <w:tcW w:w="1380" w:type="dxa"/>
            <w:vMerge/>
            <w:tcBorders>
              <w:top w:val="single" w:sz="4" w:space="0" w:color="auto"/>
              <w:left w:val="single" w:sz="4" w:space="0" w:color="auto"/>
              <w:bottom w:val="nil"/>
              <w:right w:val="single" w:sz="4" w:space="0" w:color="auto"/>
            </w:tcBorders>
            <w:vAlign w:val="center"/>
            <w:hideMark/>
          </w:tcPr>
          <w:p w:rsidR="005D62A7" w:rsidRPr="009C524F" w:rsidRDefault="005D62A7" w:rsidP="005D62A7">
            <w:pPr>
              <w:rPr>
                <w:color w:val="000000"/>
                <w:sz w:val="20"/>
                <w:szCs w:val="20"/>
              </w:rPr>
            </w:pPr>
          </w:p>
        </w:tc>
        <w:tc>
          <w:tcPr>
            <w:tcW w:w="1401" w:type="dxa"/>
            <w:vMerge/>
            <w:tcBorders>
              <w:top w:val="single" w:sz="4" w:space="0" w:color="auto"/>
              <w:left w:val="nil"/>
              <w:bottom w:val="nil"/>
              <w:right w:val="nil"/>
            </w:tcBorders>
            <w:vAlign w:val="center"/>
            <w:hideMark/>
          </w:tcPr>
          <w:p w:rsidR="005D62A7" w:rsidRPr="009C524F" w:rsidRDefault="005D62A7" w:rsidP="005D62A7">
            <w:pPr>
              <w:rPr>
                <w:color w:val="000000"/>
                <w:sz w:val="20"/>
                <w:szCs w:val="20"/>
              </w:rPr>
            </w:pPr>
          </w:p>
        </w:tc>
        <w:tc>
          <w:tcPr>
            <w:tcW w:w="3108" w:type="dxa"/>
            <w:gridSpan w:val="4"/>
            <w:vMerge/>
            <w:tcBorders>
              <w:top w:val="single" w:sz="4" w:space="0" w:color="auto"/>
              <w:left w:val="single" w:sz="4" w:space="0" w:color="auto"/>
              <w:bottom w:val="nil"/>
              <w:right w:val="nil"/>
            </w:tcBorders>
            <w:vAlign w:val="center"/>
            <w:hideMark/>
          </w:tcPr>
          <w:p w:rsidR="005D62A7" w:rsidRPr="009C524F" w:rsidRDefault="005D62A7" w:rsidP="005D62A7">
            <w:pPr>
              <w:rPr>
                <w:color w:val="000000"/>
                <w:sz w:val="20"/>
                <w:szCs w:val="20"/>
              </w:rPr>
            </w:pPr>
          </w:p>
        </w:tc>
        <w:tc>
          <w:tcPr>
            <w:tcW w:w="7520" w:type="dxa"/>
            <w:gridSpan w:val="9"/>
            <w:tcBorders>
              <w:top w:val="nil"/>
              <w:left w:val="nil"/>
              <w:bottom w:val="nil"/>
              <w:right w:val="nil"/>
            </w:tcBorders>
            <w:shd w:val="clear" w:color="auto" w:fill="auto"/>
            <w:vAlign w:val="bottom"/>
            <w:hideMark/>
          </w:tcPr>
          <w:p w:rsidR="005D62A7" w:rsidRPr="009C524F" w:rsidRDefault="005D62A7" w:rsidP="005D62A7">
            <w:pPr>
              <w:jc w:val="center"/>
              <w:rPr>
                <w:color w:val="000000"/>
                <w:sz w:val="20"/>
                <w:szCs w:val="20"/>
              </w:rPr>
            </w:pPr>
            <w:r w:rsidRPr="009C524F">
              <w:rPr>
                <w:color w:val="000000"/>
                <w:sz w:val="20"/>
                <w:szCs w:val="20"/>
              </w:rPr>
              <w:t>(тыс. руб.), годы</w:t>
            </w:r>
          </w:p>
        </w:tc>
        <w:tc>
          <w:tcPr>
            <w:tcW w:w="1691" w:type="dxa"/>
            <w:vMerge/>
            <w:tcBorders>
              <w:top w:val="single" w:sz="4" w:space="0" w:color="auto"/>
              <w:left w:val="single" w:sz="4" w:space="0" w:color="auto"/>
              <w:bottom w:val="nil"/>
              <w:right w:val="nil"/>
            </w:tcBorders>
            <w:vAlign w:val="center"/>
            <w:hideMark/>
          </w:tcPr>
          <w:p w:rsidR="005D62A7" w:rsidRPr="009C524F" w:rsidRDefault="005D62A7" w:rsidP="005D62A7">
            <w:pPr>
              <w:rPr>
                <w:color w:val="000000"/>
                <w:sz w:val="20"/>
                <w:szCs w:val="20"/>
              </w:rPr>
            </w:pPr>
          </w:p>
        </w:tc>
        <w:tc>
          <w:tcPr>
            <w:tcW w:w="960" w:type="dxa"/>
            <w:vMerge/>
            <w:tcBorders>
              <w:top w:val="nil"/>
              <w:left w:val="single" w:sz="4" w:space="0" w:color="auto"/>
              <w:bottom w:val="nil"/>
              <w:right w:val="nil"/>
            </w:tcBorders>
            <w:vAlign w:val="center"/>
            <w:hideMark/>
          </w:tcPr>
          <w:p w:rsidR="005D62A7" w:rsidRPr="009C524F" w:rsidRDefault="005D62A7" w:rsidP="005D62A7">
            <w:pPr>
              <w:rPr>
                <w:rFonts w:ascii="Calibri" w:hAnsi="Calibri"/>
                <w:color w:val="000000"/>
                <w:sz w:val="20"/>
                <w:szCs w:val="20"/>
              </w:rPr>
            </w:pPr>
          </w:p>
        </w:tc>
      </w:tr>
      <w:tr w:rsidR="005D62A7" w:rsidRPr="009C524F" w:rsidTr="005D62A7">
        <w:trPr>
          <w:trHeight w:val="1650"/>
        </w:trPr>
        <w:tc>
          <w:tcPr>
            <w:tcW w:w="1380" w:type="dxa"/>
            <w:vMerge/>
            <w:tcBorders>
              <w:top w:val="single" w:sz="4" w:space="0" w:color="auto"/>
              <w:left w:val="single" w:sz="4" w:space="0" w:color="auto"/>
              <w:bottom w:val="nil"/>
              <w:right w:val="single" w:sz="4" w:space="0" w:color="auto"/>
            </w:tcBorders>
            <w:vAlign w:val="center"/>
            <w:hideMark/>
          </w:tcPr>
          <w:p w:rsidR="005D62A7" w:rsidRPr="009C524F" w:rsidRDefault="005D62A7" w:rsidP="005D62A7">
            <w:pPr>
              <w:rPr>
                <w:color w:val="000000"/>
                <w:sz w:val="20"/>
                <w:szCs w:val="20"/>
              </w:rPr>
            </w:pPr>
          </w:p>
        </w:tc>
        <w:tc>
          <w:tcPr>
            <w:tcW w:w="1401" w:type="dxa"/>
            <w:vMerge/>
            <w:tcBorders>
              <w:top w:val="single" w:sz="4" w:space="0" w:color="auto"/>
              <w:left w:val="nil"/>
              <w:bottom w:val="nil"/>
              <w:right w:val="nil"/>
            </w:tcBorders>
            <w:vAlign w:val="center"/>
            <w:hideMark/>
          </w:tcPr>
          <w:p w:rsidR="005D62A7" w:rsidRPr="009C524F" w:rsidRDefault="005D62A7" w:rsidP="005D62A7">
            <w:pPr>
              <w:rPr>
                <w:color w:val="000000"/>
                <w:sz w:val="20"/>
                <w:szCs w:val="20"/>
              </w:rPr>
            </w:pPr>
          </w:p>
        </w:tc>
        <w:tc>
          <w:tcPr>
            <w:tcW w:w="720" w:type="dxa"/>
            <w:tcBorders>
              <w:top w:val="single" w:sz="4" w:space="0" w:color="auto"/>
              <w:left w:val="single" w:sz="4" w:space="0" w:color="auto"/>
              <w:bottom w:val="nil"/>
              <w:right w:val="single" w:sz="4" w:space="0" w:color="auto"/>
            </w:tcBorders>
            <w:shd w:val="clear" w:color="auto" w:fill="auto"/>
            <w:vAlign w:val="bottom"/>
            <w:hideMark/>
          </w:tcPr>
          <w:p w:rsidR="005D62A7" w:rsidRPr="009C524F" w:rsidRDefault="005D62A7" w:rsidP="005D62A7">
            <w:pPr>
              <w:jc w:val="center"/>
              <w:rPr>
                <w:color w:val="000000"/>
                <w:sz w:val="20"/>
                <w:szCs w:val="20"/>
              </w:rPr>
            </w:pPr>
            <w:r w:rsidRPr="009C524F">
              <w:rPr>
                <w:color w:val="000000"/>
                <w:sz w:val="20"/>
                <w:szCs w:val="20"/>
              </w:rPr>
              <w:t>ГРБС</w:t>
            </w:r>
          </w:p>
        </w:tc>
        <w:tc>
          <w:tcPr>
            <w:tcW w:w="640" w:type="dxa"/>
            <w:tcBorders>
              <w:top w:val="single" w:sz="4" w:space="0" w:color="auto"/>
              <w:left w:val="nil"/>
              <w:bottom w:val="nil"/>
              <w:right w:val="nil"/>
            </w:tcBorders>
            <w:shd w:val="clear" w:color="auto" w:fill="auto"/>
            <w:vAlign w:val="bottom"/>
            <w:hideMark/>
          </w:tcPr>
          <w:p w:rsidR="005D62A7" w:rsidRPr="009C524F" w:rsidRDefault="005D62A7" w:rsidP="005D62A7">
            <w:pPr>
              <w:jc w:val="center"/>
              <w:rPr>
                <w:color w:val="000000"/>
                <w:sz w:val="20"/>
                <w:szCs w:val="20"/>
              </w:rPr>
            </w:pPr>
            <w:r w:rsidRPr="009C524F">
              <w:rPr>
                <w:color w:val="000000"/>
                <w:sz w:val="20"/>
                <w:szCs w:val="20"/>
              </w:rPr>
              <w:t>РзПр</w:t>
            </w:r>
          </w:p>
        </w:tc>
        <w:tc>
          <w:tcPr>
            <w:tcW w:w="1048" w:type="dxa"/>
            <w:tcBorders>
              <w:top w:val="single" w:sz="4" w:space="0" w:color="auto"/>
              <w:left w:val="nil"/>
              <w:bottom w:val="nil"/>
              <w:right w:val="single" w:sz="4" w:space="0" w:color="auto"/>
            </w:tcBorders>
            <w:shd w:val="clear" w:color="auto" w:fill="auto"/>
            <w:vAlign w:val="bottom"/>
            <w:hideMark/>
          </w:tcPr>
          <w:p w:rsidR="005D62A7" w:rsidRPr="009C524F" w:rsidRDefault="005D62A7" w:rsidP="005D62A7">
            <w:pPr>
              <w:jc w:val="center"/>
              <w:rPr>
                <w:color w:val="000000"/>
                <w:sz w:val="20"/>
                <w:szCs w:val="20"/>
              </w:rPr>
            </w:pPr>
            <w:r w:rsidRPr="009C524F">
              <w:rPr>
                <w:color w:val="000000"/>
                <w:sz w:val="20"/>
                <w:szCs w:val="20"/>
              </w:rPr>
              <w:t>ЦСР</w:t>
            </w:r>
          </w:p>
        </w:tc>
        <w:tc>
          <w:tcPr>
            <w:tcW w:w="700" w:type="dxa"/>
            <w:tcBorders>
              <w:top w:val="single" w:sz="4" w:space="0" w:color="auto"/>
              <w:left w:val="nil"/>
              <w:bottom w:val="nil"/>
              <w:right w:val="single" w:sz="4" w:space="0" w:color="auto"/>
            </w:tcBorders>
            <w:shd w:val="clear" w:color="auto" w:fill="auto"/>
            <w:vAlign w:val="bottom"/>
            <w:hideMark/>
          </w:tcPr>
          <w:p w:rsidR="005D62A7" w:rsidRPr="009C524F" w:rsidRDefault="005D62A7" w:rsidP="005D62A7">
            <w:pPr>
              <w:jc w:val="center"/>
              <w:rPr>
                <w:color w:val="000000"/>
                <w:sz w:val="20"/>
                <w:szCs w:val="20"/>
              </w:rPr>
            </w:pPr>
            <w:r w:rsidRPr="009C524F">
              <w:rPr>
                <w:color w:val="000000"/>
                <w:sz w:val="20"/>
                <w:szCs w:val="20"/>
              </w:rPr>
              <w:t>ВР</w:t>
            </w:r>
          </w:p>
        </w:tc>
        <w:tc>
          <w:tcPr>
            <w:tcW w:w="883" w:type="dxa"/>
            <w:tcBorders>
              <w:top w:val="single" w:sz="4" w:space="0" w:color="auto"/>
              <w:left w:val="nil"/>
              <w:bottom w:val="nil"/>
              <w:right w:val="single" w:sz="4" w:space="0" w:color="auto"/>
            </w:tcBorders>
            <w:shd w:val="clear" w:color="auto" w:fill="auto"/>
            <w:vAlign w:val="bottom"/>
            <w:hideMark/>
          </w:tcPr>
          <w:p w:rsidR="005D62A7" w:rsidRPr="009C524F" w:rsidRDefault="005D62A7" w:rsidP="005D62A7">
            <w:pPr>
              <w:jc w:val="center"/>
              <w:rPr>
                <w:color w:val="000000"/>
                <w:sz w:val="20"/>
                <w:szCs w:val="20"/>
              </w:rPr>
            </w:pPr>
            <w:r w:rsidRPr="009C524F">
              <w:rPr>
                <w:color w:val="000000"/>
                <w:sz w:val="20"/>
                <w:szCs w:val="20"/>
              </w:rPr>
              <w:t>2014 год</w:t>
            </w:r>
          </w:p>
        </w:tc>
        <w:tc>
          <w:tcPr>
            <w:tcW w:w="904" w:type="dxa"/>
            <w:tcBorders>
              <w:top w:val="single" w:sz="4" w:space="0" w:color="auto"/>
              <w:left w:val="nil"/>
              <w:bottom w:val="nil"/>
              <w:right w:val="single" w:sz="4" w:space="0" w:color="auto"/>
            </w:tcBorders>
            <w:shd w:val="clear" w:color="auto" w:fill="auto"/>
            <w:vAlign w:val="bottom"/>
            <w:hideMark/>
          </w:tcPr>
          <w:p w:rsidR="005D62A7" w:rsidRPr="009C524F" w:rsidRDefault="005D62A7" w:rsidP="005D62A7">
            <w:pPr>
              <w:jc w:val="center"/>
              <w:rPr>
                <w:color w:val="000000"/>
                <w:sz w:val="20"/>
                <w:szCs w:val="20"/>
              </w:rPr>
            </w:pPr>
            <w:r w:rsidRPr="009C524F">
              <w:rPr>
                <w:color w:val="000000"/>
                <w:sz w:val="20"/>
                <w:szCs w:val="20"/>
              </w:rPr>
              <w:t>2015 год</w:t>
            </w:r>
          </w:p>
        </w:tc>
        <w:tc>
          <w:tcPr>
            <w:tcW w:w="751" w:type="dxa"/>
            <w:tcBorders>
              <w:top w:val="single" w:sz="4" w:space="0" w:color="auto"/>
              <w:left w:val="nil"/>
              <w:bottom w:val="nil"/>
              <w:right w:val="single" w:sz="4" w:space="0" w:color="auto"/>
            </w:tcBorders>
            <w:shd w:val="clear" w:color="auto" w:fill="auto"/>
            <w:vAlign w:val="bottom"/>
            <w:hideMark/>
          </w:tcPr>
          <w:p w:rsidR="005D62A7" w:rsidRPr="009C524F" w:rsidRDefault="005D62A7" w:rsidP="005D62A7">
            <w:pPr>
              <w:jc w:val="center"/>
              <w:rPr>
                <w:color w:val="000000"/>
                <w:sz w:val="20"/>
                <w:szCs w:val="20"/>
              </w:rPr>
            </w:pPr>
            <w:r w:rsidRPr="009C524F">
              <w:rPr>
                <w:color w:val="000000"/>
                <w:sz w:val="20"/>
                <w:szCs w:val="20"/>
              </w:rPr>
              <w:t>2016 год</w:t>
            </w:r>
          </w:p>
        </w:tc>
        <w:tc>
          <w:tcPr>
            <w:tcW w:w="883" w:type="dxa"/>
            <w:tcBorders>
              <w:top w:val="single" w:sz="4" w:space="0" w:color="auto"/>
              <w:left w:val="nil"/>
              <w:bottom w:val="nil"/>
              <w:right w:val="single" w:sz="4" w:space="0" w:color="auto"/>
            </w:tcBorders>
            <w:shd w:val="clear" w:color="auto" w:fill="auto"/>
            <w:vAlign w:val="bottom"/>
            <w:hideMark/>
          </w:tcPr>
          <w:p w:rsidR="005D62A7" w:rsidRPr="009C524F" w:rsidRDefault="005D62A7" w:rsidP="005D62A7">
            <w:pPr>
              <w:jc w:val="center"/>
              <w:rPr>
                <w:color w:val="000000"/>
                <w:sz w:val="20"/>
                <w:szCs w:val="20"/>
              </w:rPr>
            </w:pPr>
            <w:r w:rsidRPr="009C524F">
              <w:rPr>
                <w:color w:val="000000"/>
                <w:sz w:val="20"/>
                <w:szCs w:val="20"/>
              </w:rPr>
              <w:t>2017 год</w:t>
            </w:r>
          </w:p>
        </w:tc>
        <w:tc>
          <w:tcPr>
            <w:tcW w:w="862" w:type="dxa"/>
            <w:tcBorders>
              <w:top w:val="single" w:sz="4" w:space="0" w:color="auto"/>
              <w:left w:val="nil"/>
              <w:bottom w:val="nil"/>
              <w:right w:val="single" w:sz="4" w:space="0" w:color="auto"/>
            </w:tcBorders>
            <w:shd w:val="clear" w:color="auto" w:fill="auto"/>
            <w:vAlign w:val="bottom"/>
            <w:hideMark/>
          </w:tcPr>
          <w:p w:rsidR="005D62A7" w:rsidRPr="009C524F" w:rsidRDefault="005D62A7" w:rsidP="005D62A7">
            <w:pPr>
              <w:jc w:val="center"/>
              <w:rPr>
                <w:color w:val="000000"/>
                <w:sz w:val="20"/>
                <w:szCs w:val="20"/>
              </w:rPr>
            </w:pPr>
            <w:r w:rsidRPr="009C524F">
              <w:rPr>
                <w:color w:val="000000"/>
                <w:sz w:val="20"/>
                <w:szCs w:val="20"/>
              </w:rPr>
              <w:t>2018 год</w:t>
            </w:r>
          </w:p>
        </w:tc>
        <w:tc>
          <w:tcPr>
            <w:tcW w:w="735" w:type="dxa"/>
            <w:tcBorders>
              <w:top w:val="single" w:sz="4" w:space="0" w:color="auto"/>
              <w:left w:val="nil"/>
              <w:bottom w:val="nil"/>
              <w:right w:val="single" w:sz="4" w:space="0" w:color="auto"/>
            </w:tcBorders>
            <w:shd w:val="clear" w:color="auto" w:fill="auto"/>
            <w:vAlign w:val="bottom"/>
            <w:hideMark/>
          </w:tcPr>
          <w:p w:rsidR="005D62A7" w:rsidRPr="009C524F" w:rsidRDefault="005D62A7" w:rsidP="005D62A7">
            <w:pPr>
              <w:jc w:val="center"/>
              <w:rPr>
                <w:color w:val="000000"/>
                <w:sz w:val="20"/>
                <w:szCs w:val="20"/>
              </w:rPr>
            </w:pPr>
            <w:r w:rsidRPr="009C524F">
              <w:rPr>
                <w:color w:val="000000"/>
                <w:sz w:val="20"/>
                <w:szCs w:val="20"/>
              </w:rPr>
              <w:t>2019 год</w:t>
            </w:r>
          </w:p>
        </w:tc>
        <w:tc>
          <w:tcPr>
            <w:tcW w:w="784" w:type="dxa"/>
            <w:tcBorders>
              <w:top w:val="single" w:sz="4" w:space="0" w:color="auto"/>
              <w:left w:val="nil"/>
              <w:bottom w:val="nil"/>
              <w:right w:val="nil"/>
            </w:tcBorders>
            <w:shd w:val="clear" w:color="auto" w:fill="auto"/>
            <w:vAlign w:val="bottom"/>
            <w:hideMark/>
          </w:tcPr>
          <w:p w:rsidR="005D62A7" w:rsidRPr="009C524F" w:rsidRDefault="005D62A7" w:rsidP="005D62A7">
            <w:pPr>
              <w:jc w:val="center"/>
              <w:rPr>
                <w:color w:val="000000"/>
                <w:sz w:val="20"/>
                <w:szCs w:val="20"/>
              </w:rPr>
            </w:pPr>
            <w:r w:rsidRPr="009C524F">
              <w:rPr>
                <w:color w:val="000000"/>
                <w:sz w:val="20"/>
                <w:szCs w:val="20"/>
              </w:rPr>
              <w:t>2020год</w:t>
            </w:r>
          </w:p>
        </w:tc>
        <w:tc>
          <w:tcPr>
            <w:tcW w:w="735" w:type="dxa"/>
            <w:tcBorders>
              <w:top w:val="single" w:sz="4" w:space="0" w:color="auto"/>
              <w:left w:val="single" w:sz="4" w:space="0" w:color="auto"/>
              <w:bottom w:val="nil"/>
              <w:right w:val="nil"/>
            </w:tcBorders>
            <w:shd w:val="clear" w:color="auto" w:fill="auto"/>
            <w:vAlign w:val="bottom"/>
            <w:hideMark/>
          </w:tcPr>
          <w:p w:rsidR="005D62A7" w:rsidRPr="009C524F" w:rsidRDefault="005D62A7" w:rsidP="005D62A7">
            <w:pPr>
              <w:jc w:val="center"/>
              <w:rPr>
                <w:color w:val="000000"/>
                <w:sz w:val="20"/>
                <w:szCs w:val="20"/>
              </w:rPr>
            </w:pPr>
            <w:r w:rsidRPr="009C524F">
              <w:rPr>
                <w:color w:val="000000"/>
                <w:sz w:val="20"/>
                <w:szCs w:val="20"/>
              </w:rPr>
              <w:t>2021 год</w:t>
            </w:r>
          </w:p>
        </w:tc>
        <w:tc>
          <w:tcPr>
            <w:tcW w:w="983" w:type="dxa"/>
            <w:tcBorders>
              <w:top w:val="single" w:sz="4" w:space="0" w:color="auto"/>
              <w:left w:val="single" w:sz="4" w:space="0" w:color="auto"/>
              <w:bottom w:val="nil"/>
              <w:right w:val="nil"/>
            </w:tcBorders>
            <w:shd w:val="clear" w:color="auto" w:fill="auto"/>
            <w:vAlign w:val="bottom"/>
            <w:hideMark/>
          </w:tcPr>
          <w:p w:rsidR="005D62A7" w:rsidRPr="009C524F" w:rsidRDefault="005D62A7" w:rsidP="005D62A7">
            <w:pPr>
              <w:jc w:val="center"/>
              <w:rPr>
                <w:color w:val="000000"/>
                <w:sz w:val="20"/>
                <w:szCs w:val="20"/>
              </w:rPr>
            </w:pPr>
            <w:r w:rsidRPr="009C524F">
              <w:rPr>
                <w:color w:val="000000"/>
                <w:sz w:val="20"/>
                <w:szCs w:val="20"/>
              </w:rPr>
              <w:t>Итого на период 2014-20210 годы</w:t>
            </w:r>
          </w:p>
        </w:tc>
        <w:tc>
          <w:tcPr>
            <w:tcW w:w="1691" w:type="dxa"/>
            <w:vMerge/>
            <w:tcBorders>
              <w:top w:val="single" w:sz="4" w:space="0" w:color="auto"/>
              <w:left w:val="single" w:sz="4" w:space="0" w:color="auto"/>
              <w:bottom w:val="nil"/>
              <w:right w:val="nil"/>
            </w:tcBorders>
            <w:vAlign w:val="center"/>
            <w:hideMark/>
          </w:tcPr>
          <w:p w:rsidR="005D62A7" w:rsidRPr="009C524F" w:rsidRDefault="005D62A7" w:rsidP="005D62A7">
            <w:pPr>
              <w:rPr>
                <w:color w:val="000000"/>
                <w:sz w:val="20"/>
                <w:szCs w:val="20"/>
              </w:rPr>
            </w:pPr>
          </w:p>
        </w:tc>
        <w:tc>
          <w:tcPr>
            <w:tcW w:w="960" w:type="dxa"/>
            <w:tcBorders>
              <w:top w:val="nil"/>
              <w:left w:val="nil"/>
              <w:bottom w:val="nil"/>
              <w:right w:val="nil"/>
            </w:tcBorders>
            <w:shd w:val="clear" w:color="auto" w:fill="auto"/>
            <w:vAlign w:val="bottom"/>
            <w:hideMark/>
          </w:tcPr>
          <w:p w:rsidR="005D62A7" w:rsidRPr="009C524F" w:rsidRDefault="005D62A7" w:rsidP="005D62A7">
            <w:pPr>
              <w:rPr>
                <w:rFonts w:ascii="Calibri" w:hAnsi="Calibri"/>
                <w:color w:val="000000"/>
                <w:sz w:val="20"/>
                <w:szCs w:val="20"/>
              </w:rPr>
            </w:pPr>
            <w:r w:rsidRPr="009C524F">
              <w:rPr>
                <w:rFonts w:ascii="Calibri" w:hAnsi="Calibri"/>
                <w:color w:val="000000"/>
                <w:sz w:val="20"/>
                <w:szCs w:val="20"/>
              </w:rPr>
              <w:t> </w:t>
            </w:r>
          </w:p>
        </w:tc>
      </w:tr>
      <w:tr w:rsidR="005D62A7" w:rsidRPr="009C524F" w:rsidTr="005D62A7">
        <w:trPr>
          <w:trHeight w:val="315"/>
        </w:trPr>
        <w:tc>
          <w:tcPr>
            <w:tcW w:w="15100" w:type="dxa"/>
            <w:gridSpan w:val="16"/>
            <w:tcBorders>
              <w:top w:val="single" w:sz="4" w:space="0" w:color="auto"/>
              <w:left w:val="single" w:sz="4" w:space="0" w:color="auto"/>
              <w:bottom w:val="single" w:sz="4" w:space="0" w:color="auto"/>
              <w:right w:val="nil"/>
            </w:tcBorders>
            <w:shd w:val="clear" w:color="auto" w:fill="auto"/>
            <w:hideMark/>
          </w:tcPr>
          <w:p w:rsidR="005D62A7" w:rsidRPr="009C524F" w:rsidRDefault="005D62A7" w:rsidP="005D62A7">
            <w:pPr>
              <w:rPr>
                <w:color w:val="000000"/>
                <w:sz w:val="20"/>
                <w:szCs w:val="20"/>
              </w:rPr>
            </w:pPr>
            <w:r w:rsidRPr="009C524F">
              <w:rPr>
                <w:color w:val="000000"/>
                <w:sz w:val="20"/>
                <w:szCs w:val="20"/>
              </w:rPr>
              <w:t>Цель подпрограммы:</w:t>
            </w:r>
          </w:p>
        </w:tc>
        <w:tc>
          <w:tcPr>
            <w:tcW w:w="960" w:type="dxa"/>
            <w:vMerge w:val="restart"/>
            <w:tcBorders>
              <w:top w:val="nil"/>
              <w:left w:val="nil"/>
              <w:bottom w:val="nil"/>
              <w:right w:val="nil"/>
            </w:tcBorders>
            <w:shd w:val="clear" w:color="auto" w:fill="auto"/>
            <w:hideMark/>
          </w:tcPr>
          <w:p w:rsidR="005D62A7" w:rsidRPr="009C524F" w:rsidRDefault="005D62A7" w:rsidP="005D62A7">
            <w:pPr>
              <w:rPr>
                <w:color w:val="000000"/>
                <w:sz w:val="20"/>
                <w:szCs w:val="20"/>
              </w:rPr>
            </w:pPr>
          </w:p>
        </w:tc>
      </w:tr>
      <w:tr w:rsidR="005D62A7" w:rsidRPr="009C524F" w:rsidTr="005D62A7">
        <w:trPr>
          <w:trHeight w:val="360"/>
        </w:trPr>
        <w:tc>
          <w:tcPr>
            <w:tcW w:w="15100" w:type="dxa"/>
            <w:gridSpan w:val="16"/>
            <w:tcBorders>
              <w:top w:val="single" w:sz="4" w:space="0" w:color="auto"/>
              <w:left w:val="single" w:sz="4" w:space="0" w:color="auto"/>
              <w:bottom w:val="single" w:sz="4" w:space="0" w:color="auto"/>
              <w:right w:val="nil"/>
            </w:tcBorders>
            <w:shd w:val="clear" w:color="auto" w:fill="auto"/>
            <w:hideMark/>
          </w:tcPr>
          <w:p w:rsidR="005D62A7" w:rsidRPr="009C524F" w:rsidRDefault="005D62A7" w:rsidP="005D62A7">
            <w:pPr>
              <w:rPr>
                <w:color w:val="000000"/>
                <w:sz w:val="20"/>
                <w:szCs w:val="20"/>
              </w:rPr>
            </w:pPr>
            <w:r w:rsidRPr="009C524F">
              <w:rPr>
                <w:color w:val="000000"/>
                <w:sz w:val="20"/>
                <w:szCs w:val="20"/>
              </w:rPr>
              <w:t xml:space="preserve">Повышение уровня организации и безопасности дорожного движения на  улично-дорожной сети поселка Пинчуга.  </w:t>
            </w:r>
          </w:p>
        </w:tc>
        <w:tc>
          <w:tcPr>
            <w:tcW w:w="960" w:type="dxa"/>
            <w:vMerge/>
            <w:tcBorders>
              <w:top w:val="nil"/>
              <w:left w:val="nil"/>
              <w:bottom w:val="nil"/>
              <w:right w:val="nil"/>
            </w:tcBorders>
            <w:vAlign w:val="center"/>
            <w:hideMark/>
          </w:tcPr>
          <w:p w:rsidR="005D62A7" w:rsidRPr="009C524F" w:rsidRDefault="005D62A7" w:rsidP="005D62A7">
            <w:pPr>
              <w:rPr>
                <w:color w:val="000000"/>
                <w:sz w:val="20"/>
                <w:szCs w:val="20"/>
              </w:rPr>
            </w:pPr>
          </w:p>
        </w:tc>
      </w:tr>
      <w:tr w:rsidR="005D62A7" w:rsidRPr="009C524F" w:rsidTr="005D62A7">
        <w:trPr>
          <w:trHeight w:val="300"/>
        </w:trPr>
        <w:tc>
          <w:tcPr>
            <w:tcW w:w="15100" w:type="dxa"/>
            <w:gridSpan w:val="16"/>
            <w:tcBorders>
              <w:top w:val="single" w:sz="4" w:space="0" w:color="auto"/>
              <w:left w:val="single" w:sz="4" w:space="0" w:color="auto"/>
              <w:bottom w:val="single" w:sz="4" w:space="0" w:color="auto"/>
              <w:right w:val="nil"/>
            </w:tcBorders>
            <w:shd w:val="clear" w:color="auto" w:fill="auto"/>
            <w:hideMark/>
          </w:tcPr>
          <w:p w:rsidR="005D62A7" w:rsidRPr="009C524F" w:rsidRDefault="005D62A7" w:rsidP="005D62A7">
            <w:pPr>
              <w:rPr>
                <w:color w:val="000000"/>
                <w:sz w:val="20"/>
                <w:szCs w:val="20"/>
              </w:rPr>
            </w:pPr>
            <w:r w:rsidRPr="009C524F">
              <w:rPr>
                <w:color w:val="000000"/>
                <w:sz w:val="20"/>
                <w:szCs w:val="20"/>
              </w:rPr>
              <w:t>Задача 1:</w:t>
            </w:r>
          </w:p>
        </w:tc>
        <w:tc>
          <w:tcPr>
            <w:tcW w:w="960" w:type="dxa"/>
            <w:vMerge/>
            <w:tcBorders>
              <w:top w:val="nil"/>
              <w:left w:val="nil"/>
              <w:bottom w:val="nil"/>
              <w:right w:val="nil"/>
            </w:tcBorders>
            <w:vAlign w:val="center"/>
            <w:hideMark/>
          </w:tcPr>
          <w:p w:rsidR="005D62A7" w:rsidRPr="009C524F" w:rsidRDefault="005D62A7" w:rsidP="005D62A7">
            <w:pPr>
              <w:rPr>
                <w:color w:val="000000"/>
                <w:sz w:val="20"/>
                <w:szCs w:val="20"/>
              </w:rPr>
            </w:pPr>
          </w:p>
        </w:tc>
      </w:tr>
      <w:tr w:rsidR="005D62A7" w:rsidRPr="009C524F" w:rsidTr="005D62A7">
        <w:trPr>
          <w:trHeight w:val="360"/>
        </w:trPr>
        <w:tc>
          <w:tcPr>
            <w:tcW w:w="15100" w:type="dxa"/>
            <w:gridSpan w:val="16"/>
            <w:tcBorders>
              <w:top w:val="single" w:sz="4" w:space="0" w:color="auto"/>
              <w:left w:val="single" w:sz="4" w:space="0" w:color="auto"/>
              <w:bottom w:val="single" w:sz="4" w:space="0" w:color="auto"/>
              <w:right w:val="nil"/>
            </w:tcBorders>
            <w:shd w:val="clear" w:color="auto" w:fill="auto"/>
            <w:hideMark/>
          </w:tcPr>
          <w:p w:rsidR="005D62A7" w:rsidRPr="009C524F" w:rsidRDefault="005D62A7" w:rsidP="005D62A7">
            <w:pPr>
              <w:rPr>
                <w:color w:val="000000"/>
                <w:sz w:val="20"/>
                <w:szCs w:val="20"/>
              </w:rPr>
            </w:pPr>
            <w:r w:rsidRPr="009C524F">
              <w:rPr>
                <w:color w:val="000000"/>
                <w:sz w:val="20"/>
                <w:szCs w:val="20"/>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c>
          <w:tcPr>
            <w:tcW w:w="960" w:type="dxa"/>
            <w:vMerge/>
            <w:tcBorders>
              <w:top w:val="nil"/>
              <w:left w:val="nil"/>
              <w:bottom w:val="nil"/>
              <w:right w:val="nil"/>
            </w:tcBorders>
            <w:vAlign w:val="center"/>
            <w:hideMark/>
          </w:tcPr>
          <w:p w:rsidR="005D62A7" w:rsidRPr="009C524F" w:rsidRDefault="005D62A7" w:rsidP="005D62A7">
            <w:pPr>
              <w:rPr>
                <w:color w:val="000000"/>
                <w:sz w:val="20"/>
                <w:szCs w:val="20"/>
              </w:rPr>
            </w:pPr>
          </w:p>
        </w:tc>
      </w:tr>
      <w:tr w:rsidR="005D62A7" w:rsidRPr="009C524F" w:rsidTr="005D62A7">
        <w:trPr>
          <w:trHeight w:val="315"/>
        </w:trPr>
        <w:tc>
          <w:tcPr>
            <w:tcW w:w="1380" w:type="dxa"/>
            <w:tcBorders>
              <w:top w:val="nil"/>
              <w:left w:val="single" w:sz="4" w:space="0" w:color="auto"/>
              <w:bottom w:val="nil"/>
              <w:right w:val="nil"/>
            </w:tcBorders>
            <w:shd w:val="clear" w:color="auto" w:fill="auto"/>
            <w:hideMark/>
          </w:tcPr>
          <w:p w:rsidR="005D62A7" w:rsidRPr="009C524F" w:rsidRDefault="005D62A7" w:rsidP="005D62A7">
            <w:pPr>
              <w:rPr>
                <w:color w:val="000000"/>
                <w:sz w:val="20"/>
                <w:szCs w:val="20"/>
              </w:rPr>
            </w:pPr>
            <w:r w:rsidRPr="009C524F">
              <w:rPr>
                <w:color w:val="000000"/>
                <w:sz w:val="20"/>
                <w:szCs w:val="20"/>
              </w:rPr>
              <w:t>Мероприятие 1:</w:t>
            </w:r>
          </w:p>
        </w:tc>
        <w:tc>
          <w:tcPr>
            <w:tcW w:w="1401" w:type="dxa"/>
            <w:vMerge w:val="restart"/>
            <w:tcBorders>
              <w:top w:val="single" w:sz="4" w:space="0" w:color="auto"/>
              <w:left w:val="single" w:sz="4" w:space="0" w:color="auto"/>
              <w:bottom w:val="nil"/>
              <w:right w:val="single" w:sz="4" w:space="0" w:color="auto"/>
            </w:tcBorders>
            <w:shd w:val="clear" w:color="auto" w:fill="auto"/>
            <w:hideMark/>
          </w:tcPr>
          <w:p w:rsidR="005D62A7" w:rsidRPr="009C524F" w:rsidRDefault="005D62A7" w:rsidP="005D62A7">
            <w:pPr>
              <w:rPr>
                <w:color w:val="000000"/>
                <w:sz w:val="20"/>
                <w:szCs w:val="20"/>
              </w:rPr>
            </w:pPr>
            <w:r w:rsidRPr="009C524F">
              <w:rPr>
                <w:color w:val="000000"/>
                <w:sz w:val="20"/>
                <w:szCs w:val="20"/>
              </w:rPr>
              <w:t>Администрация Пинчугского сельсовета</w:t>
            </w:r>
          </w:p>
        </w:tc>
        <w:tc>
          <w:tcPr>
            <w:tcW w:w="720" w:type="dxa"/>
            <w:vMerge w:val="restart"/>
            <w:tcBorders>
              <w:top w:val="single" w:sz="4" w:space="0" w:color="auto"/>
              <w:left w:val="single" w:sz="4" w:space="0" w:color="auto"/>
              <w:bottom w:val="nil"/>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912</w:t>
            </w:r>
          </w:p>
        </w:tc>
        <w:tc>
          <w:tcPr>
            <w:tcW w:w="640" w:type="dxa"/>
            <w:vMerge w:val="restart"/>
            <w:tcBorders>
              <w:top w:val="single" w:sz="4" w:space="0" w:color="auto"/>
              <w:left w:val="single" w:sz="4" w:space="0" w:color="auto"/>
              <w:bottom w:val="nil"/>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0409</w:t>
            </w:r>
          </w:p>
        </w:tc>
        <w:tc>
          <w:tcPr>
            <w:tcW w:w="1048" w:type="dxa"/>
            <w:vMerge w:val="restart"/>
            <w:tcBorders>
              <w:top w:val="single" w:sz="4" w:space="0" w:color="auto"/>
              <w:left w:val="single" w:sz="4" w:space="0" w:color="auto"/>
              <w:bottom w:val="nil"/>
              <w:right w:val="single" w:sz="4" w:space="0" w:color="auto"/>
            </w:tcBorders>
            <w:shd w:val="clear" w:color="auto" w:fill="auto"/>
            <w:noWrap/>
            <w:hideMark/>
          </w:tcPr>
          <w:p w:rsidR="005D62A7" w:rsidRPr="009C524F" w:rsidRDefault="005D62A7" w:rsidP="005D62A7">
            <w:pPr>
              <w:jc w:val="right"/>
              <w:rPr>
                <w:color w:val="000000"/>
                <w:sz w:val="20"/>
                <w:szCs w:val="20"/>
              </w:rPr>
            </w:pPr>
            <w:r w:rsidRPr="009C524F">
              <w:rPr>
                <w:color w:val="000000"/>
                <w:sz w:val="20"/>
                <w:szCs w:val="20"/>
              </w:rPr>
              <w:t>3910080010</w:t>
            </w:r>
          </w:p>
        </w:tc>
        <w:tc>
          <w:tcPr>
            <w:tcW w:w="700" w:type="dxa"/>
            <w:vMerge w:val="restart"/>
            <w:tcBorders>
              <w:top w:val="single" w:sz="4" w:space="0" w:color="auto"/>
              <w:left w:val="nil"/>
              <w:bottom w:val="nil"/>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244</w:t>
            </w:r>
          </w:p>
        </w:tc>
        <w:tc>
          <w:tcPr>
            <w:tcW w:w="883" w:type="dxa"/>
            <w:vMerge w:val="restart"/>
            <w:tcBorders>
              <w:top w:val="single" w:sz="4" w:space="0" w:color="auto"/>
              <w:left w:val="single" w:sz="4" w:space="0" w:color="auto"/>
              <w:bottom w:val="nil"/>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209,5</w:t>
            </w:r>
          </w:p>
        </w:tc>
        <w:tc>
          <w:tcPr>
            <w:tcW w:w="904" w:type="dxa"/>
            <w:vMerge w:val="restart"/>
            <w:tcBorders>
              <w:top w:val="single" w:sz="4" w:space="0" w:color="auto"/>
              <w:left w:val="nil"/>
              <w:bottom w:val="nil"/>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4,42</w:t>
            </w:r>
          </w:p>
        </w:tc>
        <w:tc>
          <w:tcPr>
            <w:tcW w:w="751" w:type="dxa"/>
            <w:vMerge w:val="restart"/>
            <w:tcBorders>
              <w:top w:val="single" w:sz="4" w:space="0" w:color="auto"/>
              <w:left w:val="single" w:sz="4" w:space="0" w:color="auto"/>
              <w:bottom w:val="nil"/>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0,0</w:t>
            </w:r>
          </w:p>
        </w:tc>
        <w:tc>
          <w:tcPr>
            <w:tcW w:w="883" w:type="dxa"/>
            <w:vMerge w:val="restart"/>
            <w:tcBorders>
              <w:top w:val="nil"/>
              <w:left w:val="nil"/>
              <w:bottom w:val="nil"/>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0,0</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41,2</w:t>
            </w:r>
          </w:p>
        </w:tc>
        <w:tc>
          <w:tcPr>
            <w:tcW w:w="735" w:type="dxa"/>
            <w:vMerge w:val="restart"/>
            <w:tcBorders>
              <w:top w:val="single" w:sz="4" w:space="0" w:color="auto"/>
              <w:left w:val="single" w:sz="4" w:space="0" w:color="auto"/>
              <w:bottom w:val="nil"/>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30,0</w:t>
            </w:r>
          </w:p>
        </w:tc>
        <w:tc>
          <w:tcPr>
            <w:tcW w:w="784" w:type="dxa"/>
            <w:vMerge w:val="restart"/>
            <w:tcBorders>
              <w:top w:val="single" w:sz="4" w:space="0" w:color="auto"/>
              <w:left w:val="single" w:sz="4" w:space="0" w:color="auto"/>
              <w:bottom w:val="nil"/>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0,0</w:t>
            </w:r>
          </w:p>
        </w:tc>
        <w:tc>
          <w:tcPr>
            <w:tcW w:w="735" w:type="dxa"/>
            <w:vMerge w:val="restart"/>
            <w:tcBorders>
              <w:top w:val="single" w:sz="4" w:space="0" w:color="auto"/>
              <w:left w:val="single" w:sz="4" w:space="0" w:color="auto"/>
              <w:bottom w:val="nil"/>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0,0</w:t>
            </w:r>
          </w:p>
        </w:tc>
        <w:tc>
          <w:tcPr>
            <w:tcW w:w="983" w:type="dxa"/>
            <w:vMerge w:val="restart"/>
            <w:tcBorders>
              <w:top w:val="single" w:sz="4" w:space="0" w:color="auto"/>
              <w:left w:val="single" w:sz="4" w:space="0" w:color="auto"/>
              <w:bottom w:val="nil"/>
              <w:right w:val="single" w:sz="4" w:space="0" w:color="auto"/>
            </w:tcBorders>
            <w:shd w:val="clear" w:color="auto" w:fill="auto"/>
            <w:hideMark/>
          </w:tcPr>
          <w:p w:rsidR="005D62A7" w:rsidRPr="009C524F" w:rsidRDefault="005D62A7" w:rsidP="005D62A7">
            <w:pPr>
              <w:jc w:val="center"/>
              <w:rPr>
                <w:color w:val="000000"/>
                <w:sz w:val="20"/>
                <w:szCs w:val="20"/>
              </w:rPr>
            </w:pPr>
            <w:r w:rsidRPr="009C524F">
              <w:rPr>
                <w:color w:val="000000"/>
                <w:sz w:val="20"/>
                <w:szCs w:val="20"/>
              </w:rPr>
              <w:t>285,1</w:t>
            </w:r>
          </w:p>
        </w:tc>
        <w:tc>
          <w:tcPr>
            <w:tcW w:w="1691" w:type="dxa"/>
            <w:vMerge w:val="restart"/>
            <w:tcBorders>
              <w:top w:val="single" w:sz="4" w:space="0" w:color="auto"/>
              <w:left w:val="single" w:sz="4" w:space="0" w:color="auto"/>
              <w:bottom w:val="nil"/>
              <w:right w:val="nil"/>
            </w:tcBorders>
            <w:shd w:val="clear" w:color="auto" w:fill="auto"/>
            <w:hideMark/>
          </w:tcPr>
          <w:p w:rsidR="005D62A7" w:rsidRPr="009C524F" w:rsidRDefault="005D62A7" w:rsidP="005D62A7">
            <w:pPr>
              <w:jc w:val="center"/>
              <w:rPr>
                <w:color w:val="000000"/>
                <w:sz w:val="20"/>
                <w:szCs w:val="20"/>
              </w:rPr>
            </w:pPr>
            <w:r w:rsidRPr="009C524F">
              <w:rPr>
                <w:color w:val="000000"/>
                <w:sz w:val="20"/>
                <w:szCs w:val="20"/>
              </w:rPr>
              <w:t xml:space="preserve">Приобретение и установка дорожных знаков </w:t>
            </w:r>
          </w:p>
        </w:tc>
        <w:tc>
          <w:tcPr>
            <w:tcW w:w="960" w:type="dxa"/>
            <w:vMerge w:val="restart"/>
            <w:tcBorders>
              <w:top w:val="nil"/>
              <w:left w:val="single" w:sz="4" w:space="0" w:color="auto"/>
              <w:bottom w:val="nil"/>
              <w:right w:val="nil"/>
            </w:tcBorders>
            <w:shd w:val="clear" w:color="auto" w:fill="auto"/>
            <w:vAlign w:val="bottom"/>
            <w:hideMark/>
          </w:tcPr>
          <w:p w:rsidR="005D62A7" w:rsidRPr="009C524F" w:rsidRDefault="005D62A7" w:rsidP="005D62A7">
            <w:pPr>
              <w:rPr>
                <w:rFonts w:ascii="Calibri" w:hAnsi="Calibri"/>
                <w:color w:val="000000"/>
                <w:sz w:val="20"/>
                <w:szCs w:val="20"/>
              </w:rPr>
            </w:pPr>
            <w:r w:rsidRPr="009C524F">
              <w:rPr>
                <w:rFonts w:ascii="Calibri" w:hAnsi="Calibri"/>
                <w:color w:val="000000"/>
                <w:sz w:val="20"/>
                <w:szCs w:val="20"/>
              </w:rPr>
              <w:t> </w:t>
            </w:r>
          </w:p>
        </w:tc>
      </w:tr>
      <w:tr w:rsidR="005D62A7" w:rsidRPr="009C524F" w:rsidTr="005D62A7">
        <w:trPr>
          <w:trHeight w:val="765"/>
        </w:trPr>
        <w:tc>
          <w:tcPr>
            <w:tcW w:w="1380" w:type="dxa"/>
            <w:tcBorders>
              <w:top w:val="single" w:sz="4" w:space="0" w:color="auto"/>
              <w:left w:val="single" w:sz="4" w:space="0" w:color="auto"/>
              <w:bottom w:val="single" w:sz="4" w:space="0" w:color="auto"/>
              <w:right w:val="nil"/>
            </w:tcBorders>
            <w:shd w:val="clear" w:color="auto" w:fill="auto"/>
            <w:hideMark/>
          </w:tcPr>
          <w:p w:rsidR="005D62A7" w:rsidRPr="009C524F" w:rsidRDefault="005D62A7" w:rsidP="005D62A7">
            <w:pPr>
              <w:rPr>
                <w:color w:val="000000"/>
                <w:sz w:val="20"/>
                <w:szCs w:val="20"/>
              </w:rPr>
            </w:pPr>
            <w:r w:rsidRPr="009C524F">
              <w:rPr>
                <w:color w:val="000000"/>
                <w:sz w:val="20"/>
                <w:szCs w:val="20"/>
              </w:rPr>
              <w:t>Содержание улично-дорожной сети</w:t>
            </w:r>
          </w:p>
        </w:tc>
        <w:tc>
          <w:tcPr>
            <w:tcW w:w="1401" w:type="dxa"/>
            <w:vMerge/>
            <w:tcBorders>
              <w:top w:val="single" w:sz="4" w:space="0" w:color="auto"/>
              <w:left w:val="single" w:sz="4" w:space="0" w:color="auto"/>
              <w:bottom w:val="nil"/>
              <w:right w:val="single" w:sz="4" w:space="0" w:color="auto"/>
            </w:tcBorders>
            <w:vAlign w:val="center"/>
            <w:hideMark/>
          </w:tcPr>
          <w:p w:rsidR="005D62A7" w:rsidRPr="009C524F" w:rsidRDefault="005D62A7" w:rsidP="005D62A7">
            <w:pPr>
              <w:rPr>
                <w:color w:val="000000"/>
                <w:sz w:val="20"/>
                <w:szCs w:val="20"/>
              </w:rPr>
            </w:pPr>
          </w:p>
        </w:tc>
        <w:tc>
          <w:tcPr>
            <w:tcW w:w="720" w:type="dxa"/>
            <w:vMerge/>
            <w:tcBorders>
              <w:top w:val="single" w:sz="4" w:space="0" w:color="auto"/>
              <w:left w:val="single" w:sz="4" w:space="0" w:color="auto"/>
              <w:bottom w:val="nil"/>
              <w:right w:val="nil"/>
            </w:tcBorders>
            <w:vAlign w:val="center"/>
            <w:hideMark/>
          </w:tcPr>
          <w:p w:rsidR="005D62A7" w:rsidRPr="009C524F" w:rsidRDefault="005D62A7" w:rsidP="005D62A7">
            <w:pPr>
              <w:rPr>
                <w:color w:val="000000"/>
                <w:sz w:val="20"/>
                <w:szCs w:val="20"/>
              </w:rPr>
            </w:pPr>
          </w:p>
        </w:tc>
        <w:tc>
          <w:tcPr>
            <w:tcW w:w="640" w:type="dxa"/>
            <w:vMerge/>
            <w:tcBorders>
              <w:top w:val="single" w:sz="4" w:space="0" w:color="auto"/>
              <w:left w:val="single" w:sz="4" w:space="0" w:color="auto"/>
              <w:bottom w:val="nil"/>
              <w:right w:val="single" w:sz="4" w:space="0" w:color="auto"/>
            </w:tcBorders>
            <w:vAlign w:val="center"/>
            <w:hideMark/>
          </w:tcPr>
          <w:p w:rsidR="005D62A7" w:rsidRPr="009C524F" w:rsidRDefault="005D62A7" w:rsidP="005D62A7">
            <w:pPr>
              <w:rPr>
                <w:color w:val="000000"/>
                <w:sz w:val="20"/>
                <w:szCs w:val="20"/>
              </w:rPr>
            </w:pPr>
          </w:p>
        </w:tc>
        <w:tc>
          <w:tcPr>
            <w:tcW w:w="1048" w:type="dxa"/>
            <w:vMerge/>
            <w:tcBorders>
              <w:top w:val="single" w:sz="4" w:space="0" w:color="auto"/>
              <w:left w:val="single" w:sz="4" w:space="0" w:color="auto"/>
              <w:bottom w:val="nil"/>
              <w:right w:val="single" w:sz="4" w:space="0" w:color="auto"/>
            </w:tcBorders>
            <w:vAlign w:val="center"/>
            <w:hideMark/>
          </w:tcPr>
          <w:p w:rsidR="005D62A7" w:rsidRPr="009C524F" w:rsidRDefault="005D62A7" w:rsidP="005D62A7">
            <w:pPr>
              <w:rPr>
                <w:color w:val="000000"/>
                <w:sz w:val="20"/>
                <w:szCs w:val="20"/>
              </w:rPr>
            </w:pPr>
          </w:p>
        </w:tc>
        <w:tc>
          <w:tcPr>
            <w:tcW w:w="700" w:type="dxa"/>
            <w:vMerge/>
            <w:tcBorders>
              <w:top w:val="single" w:sz="4" w:space="0" w:color="auto"/>
              <w:left w:val="nil"/>
              <w:bottom w:val="nil"/>
              <w:right w:val="nil"/>
            </w:tcBorders>
            <w:vAlign w:val="center"/>
            <w:hideMark/>
          </w:tcPr>
          <w:p w:rsidR="005D62A7" w:rsidRPr="009C524F" w:rsidRDefault="005D62A7" w:rsidP="005D62A7">
            <w:pPr>
              <w:rPr>
                <w:color w:val="000000"/>
                <w:sz w:val="20"/>
                <w:szCs w:val="20"/>
              </w:rPr>
            </w:pPr>
          </w:p>
        </w:tc>
        <w:tc>
          <w:tcPr>
            <w:tcW w:w="883" w:type="dxa"/>
            <w:vMerge/>
            <w:tcBorders>
              <w:top w:val="single" w:sz="4" w:space="0" w:color="auto"/>
              <w:left w:val="single" w:sz="4" w:space="0" w:color="auto"/>
              <w:bottom w:val="nil"/>
              <w:right w:val="single" w:sz="4" w:space="0" w:color="auto"/>
            </w:tcBorders>
            <w:vAlign w:val="center"/>
            <w:hideMark/>
          </w:tcPr>
          <w:p w:rsidR="005D62A7" w:rsidRPr="009C524F" w:rsidRDefault="005D62A7" w:rsidP="005D62A7">
            <w:pPr>
              <w:rPr>
                <w:color w:val="000000"/>
                <w:sz w:val="20"/>
                <w:szCs w:val="20"/>
              </w:rPr>
            </w:pPr>
          </w:p>
        </w:tc>
        <w:tc>
          <w:tcPr>
            <w:tcW w:w="904" w:type="dxa"/>
            <w:vMerge/>
            <w:tcBorders>
              <w:top w:val="single" w:sz="4" w:space="0" w:color="auto"/>
              <w:left w:val="nil"/>
              <w:bottom w:val="nil"/>
              <w:right w:val="nil"/>
            </w:tcBorders>
            <w:vAlign w:val="center"/>
            <w:hideMark/>
          </w:tcPr>
          <w:p w:rsidR="005D62A7" w:rsidRPr="009C524F" w:rsidRDefault="005D62A7" w:rsidP="005D62A7">
            <w:pPr>
              <w:rPr>
                <w:color w:val="000000"/>
                <w:sz w:val="20"/>
                <w:szCs w:val="20"/>
              </w:rPr>
            </w:pPr>
          </w:p>
        </w:tc>
        <w:tc>
          <w:tcPr>
            <w:tcW w:w="751" w:type="dxa"/>
            <w:vMerge/>
            <w:tcBorders>
              <w:top w:val="single" w:sz="4" w:space="0" w:color="auto"/>
              <w:left w:val="single" w:sz="4" w:space="0" w:color="auto"/>
              <w:bottom w:val="nil"/>
              <w:right w:val="single" w:sz="4" w:space="0" w:color="auto"/>
            </w:tcBorders>
            <w:vAlign w:val="center"/>
            <w:hideMark/>
          </w:tcPr>
          <w:p w:rsidR="005D62A7" w:rsidRPr="009C524F" w:rsidRDefault="005D62A7" w:rsidP="005D62A7">
            <w:pPr>
              <w:rPr>
                <w:color w:val="000000"/>
                <w:sz w:val="20"/>
                <w:szCs w:val="20"/>
              </w:rPr>
            </w:pPr>
          </w:p>
        </w:tc>
        <w:tc>
          <w:tcPr>
            <w:tcW w:w="883" w:type="dxa"/>
            <w:vMerge/>
            <w:tcBorders>
              <w:top w:val="nil"/>
              <w:left w:val="nil"/>
              <w:bottom w:val="nil"/>
              <w:right w:val="nil"/>
            </w:tcBorders>
            <w:vAlign w:val="center"/>
            <w:hideMark/>
          </w:tcPr>
          <w:p w:rsidR="005D62A7" w:rsidRPr="009C524F" w:rsidRDefault="005D62A7" w:rsidP="005D62A7">
            <w:pPr>
              <w:rPr>
                <w:color w:val="000000"/>
                <w:sz w:val="20"/>
                <w:szCs w:val="20"/>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35" w:type="dxa"/>
            <w:vMerge/>
            <w:tcBorders>
              <w:top w:val="single" w:sz="4" w:space="0" w:color="auto"/>
              <w:left w:val="single" w:sz="4" w:space="0" w:color="auto"/>
              <w:bottom w:val="nil"/>
              <w:right w:val="single" w:sz="4" w:space="0" w:color="auto"/>
            </w:tcBorders>
            <w:vAlign w:val="center"/>
            <w:hideMark/>
          </w:tcPr>
          <w:p w:rsidR="005D62A7" w:rsidRPr="009C524F" w:rsidRDefault="005D62A7" w:rsidP="005D62A7">
            <w:pPr>
              <w:rPr>
                <w:color w:val="000000"/>
                <w:sz w:val="20"/>
                <w:szCs w:val="20"/>
              </w:rPr>
            </w:pPr>
          </w:p>
        </w:tc>
        <w:tc>
          <w:tcPr>
            <w:tcW w:w="784" w:type="dxa"/>
            <w:vMerge/>
            <w:tcBorders>
              <w:top w:val="single" w:sz="4" w:space="0" w:color="auto"/>
              <w:left w:val="single" w:sz="4" w:space="0" w:color="auto"/>
              <w:bottom w:val="nil"/>
              <w:right w:val="single" w:sz="4" w:space="0" w:color="auto"/>
            </w:tcBorders>
            <w:vAlign w:val="center"/>
            <w:hideMark/>
          </w:tcPr>
          <w:p w:rsidR="005D62A7" w:rsidRPr="009C524F" w:rsidRDefault="005D62A7" w:rsidP="005D62A7">
            <w:pPr>
              <w:rPr>
                <w:color w:val="000000"/>
                <w:sz w:val="20"/>
                <w:szCs w:val="20"/>
              </w:rPr>
            </w:pPr>
          </w:p>
        </w:tc>
        <w:tc>
          <w:tcPr>
            <w:tcW w:w="735" w:type="dxa"/>
            <w:vMerge/>
            <w:tcBorders>
              <w:top w:val="single" w:sz="4" w:space="0" w:color="auto"/>
              <w:left w:val="single" w:sz="4" w:space="0" w:color="auto"/>
              <w:bottom w:val="nil"/>
              <w:right w:val="single" w:sz="4" w:space="0" w:color="auto"/>
            </w:tcBorders>
            <w:vAlign w:val="center"/>
            <w:hideMark/>
          </w:tcPr>
          <w:p w:rsidR="005D62A7" w:rsidRPr="009C524F" w:rsidRDefault="005D62A7" w:rsidP="005D62A7">
            <w:pPr>
              <w:rPr>
                <w:color w:val="000000"/>
                <w:sz w:val="20"/>
                <w:szCs w:val="20"/>
              </w:rPr>
            </w:pPr>
          </w:p>
        </w:tc>
        <w:tc>
          <w:tcPr>
            <w:tcW w:w="983" w:type="dxa"/>
            <w:vMerge/>
            <w:tcBorders>
              <w:top w:val="single" w:sz="4" w:space="0" w:color="auto"/>
              <w:left w:val="single" w:sz="4" w:space="0" w:color="auto"/>
              <w:bottom w:val="nil"/>
              <w:right w:val="single" w:sz="4" w:space="0" w:color="auto"/>
            </w:tcBorders>
            <w:vAlign w:val="center"/>
            <w:hideMark/>
          </w:tcPr>
          <w:p w:rsidR="005D62A7" w:rsidRPr="009C524F" w:rsidRDefault="005D62A7" w:rsidP="005D62A7">
            <w:pPr>
              <w:rPr>
                <w:color w:val="000000"/>
                <w:sz w:val="20"/>
                <w:szCs w:val="20"/>
              </w:rPr>
            </w:pPr>
          </w:p>
        </w:tc>
        <w:tc>
          <w:tcPr>
            <w:tcW w:w="1691" w:type="dxa"/>
            <w:vMerge/>
            <w:tcBorders>
              <w:top w:val="single" w:sz="4" w:space="0" w:color="auto"/>
              <w:left w:val="single" w:sz="4" w:space="0" w:color="auto"/>
              <w:bottom w:val="nil"/>
              <w:right w:val="nil"/>
            </w:tcBorders>
            <w:vAlign w:val="center"/>
            <w:hideMark/>
          </w:tcPr>
          <w:p w:rsidR="005D62A7" w:rsidRPr="009C524F" w:rsidRDefault="005D62A7" w:rsidP="005D62A7">
            <w:pPr>
              <w:rPr>
                <w:color w:val="000000"/>
                <w:sz w:val="20"/>
                <w:szCs w:val="20"/>
              </w:rPr>
            </w:pPr>
          </w:p>
        </w:tc>
        <w:tc>
          <w:tcPr>
            <w:tcW w:w="960" w:type="dxa"/>
            <w:vMerge/>
            <w:tcBorders>
              <w:top w:val="nil"/>
              <w:left w:val="single" w:sz="4" w:space="0" w:color="auto"/>
              <w:bottom w:val="nil"/>
              <w:right w:val="nil"/>
            </w:tcBorders>
            <w:vAlign w:val="center"/>
            <w:hideMark/>
          </w:tcPr>
          <w:p w:rsidR="005D62A7" w:rsidRPr="009C524F" w:rsidRDefault="005D62A7" w:rsidP="005D62A7">
            <w:pPr>
              <w:rPr>
                <w:rFonts w:ascii="Calibri" w:hAnsi="Calibri"/>
                <w:color w:val="000000"/>
                <w:sz w:val="20"/>
                <w:szCs w:val="20"/>
              </w:rPr>
            </w:pPr>
          </w:p>
        </w:tc>
      </w:tr>
      <w:tr w:rsidR="005D62A7" w:rsidRPr="009C524F" w:rsidTr="005D62A7">
        <w:trPr>
          <w:trHeight w:val="1095"/>
        </w:trPr>
        <w:tc>
          <w:tcPr>
            <w:tcW w:w="1380" w:type="dxa"/>
            <w:tcBorders>
              <w:top w:val="single" w:sz="4" w:space="0" w:color="auto"/>
              <w:left w:val="single" w:sz="4" w:space="0" w:color="auto"/>
              <w:bottom w:val="nil"/>
              <w:right w:val="single" w:sz="4" w:space="0" w:color="auto"/>
            </w:tcBorders>
            <w:shd w:val="clear" w:color="auto" w:fill="auto"/>
            <w:hideMark/>
          </w:tcPr>
          <w:p w:rsidR="005D62A7" w:rsidRPr="009C524F" w:rsidRDefault="005D62A7" w:rsidP="005D62A7">
            <w:pPr>
              <w:rPr>
                <w:color w:val="000000"/>
                <w:sz w:val="20"/>
                <w:szCs w:val="20"/>
              </w:rPr>
            </w:pPr>
            <w:r w:rsidRPr="009C524F">
              <w:rPr>
                <w:color w:val="000000"/>
                <w:sz w:val="20"/>
                <w:szCs w:val="20"/>
              </w:rPr>
              <w:lastRenderedPageBreak/>
              <w:t> </w:t>
            </w:r>
          </w:p>
        </w:tc>
        <w:tc>
          <w:tcPr>
            <w:tcW w:w="1401" w:type="dxa"/>
            <w:tcBorders>
              <w:top w:val="nil"/>
              <w:left w:val="nil"/>
              <w:bottom w:val="nil"/>
              <w:right w:val="nil"/>
            </w:tcBorders>
            <w:shd w:val="clear" w:color="auto" w:fill="auto"/>
            <w:hideMark/>
          </w:tcPr>
          <w:p w:rsidR="005D62A7" w:rsidRPr="009C524F" w:rsidRDefault="005D62A7" w:rsidP="005D62A7">
            <w:pPr>
              <w:rPr>
                <w:color w:val="000000"/>
                <w:sz w:val="20"/>
                <w:szCs w:val="20"/>
              </w:rPr>
            </w:pPr>
            <w:r w:rsidRPr="009C524F">
              <w:rPr>
                <w:color w:val="000000"/>
                <w:sz w:val="20"/>
                <w:szCs w:val="20"/>
              </w:rPr>
              <w:t>Администрация Пинчугского сельсовета</w:t>
            </w:r>
          </w:p>
        </w:tc>
        <w:tc>
          <w:tcPr>
            <w:tcW w:w="720" w:type="dxa"/>
            <w:tcBorders>
              <w:top w:val="nil"/>
              <w:left w:val="single" w:sz="4" w:space="0" w:color="auto"/>
              <w:bottom w:val="nil"/>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912</w:t>
            </w:r>
          </w:p>
        </w:tc>
        <w:tc>
          <w:tcPr>
            <w:tcW w:w="640" w:type="dxa"/>
            <w:tcBorders>
              <w:top w:val="nil"/>
              <w:left w:val="nil"/>
              <w:bottom w:val="nil"/>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0409</w:t>
            </w:r>
          </w:p>
        </w:tc>
        <w:tc>
          <w:tcPr>
            <w:tcW w:w="1048" w:type="dxa"/>
            <w:tcBorders>
              <w:top w:val="nil"/>
              <w:left w:val="nil"/>
              <w:bottom w:val="nil"/>
              <w:right w:val="single" w:sz="4" w:space="0" w:color="auto"/>
            </w:tcBorders>
            <w:shd w:val="clear" w:color="auto" w:fill="auto"/>
            <w:noWrap/>
            <w:hideMark/>
          </w:tcPr>
          <w:p w:rsidR="005D62A7" w:rsidRPr="009C524F" w:rsidRDefault="005D62A7" w:rsidP="005D62A7">
            <w:pPr>
              <w:jc w:val="right"/>
              <w:rPr>
                <w:color w:val="000000"/>
                <w:sz w:val="20"/>
                <w:szCs w:val="20"/>
              </w:rPr>
            </w:pPr>
            <w:r w:rsidRPr="009C524F">
              <w:rPr>
                <w:color w:val="000000"/>
                <w:sz w:val="20"/>
                <w:szCs w:val="20"/>
              </w:rPr>
              <w:t>3910080020</w:t>
            </w:r>
          </w:p>
        </w:tc>
        <w:tc>
          <w:tcPr>
            <w:tcW w:w="700" w:type="dxa"/>
            <w:tcBorders>
              <w:top w:val="nil"/>
              <w:left w:val="nil"/>
              <w:bottom w:val="nil"/>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244</w:t>
            </w:r>
          </w:p>
        </w:tc>
        <w:tc>
          <w:tcPr>
            <w:tcW w:w="883" w:type="dxa"/>
            <w:tcBorders>
              <w:top w:val="nil"/>
              <w:left w:val="nil"/>
              <w:bottom w:val="nil"/>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642,0</w:t>
            </w:r>
          </w:p>
        </w:tc>
        <w:tc>
          <w:tcPr>
            <w:tcW w:w="904" w:type="dxa"/>
            <w:tcBorders>
              <w:top w:val="nil"/>
              <w:left w:val="single" w:sz="4" w:space="0" w:color="auto"/>
              <w:bottom w:val="nil"/>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1022,2</w:t>
            </w:r>
          </w:p>
        </w:tc>
        <w:tc>
          <w:tcPr>
            <w:tcW w:w="751" w:type="dxa"/>
            <w:tcBorders>
              <w:top w:val="nil"/>
              <w:left w:val="nil"/>
              <w:bottom w:val="nil"/>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424,0</w:t>
            </w:r>
          </w:p>
        </w:tc>
        <w:tc>
          <w:tcPr>
            <w:tcW w:w="883" w:type="dxa"/>
            <w:tcBorders>
              <w:top w:val="single" w:sz="4" w:space="0" w:color="auto"/>
              <w:left w:val="single" w:sz="4" w:space="0" w:color="auto"/>
              <w:bottom w:val="nil"/>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345,0</w:t>
            </w:r>
          </w:p>
        </w:tc>
        <w:tc>
          <w:tcPr>
            <w:tcW w:w="862" w:type="dxa"/>
            <w:tcBorders>
              <w:top w:val="single" w:sz="4" w:space="0" w:color="auto"/>
              <w:left w:val="nil"/>
              <w:bottom w:val="nil"/>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374,7</w:t>
            </w:r>
          </w:p>
        </w:tc>
        <w:tc>
          <w:tcPr>
            <w:tcW w:w="735" w:type="dxa"/>
            <w:tcBorders>
              <w:top w:val="single" w:sz="4" w:space="0" w:color="auto"/>
              <w:left w:val="nil"/>
              <w:bottom w:val="nil"/>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395,8</w:t>
            </w:r>
          </w:p>
        </w:tc>
        <w:tc>
          <w:tcPr>
            <w:tcW w:w="784" w:type="dxa"/>
            <w:tcBorders>
              <w:top w:val="single" w:sz="4" w:space="0" w:color="auto"/>
              <w:left w:val="nil"/>
              <w:bottom w:val="nil"/>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130,0</w:t>
            </w:r>
          </w:p>
        </w:tc>
        <w:tc>
          <w:tcPr>
            <w:tcW w:w="735" w:type="dxa"/>
            <w:tcBorders>
              <w:top w:val="single" w:sz="4" w:space="0" w:color="auto"/>
              <w:left w:val="nil"/>
              <w:bottom w:val="nil"/>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130,0</w:t>
            </w:r>
          </w:p>
        </w:tc>
        <w:tc>
          <w:tcPr>
            <w:tcW w:w="983" w:type="dxa"/>
            <w:tcBorders>
              <w:top w:val="nil"/>
              <w:left w:val="nil"/>
              <w:bottom w:val="nil"/>
              <w:right w:val="single" w:sz="4" w:space="0" w:color="auto"/>
            </w:tcBorders>
            <w:shd w:val="clear" w:color="auto" w:fill="auto"/>
            <w:hideMark/>
          </w:tcPr>
          <w:p w:rsidR="005D62A7" w:rsidRPr="009C524F" w:rsidRDefault="005D62A7" w:rsidP="005D62A7">
            <w:pPr>
              <w:jc w:val="center"/>
              <w:rPr>
                <w:color w:val="000000"/>
                <w:sz w:val="20"/>
                <w:szCs w:val="20"/>
              </w:rPr>
            </w:pPr>
            <w:r w:rsidRPr="009C524F">
              <w:rPr>
                <w:color w:val="000000"/>
                <w:sz w:val="20"/>
                <w:szCs w:val="20"/>
              </w:rPr>
              <w:t>3463,7</w:t>
            </w:r>
          </w:p>
        </w:tc>
        <w:tc>
          <w:tcPr>
            <w:tcW w:w="1691" w:type="dxa"/>
            <w:tcBorders>
              <w:top w:val="nil"/>
              <w:left w:val="nil"/>
              <w:bottom w:val="nil"/>
              <w:right w:val="nil"/>
            </w:tcBorders>
            <w:shd w:val="clear" w:color="auto" w:fill="auto"/>
            <w:hideMark/>
          </w:tcPr>
          <w:p w:rsidR="005D62A7" w:rsidRPr="009C524F" w:rsidRDefault="005D62A7" w:rsidP="005D62A7">
            <w:pPr>
              <w:jc w:val="center"/>
              <w:rPr>
                <w:color w:val="000000"/>
                <w:sz w:val="20"/>
                <w:szCs w:val="20"/>
              </w:rPr>
            </w:pPr>
            <w:r w:rsidRPr="009C524F">
              <w:rPr>
                <w:color w:val="000000"/>
                <w:sz w:val="20"/>
                <w:szCs w:val="20"/>
              </w:rPr>
              <w:t>Содержание автомобильных дорог</w:t>
            </w:r>
          </w:p>
        </w:tc>
        <w:tc>
          <w:tcPr>
            <w:tcW w:w="960" w:type="dxa"/>
            <w:tcBorders>
              <w:top w:val="nil"/>
              <w:left w:val="nil"/>
              <w:bottom w:val="nil"/>
              <w:right w:val="nil"/>
            </w:tcBorders>
            <w:shd w:val="clear" w:color="auto" w:fill="auto"/>
            <w:vAlign w:val="bottom"/>
            <w:hideMark/>
          </w:tcPr>
          <w:p w:rsidR="005D62A7" w:rsidRPr="009C524F" w:rsidRDefault="005D62A7" w:rsidP="005D62A7">
            <w:pPr>
              <w:rPr>
                <w:rFonts w:ascii="Calibri" w:hAnsi="Calibri"/>
                <w:color w:val="000000"/>
                <w:sz w:val="20"/>
                <w:szCs w:val="20"/>
              </w:rPr>
            </w:pPr>
          </w:p>
        </w:tc>
      </w:tr>
      <w:tr w:rsidR="005D62A7" w:rsidRPr="009C524F" w:rsidTr="005D62A7">
        <w:trPr>
          <w:trHeight w:val="300"/>
        </w:trPr>
        <w:tc>
          <w:tcPr>
            <w:tcW w:w="1380" w:type="dxa"/>
            <w:tcBorders>
              <w:top w:val="nil"/>
              <w:left w:val="single" w:sz="4" w:space="0" w:color="auto"/>
              <w:bottom w:val="nil"/>
              <w:right w:val="nil"/>
            </w:tcBorders>
            <w:shd w:val="clear" w:color="auto" w:fill="auto"/>
            <w:hideMark/>
          </w:tcPr>
          <w:p w:rsidR="005D62A7" w:rsidRPr="009C524F" w:rsidRDefault="005D62A7" w:rsidP="005D62A7">
            <w:pPr>
              <w:rPr>
                <w:color w:val="000000"/>
                <w:sz w:val="20"/>
                <w:szCs w:val="20"/>
              </w:rPr>
            </w:pPr>
            <w:r w:rsidRPr="009C524F">
              <w:rPr>
                <w:color w:val="000000"/>
                <w:sz w:val="20"/>
                <w:szCs w:val="20"/>
              </w:rPr>
              <w:t> </w:t>
            </w:r>
          </w:p>
        </w:tc>
        <w:tc>
          <w:tcPr>
            <w:tcW w:w="14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62A7" w:rsidRPr="009C524F" w:rsidRDefault="005D62A7" w:rsidP="005D62A7">
            <w:pPr>
              <w:rPr>
                <w:color w:val="000000"/>
                <w:sz w:val="20"/>
                <w:szCs w:val="20"/>
              </w:rPr>
            </w:pPr>
            <w:r w:rsidRPr="009C524F">
              <w:rPr>
                <w:color w:val="000000"/>
                <w:sz w:val="20"/>
                <w:szCs w:val="20"/>
              </w:rPr>
              <w:t>Администрация Пинчугского сельсовета</w:t>
            </w:r>
          </w:p>
        </w:tc>
        <w:tc>
          <w:tcPr>
            <w:tcW w:w="720" w:type="dxa"/>
            <w:vMerge w:val="restart"/>
            <w:tcBorders>
              <w:top w:val="nil"/>
              <w:left w:val="single" w:sz="4" w:space="0" w:color="auto"/>
              <w:bottom w:val="single" w:sz="4" w:space="0" w:color="000000"/>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0409</w:t>
            </w:r>
          </w:p>
        </w:tc>
        <w:tc>
          <w:tcPr>
            <w:tcW w:w="1048" w:type="dxa"/>
            <w:vMerge w:val="restart"/>
            <w:tcBorders>
              <w:top w:val="nil"/>
              <w:left w:val="nil"/>
              <w:bottom w:val="nil"/>
              <w:right w:val="nil"/>
            </w:tcBorders>
            <w:shd w:val="clear" w:color="auto" w:fill="auto"/>
            <w:noWrap/>
            <w:hideMark/>
          </w:tcPr>
          <w:p w:rsidR="005D62A7" w:rsidRPr="009C524F" w:rsidRDefault="005D62A7" w:rsidP="005D62A7">
            <w:pPr>
              <w:jc w:val="right"/>
              <w:rPr>
                <w:color w:val="000000"/>
                <w:sz w:val="20"/>
                <w:szCs w:val="20"/>
              </w:rPr>
            </w:pPr>
            <w:r w:rsidRPr="009C524F">
              <w:rPr>
                <w:color w:val="000000"/>
                <w:sz w:val="20"/>
                <w:szCs w:val="20"/>
              </w:rPr>
              <w:t>3910080030</w:t>
            </w:r>
          </w:p>
        </w:tc>
        <w:tc>
          <w:tcPr>
            <w:tcW w:w="700"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244</w:t>
            </w:r>
          </w:p>
        </w:tc>
        <w:tc>
          <w:tcPr>
            <w:tcW w:w="883" w:type="dxa"/>
            <w:vMerge w:val="restart"/>
            <w:tcBorders>
              <w:top w:val="nil"/>
              <w:left w:val="nil"/>
              <w:bottom w:val="nil"/>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0</w:t>
            </w:r>
          </w:p>
        </w:tc>
        <w:tc>
          <w:tcPr>
            <w:tcW w:w="904"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345,0</w:t>
            </w:r>
          </w:p>
        </w:tc>
        <w:tc>
          <w:tcPr>
            <w:tcW w:w="751" w:type="dxa"/>
            <w:vMerge w:val="restart"/>
            <w:tcBorders>
              <w:top w:val="nil"/>
              <w:left w:val="nil"/>
              <w:bottom w:val="nil"/>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0</w:t>
            </w:r>
          </w:p>
        </w:tc>
        <w:tc>
          <w:tcPr>
            <w:tcW w:w="883"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0</w:t>
            </w:r>
          </w:p>
        </w:tc>
        <w:tc>
          <w:tcPr>
            <w:tcW w:w="862"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735"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784"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735"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983"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345,0</w:t>
            </w:r>
          </w:p>
        </w:tc>
        <w:tc>
          <w:tcPr>
            <w:tcW w:w="1691" w:type="dxa"/>
            <w:vMerge w:val="restart"/>
            <w:tcBorders>
              <w:top w:val="nil"/>
              <w:left w:val="single" w:sz="4" w:space="0" w:color="auto"/>
              <w:bottom w:val="single" w:sz="4" w:space="0" w:color="000000"/>
              <w:right w:val="nil"/>
            </w:tcBorders>
            <w:shd w:val="clear" w:color="auto" w:fill="auto"/>
            <w:hideMark/>
          </w:tcPr>
          <w:p w:rsidR="005D62A7" w:rsidRPr="009C524F" w:rsidRDefault="005D62A7" w:rsidP="005D62A7">
            <w:pPr>
              <w:jc w:val="center"/>
              <w:rPr>
                <w:color w:val="000000"/>
                <w:sz w:val="20"/>
                <w:szCs w:val="20"/>
              </w:rPr>
            </w:pPr>
            <w:r w:rsidRPr="009C524F">
              <w:rPr>
                <w:color w:val="000000"/>
                <w:sz w:val="20"/>
                <w:szCs w:val="20"/>
              </w:rPr>
              <w:t>Составление проекта организации дорожного движения</w:t>
            </w:r>
          </w:p>
        </w:tc>
        <w:tc>
          <w:tcPr>
            <w:tcW w:w="960" w:type="dxa"/>
            <w:vMerge w:val="restart"/>
            <w:tcBorders>
              <w:top w:val="nil"/>
              <w:left w:val="nil"/>
              <w:bottom w:val="nil"/>
              <w:right w:val="nil"/>
            </w:tcBorders>
            <w:shd w:val="clear" w:color="auto" w:fill="auto"/>
            <w:vAlign w:val="bottom"/>
            <w:hideMark/>
          </w:tcPr>
          <w:p w:rsidR="005D62A7" w:rsidRPr="009C524F" w:rsidRDefault="005D62A7" w:rsidP="005D62A7">
            <w:pPr>
              <w:rPr>
                <w:rFonts w:ascii="Calibri" w:hAnsi="Calibri"/>
                <w:color w:val="000000"/>
                <w:sz w:val="20"/>
                <w:szCs w:val="20"/>
              </w:rPr>
            </w:pPr>
          </w:p>
        </w:tc>
      </w:tr>
      <w:tr w:rsidR="005D62A7" w:rsidRPr="009C524F" w:rsidTr="005D62A7">
        <w:trPr>
          <w:trHeight w:val="1035"/>
        </w:trPr>
        <w:tc>
          <w:tcPr>
            <w:tcW w:w="1380" w:type="dxa"/>
            <w:tcBorders>
              <w:top w:val="nil"/>
              <w:left w:val="single" w:sz="4" w:space="0" w:color="auto"/>
              <w:bottom w:val="nil"/>
              <w:right w:val="nil"/>
            </w:tcBorders>
            <w:shd w:val="clear" w:color="auto" w:fill="auto"/>
            <w:hideMark/>
          </w:tcPr>
          <w:p w:rsidR="005D62A7" w:rsidRPr="009C524F" w:rsidRDefault="005D62A7" w:rsidP="005D62A7">
            <w:pPr>
              <w:rPr>
                <w:color w:val="000000"/>
                <w:sz w:val="20"/>
                <w:szCs w:val="20"/>
              </w:rPr>
            </w:pPr>
            <w:r w:rsidRPr="009C524F">
              <w:rPr>
                <w:color w:val="000000"/>
                <w:sz w:val="20"/>
                <w:szCs w:val="20"/>
              </w:rPr>
              <w:t> </w:t>
            </w: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20" w:type="dxa"/>
            <w:vMerge/>
            <w:tcBorders>
              <w:top w:val="nil"/>
              <w:left w:val="single" w:sz="4" w:space="0" w:color="auto"/>
              <w:bottom w:val="single" w:sz="4" w:space="0" w:color="000000"/>
              <w:right w:val="nil"/>
            </w:tcBorders>
            <w:vAlign w:val="center"/>
            <w:hideMark/>
          </w:tcPr>
          <w:p w:rsidR="005D62A7" w:rsidRPr="009C524F" w:rsidRDefault="005D62A7" w:rsidP="005D62A7">
            <w:pPr>
              <w:rPr>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1048" w:type="dxa"/>
            <w:vMerge/>
            <w:tcBorders>
              <w:top w:val="nil"/>
              <w:left w:val="nil"/>
              <w:bottom w:val="nil"/>
              <w:right w:val="nil"/>
            </w:tcBorders>
            <w:vAlign w:val="center"/>
            <w:hideMark/>
          </w:tcPr>
          <w:p w:rsidR="005D62A7" w:rsidRPr="009C524F" w:rsidRDefault="005D62A7" w:rsidP="005D62A7">
            <w:pPr>
              <w:rPr>
                <w:color w:val="000000"/>
                <w:sz w:val="20"/>
                <w:szCs w:val="20"/>
              </w:rPr>
            </w:pPr>
          </w:p>
        </w:tc>
        <w:tc>
          <w:tcPr>
            <w:tcW w:w="700"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883" w:type="dxa"/>
            <w:vMerge/>
            <w:tcBorders>
              <w:top w:val="nil"/>
              <w:left w:val="nil"/>
              <w:bottom w:val="nil"/>
              <w:right w:val="nil"/>
            </w:tcBorders>
            <w:vAlign w:val="center"/>
            <w:hideMark/>
          </w:tcPr>
          <w:p w:rsidR="005D62A7" w:rsidRPr="009C524F" w:rsidRDefault="005D62A7" w:rsidP="005D62A7">
            <w:pPr>
              <w:rPr>
                <w:color w:val="000000"/>
                <w:sz w:val="20"/>
                <w:szCs w:val="20"/>
              </w:rPr>
            </w:pPr>
          </w:p>
        </w:tc>
        <w:tc>
          <w:tcPr>
            <w:tcW w:w="904"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51" w:type="dxa"/>
            <w:vMerge/>
            <w:tcBorders>
              <w:top w:val="nil"/>
              <w:left w:val="nil"/>
              <w:bottom w:val="nil"/>
              <w:right w:val="nil"/>
            </w:tcBorders>
            <w:vAlign w:val="center"/>
            <w:hideMark/>
          </w:tcPr>
          <w:p w:rsidR="005D62A7" w:rsidRPr="009C524F" w:rsidRDefault="005D62A7" w:rsidP="005D62A7">
            <w:pPr>
              <w:rPr>
                <w:color w:val="000000"/>
                <w:sz w:val="20"/>
                <w:szCs w:val="20"/>
              </w:rPr>
            </w:pPr>
          </w:p>
        </w:tc>
        <w:tc>
          <w:tcPr>
            <w:tcW w:w="883"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862"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35"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84"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35"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983"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1691" w:type="dxa"/>
            <w:vMerge/>
            <w:tcBorders>
              <w:top w:val="nil"/>
              <w:left w:val="single" w:sz="4" w:space="0" w:color="auto"/>
              <w:bottom w:val="single" w:sz="4" w:space="0" w:color="000000"/>
              <w:right w:val="nil"/>
            </w:tcBorders>
            <w:vAlign w:val="center"/>
            <w:hideMark/>
          </w:tcPr>
          <w:p w:rsidR="005D62A7" w:rsidRPr="009C524F" w:rsidRDefault="005D62A7" w:rsidP="005D62A7">
            <w:pPr>
              <w:rPr>
                <w:color w:val="000000"/>
                <w:sz w:val="20"/>
                <w:szCs w:val="20"/>
              </w:rPr>
            </w:pPr>
          </w:p>
        </w:tc>
        <w:tc>
          <w:tcPr>
            <w:tcW w:w="960" w:type="dxa"/>
            <w:vMerge/>
            <w:tcBorders>
              <w:top w:val="nil"/>
              <w:left w:val="nil"/>
              <w:bottom w:val="nil"/>
              <w:right w:val="nil"/>
            </w:tcBorders>
            <w:vAlign w:val="center"/>
            <w:hideMark/>
          </w:tcPr>
          <w:p w:rsidR="005D62A7" w:rsidRPr="009C524F" w:rsidRDefault="005D62A7" w:rsidP="005D62A7">
            <w:pPr>
              <w:rPr>
                <w:rFonts w:ascii="Calibri" w:hAnsi="Calibri"/>
                <w:color w:val="000000"/>
                <w:sz w:val="20"/>
                <w:szCs w:val="20"/>
              </w:rPr>
            </w:pPr>
          </w:p>
        </w:tc>
      </w:tr>
      <w:tr w:rsidR="005D62A7" w:rsidRPr="009C524F" w:rsidTr="005D62A7">
        <w:trPr>
          <w:trHeight w:val="300"/>
        </w:trPr>
        <w:tc>
          <w:tcPr>
            <w:tcW w:w="1380" w:type="dxa"/>
            <w:tcBorders>
              <w:top w:val="single" w:sz="4" w:space="0" w:color="auto"/>
              <w:left w:val="single" w:sz="4" w:space="0" w:color="auto"/>
              <w:bottom w:val="nil"/>
              <w:right w:val="single" w:sz="4" w:space="0" w:color="auto"/>
            </w:tcBorders>
            <w:shd w:val="clear" w:color="auto" w:fill="auto"/>
            <w:hideMark/>
          </w:tcPr>
          <w:p w:rsidR="005D62A7" w:rsidRPr="009C524F" w:rsidRDefault="005D62A7" w:rsidP="005D62A7">
            <w:pPr>
              <w:rPr>
                <w:color w:val="000000"/>
                <w:sz w:val="20"/>
                <w:szCs w:val="20"/>
              </w:rPr>
            </w:pPr>
            <w:r w:rsidRPr="009C524F">
              <w:rPr>
                <w:color w:val="000000"/>
                <w:sz w:val="20"/>
                <w:szCs w:val="20"/>
              </w:rPr>
              <w:t> </w:t>
            </w:r>
          </w:p>
        </w:tc>
        <w:tc>
          <w:tcPr>
            <w:tcW w:w="1401" w:type="dxa"/>
            <w:vMerge w:val="restart"/>
            <w:tcBorders>
              <w:top w:val="nil"/>
              <w:left w:val="nil"/>
              <w:bottom w:val="nil"/>
              <w:right w:val="nil"/>
            </w:tcBorders>
            <w:shd w:val="clear" w:color="auto" w:fill="auto"/>
            <w:hideMark/>
          </w:tcPr>
          <w:p w:rsidR="005D62A7" w:rsidRPr="009C524F" w:rsidRDefault="005D62A7" w:rsidP="005D62A7">
            <w:pPr>
              <w:rPr>
                <w:color w:val="000000"/>
                <w:sz w:val="20"/>
                <w:szCs w:val="20"/>
              </w:rPr>
            </w:pPr>
            <w:r w:rsidRPr="009C524F">
              <w:rPr>
                <w:color w:val="000000"/>
                <w:sz w:val="20"/>
                <w:szCs w:val="20"/>
              </w:rPr>
              <w:t>Администрация Пинчугского сельсовета</w:t>
            </w:r>
          </w:p>
        </w:tc>
        <w:tc>
          <w:tcPr>
            <w:tcW w:w="720" w:type="dxa"/>
            <w:vMerge w:val="restart"/>
            <w:tcBorders>
              <w:top w:val="nil"/>
              <w:left w:val="single" w:sz="4" w:space="0" w:color="auto"/>
              <w:bottom w:val="single" w:sz="4" w:space="0" w:color="000000"/>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0409</w:t>
            </w:r>
          </w:p>
        </w:tc>
        <w:tc>
          <w:tcPr>
            <w:tcW w:w="104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right"/>
              <w:rPr>
                <w:color w:val="000000"/>
                <w:sz w:val="20"/>
                <w:szCs w:val="20"/>
              </w:rPr>
            </w:pPr>
            <w:r w:rsidRPr="009C524F">
              <w:rPr>
                <w:color w:val="000000"/>
                <w:sz w:val="20"/>
                <w:szCs w:val="20"/>
              </w:rPr>
              <w:t>3910080040</w:t>
            </w:r>
          </w:p>
        </w:tc>
        <w:tc>
          <w:tcPr>
            <w:tcW w:w="700" w:type="dxa"/>
            <w:vMerge w:val="restart"/>
            <w:tcBorders>
              <w:top w:val="nil"/>
              <w:left w:val="nil"/>
              <w:bottom w:val="nil"/>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244</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255,6</w:t>
            </w:r>
          </w:p>
        </w:tc>
        <w:tc>
          <w:tcPr>
            <w:tcW w:w="904" w:type="dxa"/>
            <w:vMerge w:val="restart"/>
            <w:tcBorders>
              <w:top w:val="nil"/>
              <w:left w:val="nil"/>
              <w:bottom w:val="nil"/>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0</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0</w:t>
            </w:r>
          </w:p>
        </w:tc>
        <w:tc>
          <w:tcPr>
            <w:tcW w:w="883" w:type="dxa"/>
            <w:vMerge w:val="restart"/>
            <w:tcBorders>
              <w:top w:val="nil"/>
              <w:left w:val="nil"/>
              <w:bottom w:val="nil"/>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0</w:t>
            </w:r>
          </w:p>
        </w:tc>
        <w:tc>
          <w:tcPr>
            <w:tcW w:w="862"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735"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784"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735"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983" w:type="dxa"/>
            <w:vMerge w:val="restart"/>
            <w:tcBorders>
              <w:top w:val="nil"/>
              <w:left w:val="single" w:sz="4" w:space="0" w:color="auto"/>
              <w:bottom w:val="single" w:sz="4" w:space="0" w:color="000000"/>
              <w:right w:val="single" w:sz="4" w:space="0" w:color="auto"/>
            </w:tcBorders>
            <w:shd w:val="clear" w:color="auto" w:fill="auto"/>
            <w:hideMark/>
          </w:tcPr>
          <w:p w:rsidR="005D62A7" w:rsidRPr="009C524F" w:rsidRDefault="005D62A7" w:rsidP="005D62A7">
            <w:pPr>
              <w:jc w:val="center"/>
              <w:rPr>
                <w:color w:val="000000"/>
                <w:sz w:val="20"/>
                <w:szCs w:val="20"/>
              </w:rPr>
            </w:pPr>
            <w:r w:rsidRPr="009C524F">
              <w:rPr>
                <w:color w:val="000000"/>
                <w:sz w:val="20"/>
                <w:szCs w:val="20"/>
              </w:rPr>
              <w:t>255,6</w:t>
            </w:r>
          </w:p>
        </w:tc>
        <w:tc>
          <w:tcPr>
            <w:tcW w:w="1691" w:type="dxa"/>
            <w:vMerge w:val="restart"/>
            <w:tcBorders>
              <w:top w:val="nil"/>
              <w:left w:val="single" w:sz="4" w:space="0" w:color="auto"/>
              <w:bottom w:val="single" w:sz="4" w:space="0" w:color="000000"/>
              <w:right w:val="nil"/>
            </w:tcBorders>
            <w:shd w:val="clear" w:color="auto" w:fill="auto"/>
            <w:hideMark/>
          </w:tcPr>
          <w:p w:rsidR="005D62A7" w:rsidRPr="009C524F" w:rsidRDefault="005D62A7" w:rsidP="005D62A7">
            <w:pPr>
              <w:jc w:val="center"/>
              <w:rPr>
                <w:color w:val="000000"/>
                <w:sz w:val="20"/>
                <w:szCs w:val="20"/>
              </w:rPr>
            </w:pPr>
            <w:r w:rsidRPr="009C524F">
              <w:rPr>
                <w:color w:val="000000"/>
                <w:sz w:val="20"/>
                <w:szCs w:val="20"/>
              </w:rPr>
              <w:t>Техническая инвентаризация автомобильных дорог</w:t>
            </w:r>
          </w:p>
        </w:tc>
        <w:tc>
          <w:tcPr>
            <w:tcW w:w="960" w:type="dxa"/>
            <w:vMerge w:val="restart"/>
            <w:tcBorders>
              <w:top w:val="nil"/>
              <w:left w:val="nil"/>
              <w:bottom w:val="nil"/>
              <w:right w:val="nil"/>
            </w:tcBorders>
            <w:shd w:val="clear" w:color="auto" w:fill="auto"/>
            <w:vAlign w:val="bottom"/>
            <w:hideMark/>
          </w:tcPr>
          <w:p w:rsidR="005D62A7" w:rsidRPr="009C524F" w:rsidRDefault="005D62A7" w:rsidP="005D62A7">
            <w:pPr>
              <w:rPr>
                <w:rFonts w:ascii="Calibri" w:hAnsi="Calibri"/>
                <w:color w:val="000000"/>
                <w:sz w:val="20"/>
                <w:szCs w:val="20"/>
              </w:rPr>
            </w:pPr>
          </w:p>
        </w:tc>
      </w:tr>
      <w:tr w:rsidR="005D62A7" w:rsidRPr="009C524F" w:rsidTr="005D62A7">
        <w:trPr>
          <w:trHeight w:val="1320"/>
        </w:trPr>
        <w:tc>
          <w:tcPr>
            <w:tcW w:w="1380" w:type="dxa"/>
            <w:tcBorders>
              <w:top w:val="nil"/>
              <w:left w:val="single" w:sz="4" w:space="0" w:color="auto"/>
              <w:bottom w:val="single" w:sz="4" w:space="0" w:color="auto"/>
              <w:right w:val="single" w:sz="4" w:space="0" w:color="auto"/>
            </w:tcBorders>
            <w:shd w:val="clear" w:color="auto" w:fill="auto"/>
            <w:hideMark/>
          </w:tcPr>
          <w:p w:rsidR="005D62A7" w:rsidRPr="009C524F" w:rsidRDefault="005D62A7" w:rsidP="005D62A7">
            <w:pPr>
              <w:rPr>
                <w:color w:val="000000"/>
                <w:sz w:val="20"/>
                <w:szCs w:val="20"/>
              </w:rPr>
            </w:pPr>
            <w:r w:rsidRPr="009C524F">
              <w:rPr>
                <w:color w:val="000000"/>
                <w:sz w:val="20"/>
                <w:szCs w:val="20"/>
              </w:rPr>
              <w:t> </w:t>
            </w:r>
          </w:p>
        </w:tc>
        <w:tc>
          <w:tcPr>
            <w:tcW w:w="1401" w:type="dxa"/>
            <w:vMerge/>
            <w:tcBorders>
              <w:top w:val="nil"/>
              <w:left w:val="nil"/>
              <w:bottom w:val="nil"/>
              <w:right w:val="nil"/>
            </w:tcBorders>
            <w:vAlign w:val="center"/>
            <w:hideMark/>
          </w:tcPr>
          <w:p w:rsidR="005D62A7" w:rsidRPr="009C524F" w:rsidRDefault="005D62A7" w:rsidP="005D62A7">
            <w:pPr>
              <w:rPr>
                <w:color w:val="000000"/>
                <w:sz w:val="20"/>
                <w:szCs w:val="20"/>
              </w:rPr>
            </w:pPr>
          </w:p>
        </w:tc>
        <w:tc>
          <w:tcPr>
            <w:tcW w:w="720" w:type="dxa"/>
            <w:vMerge/>
            <w:tcBorders>
              <w:top w:val="nil"/>
              <w:left w:val="single" w:sz="4" w:space="0" w:color="auto"/>
              <w:bottom w:val="single" w:sz="4" w:space="0" w:color="000000"/>
              <w:right w:val="nil"/>
            </w:tcBorders>
            <w:vAlign w:val="center"/>
            <w:hideMark/>
          </w:tcPr>
          <w:p w:rsidR="005D62A7" w:rsidRPr="009C524F" w:rsidRDefault="005D62A7" w:rsidP="005D62A7">
            <w:pPr>
              <w:rPr>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00" w:type="dxa"/>
            <w:vMerge/>
            <w:tcBorders>
              <w:top w:val="nil"/>
              <w:left w:val="nil"/>
              <w:bottom w:val="nil"/>
              <w:right w:val="nil"/>
            </w:tcBorders>
            <w:vAlign w:val="center"/>
            <w:hideMark/>
          </w:tcPr>
          <w:p w:rsidR="005D62A7" w:rsidRPr="009C524F" w:rsidRDefault="005D62A7" w:rsidP="005D62A7">
            <w:pPr>
              <w:rPr>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904" w:type="dxa"/>
            <w:vMerge/>
            <w:tcBorders>
              <w:top w:val="nil"/>
              <w:left w:val="nil"/>
              <w:bottom w:val="nil"/>
              <w:right w:val="nil"/>
            </w:tcBorders>
            <w:vAlign w:val="center"/>
            <w:hideMark/>
          </w:tcPr>
          <w:p w:rsidR="005D62A7" w:rsidRPr="009C524F" w:rsidRDefault="005D62A7" w:rsidP="005D62A7">
            <w:pPr>
              <w:rPr>
                <w:color w:val="000000"/>
                <w:sz w:val="20"/>
                <w:szCs w:val="20"/>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883" w:type="dxa"/>
            <w:vMerge/>
            <w:tcBorders>
              <w:top w:val="nil"/>
              <w:left w:val="nil"/>
              <w:bottom w:val="nil"/>
              <w:right w:val="nil"/>
            </w:tcBorders>
            <w:vAlign w:val="center"/>
            <w:hideMark/>
          </w:tcPr>
          <w:p w:rsidR="005D62A7" w:rsidRPr="009C524F" w:rsidRDefault="005D62A7" w:rsidP="005D62A7">
            <w:pPr>
              <w:rPr>
                <w:color w:val="000000"/>
                <w:sz w:val="20"/>
                <w:szCs w:val="20"/>
              </w:rPr>
            </w:pPr>
          </w:p>
        </w:tc>
        <w:tc>
          <w:tcPr>
            <w:tcW w:w="862"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35"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84"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35"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983"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1691" w:type="dxa"/>
            <w:vMerge/>
            <w:tcBorders>
              <w:top w:val="nil"/>
              <w:left w:val="single" w:sz="4" w:space="0" w:color="auto"/>
              <w:bottom w:val="single" w:sz="4" w:space="0" w:color="000000"/>
              <w:right w:val="nil"/>
            </w:tcBorders>
            <w:vAlign w:val="center"/>
            <w:hideMark/>
          </w:tcPr>
          <w:p w:rsidR="005D62A7" w:rsidRPr="009C524F" w:rsidRDefault="005D62A7" w:rsidP="005D62A7">
            <w:pPr>
              <w:rPr>
                <w:color w:val="000000"/>
                <w:sz w:val="20"/>
                <w:szCs w:val="20"/>
              </w:rPr>
            </w:pPr>
          </w:p>
        </w:tc>
        <w:tc>
          <w:tcPr>
            <w:tcW w:w="960" w:type="dxa"/>
            <w:vMerge/>
            <w:tcBorders>
              <w:top w:val="nil"/>
              <w:left w:val="nil"/>
              <w:bottom w:val="nil"/>
              <w:right w:val="nil"/>
            </w:tcBorders>
            <w:vAlign w:val="center"/>
            <w:hideMark/>
          </w:tcPr>
          <w:p w:rsidR="005D62A7" w:rsidRPr="009C524F" w:rsidRDefault="005D62A7" w:rsidP="005D62A7">
            <w:pPr>
              <w:rPr>
                <w:rFonts w:ascii="Calibri" w:hAnsi="Calibri"/>
                <w:color w:val="000000"/>
                <w:sz w:val="20"/>
                <w:szCs w:val="20"/>
              </w:rPr>
            </w:pPr>
          </w:p>
        </w:tc>
      </w:tr>
      <w:tr w:rsidR="005D62A7" w:rsidRPr="009C524F" w:rsidTr="005D62A7">
        <w:trPr>
          <w:trHeight w:val="300"/>
        </w:trPr>
        <w:tc>
          <w:tcPr>
            <w:tcW w:w="1380" w:type="dxa"/>
            <w:vMerge w:val="restart"/>
            <w:tcBorders>
              <w:top w:val="nil"/>
              <w:left w:val="single" w:sz="4" w:space="0" w:color="auto"/>
              <w:bottom w:val="nil"/>
              <w:right w:val="single" w:sz="4" w:space="0" w:color="auto"/>
            </w:tcBorders>
            <w:shd w:val="clear" w:color="auto" w:fill="auto"/>
            <w:hideMark/>
          </w:tcPr>
          <w:p w:rsidR="005D62A7" w:rsidRPr="009C524F" w:rsidRDefault="005D62A7" w:rsidP="005D62A7">
            <w:pPr>
              <w:rPr>
                <w:color w:val="000000"/>
                <w:sz w:val="20"/>
                <w:szCs w:val="20"/>
              </w:rPr>
            </w:pPr>
            <w:r w:rsidRPr="009C524F">
              <w:rPr>
                <w:color w:val="000000"/>
                <w:sz w:val="20"/>
                <w:szCs w:val="20"/>
              </w:rPr>
              <w:t> </w:t>
            </w:r>
          </w:p>
        </w:tc>
        <w:tc>
          <w:tcPr>
            <w:tcW w:w="14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62A7" w:rsidRPr="009C524F" w:rsidRDefault="005D62A7" w:rsidP="005D62A7">
            <w:pPr>
              <w:rPr>
                <w:color w:val="000000"/>
                <w:sz w:val="20"/>
                <w:szCs w:val="20"/>
              </w:rPr>
            </w:pPr>
            <w:r w:rsidRPr="009C524F">
              <w:rPr>
                <w:color w:val="000000"/>
                <w:sz w:val="20"/>
                <w:szCs w:val="20"/>
              </w:rPr>
              <w:t>Администрация Пинчугского сельсовета</w:t>
            </w:r>
          </w:p>
        </w:tc>
        <w:tc>
          <w:tcPr>
            <w:tcW w:w="720" w:type="dxa"/>
            <w:vMerge w:val="restart"/>
            <w:tcBorders>
              <w:top w:val="nil"/>
              <w:left w:val="nil"/>
              <w:bottom w:val="nil"/>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409</w:t>
            </w:r>
          </w:p>
        </w:tc>
        <w:tc>
          <w:tcPr>
            <w:tcW w:w="1048" w:type="dxa"/>
            <w:vMerge w:val="restart"/>
            <w:tcBorders>
              <w:top w:val="nil"/>
              <w:left w:val="nil"/>
              <w:bottom w:val="nil"/>
              <w:right w:val="nil"/>
            </w:tcBorders>
            <w:shd w:val="clear" w:color="auto" w:fill="auto"/>
            <w:noWrap/>
            <w:hideMark/>
          </w:tcPr>
          <w:p w:rsidR="005D62A7" w:rsidRPr="009C524F" w:rsidRDefault="005D62A7" w:rsidP="005D62A7">
            <w:pPr>
              <w:jc w:val="right"/>
              <w:rPr>
                <w:color w:val="000000"/>
                <w:sz w:val="20"/>
                <w:szCs w:val="20"/>
              </w:rPr>
            </w:pPr>
            <w:r w:rsidRPr="009C524F">
              <w:rPr>
                <w:color w:val="000000"/>
                <w:sz w:val="20"/>
                <w:szCs w:val="20"/>
              </w:rPr>
              <w:t>3910075080</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244</w:t>
            </w:r>
          </w:p>
        </w:tc>
        <w:tc>
          <w:tcPr>
            <w:tcW w:w="883" w:type="dxa"/>
            <w:vMerge w:val="restart"/>
            <w:tcBorders>
              <w:top w:val="nil"/>
              <w:left w:val="nil"/>
              <w:bottom w:val="nil"/>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200</w:t>
            </w:r>
          </w:p>
        </w:tc>
        <w:tc>
          <w:tcPr>
            <w:tcW w:w="9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350</w:t>
            </w:r>
          </w:p>
        </w:tc>
        <w:tc>
          <w:tcPr>
            <w:tcW w:w="751" w:type="dxa"/>
            <w:vMerge w:val="restart"/>
            <w:tcBorders>
              <w:top w:val="nil"/>
              <w:left w:val="nil"/>
              <w:bottom w:val="nil"/>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350</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400</w:t>
            </w:r>
          </w:p>
        </w:tc>
        <w:tc>
          <w:tcPr>
            <w:tcW w:w="862"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300</w:t>
            </w:r>
          </w:p>
        </w:tc>
        <w:tc>
          <w:tcPr>
            <w:tcW w:w="735" w:type="dxa"/>
            <w:vMerge w:val="restart"/>
            <w:tcBorders>
              <w:top w:val="nil"/>
              <w:left w:val="single" w:sz="4" w:space="0" w:color="auto"/>
              <w:bottom w:val="single" w:sz="4" w:space="0" w:color="000000"/>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350</w:t>
            </w:r>
          </w:p>
        </w:tc>
        <w:tc>
          <w:tcPr>
            <w:tcW w:w="784"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735"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983" w:type="dxa"/>
            <w:vMerge w:val="restart"/>
            <w:tcBorders>
              <w:top w:val="nil"/>
              <w:left w:val="single" w:sz="4" w:space="0" w:color="auto"/>
              <w:bottom w:val="single" w:sz="4" w:space="0" w:color="000000"/>
              <w:right w:val="single" w:sz="8" w:space="0" w:color="auto"/>
            </w:tcBorders>
            <w:shd w:val="clear" w:color="auto" w:fill="auto"/>
            <w:hideMark/>
          </w:tcPr>
          <w:p w:rsidR="005D62A7" w:rsidRPr="009C524F" w:rsidRDefault="005D62A7" w:rsidP="005D62A7">
            <w:pPr>
              <w:jc w:val="center"/>
              <w:rPr>
                <w:color w:val="000000"/>
                <w:sz w:val="20"/>
                <w:szCs w:val="20"/>
              </w:rPr>
            </w:pPr>
            <w:r w:rsidRPr="009C524F">
              <w:rPr>
                <w:color w:val="000000"/>
                <w:sz w:val="20"/>
                <w:szCs w:val="20"/>
              </w:rPr>
              <w:t>1950,0</w:t>
            </w:r>
          </w:p>
        </w:tc>
        <w:tc>
          <w:tcPr>
            <w:tcW w:w="1691" w:type="dxa"/>
            <w:vMerge w:val="restart"/>
            <w:tcBorders>
              <w:top w:val="nil"/>
              <w:left w:val="single" w:sz="8" w:space="0" w:color="auto"/>
              <w:bottom w:val="single" w:sz="8" w:space="0" w:color="000000"/>
              <w:right w:val="nil"/>
            </w:tcBorders>
            <w:shd w:val="clear" w:color="auto" w:fill="auto"/>
            <w:hideMark/>
          </w:tcPr>
          <w:p w:rsidR="005D62A7" w:rsidRPr="009C524F" w:rsidRDefault="005D62A7" w:rsidP="005D62A7">
            <w:pPr>
              <w:jc w:val="center"/>
              <w:rPr>
                <w:color w:val="000000"/>
                <w:sz w:val="20"/>
                <w:szCs w:val="20"/>
              </w:rPr>
            </w:pPr>
            <w:r w:rsidRPr="009C524F">
              <w:rPr>
                <w:color w:val="000000"/>
                <w:sz w:val="20"/>
                <w:szCs w:val="20"/>
              </w:rPr>
              <w:t xml:space="preserve">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w:t>
            </w:r>
          </w:p>
        </w:tc>
        <w:tc>
          <w:tcPr>
            <w:tcW w:w="960" w:type="dxa"/>
            <w:vMerge w:val="restart"/>
            <w:tcBorders>
              <w:top w:val="nil"/>
              <w:left w:val="nil"/>
              <w:bottom w:val="nil"/>
              <w:right w:val="nil"/>
            </w:tcBorders>
            <w:shd w:val="clear" w:color="auto" w:fill="auto"/>
            <w:vAlign w:val="bottom"/>
            <w:hideMark/>
          </w:tcPr>
          <w:p w:rsidR="005D62A7" w:rsidRPr="009C524F" w:rsidRDefault="005D62A7" w:rsidP="005D62A7">
            <w:pPr>
              <w:rPr>
                <w:rFonts w:ascii="Calibri" w:hAnsi="Calibri"/>
                <w:color w:val="000000"/>
                <w:sz w:val="20"/>
                <w:szCs w:val="20"/>
              </w:rPr>
            </w:pPr>
          </w:p>
        </w:tc>
      </w:tr>
      <w:tr w:rsidR="005D62A7" w:rsidRPr="009C524F" w:rsidTr="005D62A7">
        <w:trPr>
          <w:trHeight w:val="230"/>
        </w:trPr>
        <w:tc>
          <w:tcPr>
            <w:tcW w:w="1380" w:type="dxa"/>
            <w:vMerge/>
            <w:tcBorders>
              <w:top w:val="nil"/>
              <w:left w:val="single" w:sz="4" w:space="0" w:color="auto"/>
              <w:bottom w:val="nil"/>
              <w:right w:val="single" w:sz="4" w:space="0" w:color="auto"/>
            </w:tcBorders>
            <w:vAlign w:val="center"/>
            <w:hideMark/>
          </w:tcPr>
          <w:p w:rsidR="005D62A7" w:rsidRPr="009C524F" w:rsidRDefault="005D62A7" w:rsidP="005D62A7">
            <w:pPr>
              <w:rPr>
                <w:color w:val="000000"/>
                <w:sz w:val="20"/>
                <w:szCs w:val="20"/>
              </w:rPr>
            </w:pP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20" w:type="dxa"/>
            <w:vMerge/>
            <w:tcBorders>
              <w:top w:val="nil"/>
              <w:left w:val="nil"/>
              <w:bottom w:val="nil"/>
              <w:right w:val="nil"/>
            </w:tcBorders>
            <w:vAlign w:val="center"/>
            <w:hideMark/>
          </w:tcPr>
          <w:p w:rsidR="005D62A7" w:rsidRPr="009C524F" w:rsidRDefault="005D62A7" w:rsidP="005D62A7">
            <w:pPr>
              <w:rPr>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1048" w:type="dxa"/>
            <w:vMerge/>
            <w:tcBorders>
              <w:top w:val="nil"/>
              <w:left w:val="nil"/>
              <w:bottom w:val="nil"/>
              <w:right w:val="nil"/>
            </w:tcBorders>
            <w:vAlign w:val="center"/>
            <w:hideMark/>
          </w:tcPr>
          <w:p w:rsidR="005D62A7" w:rsidRPr="009C524F" w:rsidRDefault="005D62A7" w:rsidP="005D62A7">
            <w:pPr>
              <w:rPr>
                <w:color w:val="000000"/>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883" w:type="dxa"/>
            <w:vMerge/>
            <w:tcBorders>
              <w:top w:val="nil"/>
              <w:left w:val="nil"/>
              <w:bottom w:val="nil"/>
              <w:right w:val="nil"/>
            </w:tcBorders>
            <w:vAlign w:val="center"/>
            <w:hideMark/>
          </w:tcPr>
          <w:p w:rsidR="005D62A7" w:rsidRPr="009C524F" w:rsidRDefault="005D62A7" w:rsidP="005D62A7">
            <w:pPr>
              <w:rPr>
                <w:color w:val="000000"/>
                <w:sz w:val="20"/>
                <w:szCs w:val="20"/>
              </w:rPr>
            </w:pPr>
          </w:p>
        </w:tc>
        <w:tc>
          <w:tcPr>
            <w:tcW w:w="904" w:type="dxa"/>
            <w:vMerge/>
            <w:tcBorders>
              <w:top w:val="single" w:sz="4" w:space="0" w:color="auto"/>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51" w:type="dxa"/>
            <w:vMerge/>
            <w:tcBorders>
              <w:top w:val="nil"/>
              <w:left w:val="nil"/>
              <w:bottom w:val="nil"/>
              <w:right w:val="nil"/>
            </w:tcBorders>
            <w:vAlign w:val="center"/>
            <w:hideMark/>
          </w:tcPr>
          <w:p w:rsidR="005D62A7" w:rsidRPr="009C524F" w:rsidRDefault="005D62A7" w:rsidP="005D62A7">
            <w:pPr>
              <w:rPr>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862"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35" w:type="dxa"/>
            <w:vMerge/>
            <w:tcBorders>
              <w:top w:val="nil"/>
              <w:left w:val="single" w:sz="4" w:space="0" w:color="auto"/>
              <w:bottom w:val="single" w:sz="4" w:space="0" w:color="000000"/>
              <w:right w:val="nil"/>
            </w:tcBorders>
            <w:vAlign w:val="center"/>
            <w:hideMark/>
          </w:tcPr>
          <w:p w:rsidR="005D62A7" w:rsidRPr="009C524F" w:rsidRDefault="005D62A7" w:rsidP="005D62A7">
            <w:pPr>
              <w:rPr>
                <w:color w:val="000000"/>
                <w:sz w:val="20"/>
                <w:szCs w:val="20"/>
              </w:rPr>
            </w:pPr>
          </w:p>
        </w:tc>
        <w:tc>
          <w:tcPr>
            <w:tcW w:w="784"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35"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983" w:type="dxa"/>
            <w:vMerge/>
            <w:tcBorders>
              <w:top w:val="nil"/>
              <w:left w:val="single" w:sz="4" w:space="0" w:color="auto"/>
              <w:bottom w:val="single" w:sz="4" w:space="0" w:color="000000"/>
              <w:right w:val="single" w:sz="8" w:space="0" w:color="auto"/>
            </w:tcBorders>
            <w:vAlign w:val="center"/>
            <w:hideMark/>
          </w:tcPr>
          <w:p w:rsidR="005D62A7" w:rsidRPr="009C524F" w:rsidRDefault="005D62A7" w:rsidP="005D62A7">
            <w:pPr>
              <w:rPr>
                <w:color w:val="000000"/>
                <w:sz w:val="20"/>
                <w:szCs w:val="20"/>
              </w:rPr>
            </w:pPr>
          </w:p>
        </w:tc>
        <w:tc>
          <w:tcPr>
            <w:tcW w:w="1691" w:type="dxa"/>
            <w:vMerge/>
            <w:tcBorders>
              <w:top w:val="nil"/>
              <w:left w:val="single" w:sz="8" w:space="0" w:color="auto"/>
              <w:bottom w:val="single" w:sz="8" w:space="0" w:color="000000"/>
              <w:right w:val="nil"/>
            </w:tcBorders>
            <w:vAlign w:val="center"/>
            <w:hideMark/>
          </w:tcPr>
          <w:p w:rsidR="005D62A7" w:rsidRPr="009C524F" w:rsidRDefault="005D62A7" w:rsidP="005D62A7">
            <w:pPr>
              <w:rPr>
                <w:color w:val="000000"/>
                <w:sz w:val="20"/>
                <w:szCs w:val="20"/>
              </w:rPr>
            </w:pPr>
          </w:p>
        </w:tc>
        <w:tc>
          <w:tcPr>
            <w:tcW w:w="960" w:type="dxa"/>
            <w:vMerge/>
            <w:tcBorders>
              <w:top w:val="nil"/>
              <w:left w:val="nil"/>
              <w:bottom w:val="nil"/>
              <w:right w:val="nil"/>
            </w:tcBorders>
            <w:vAlign w:val="center"/>
            <w:hideMark/>
          </w:tcPr>
          <w:p w:rsidR="005D62A7" w:rsidRPr="009C524F" w:rsidRDefault="005D62A7" w:rsidP="005D62A7">
            <w:pPr>
              <w:rPr>
                <w:rFonts w:ascii="Calibri" w:hAnsi="Calibri"/>
                <w:color w:val="000000"/>
                <w:sz w:val="20"/>
                <w:szCs w:val="20"/>
              </w:rPr>
            </w:pPr>
          </w:p>
        </w:tc>
      </w:tr>
      <w:tr w:rsidR="005D62A7" w:rsidRPr="009C524F" w:rsidTr="005D62A7">
        <w:trPr>
          <w:trHeight w:val="4620"/>
        </w:trPr>
        <w:tc>
          <w:tcPr>
            <w:tcW w:w="1380" w:type="dxa"/>
            <w:tcBorders>
              <w:top w:val="nil"/>
              <w:left w:val="single" w:sz="4" w:space="0" w:color="auto"/>
              <w:bottom w:val="nil"/>
              <w:right w:val="nil"/>
            </w:tcBorders>
            <w:shd w:val="clear" w:color="auto" w:fill="auto"/>
            <w:hideMark/>
          </w:tcPr>
          <w:p w:rsidR="005D62A7" w:rsidRPr="009C524F" w:rsidRDefault="005D62A7" w:rsidP="005D62A7">
            <w:pPr>
              <w:rPr>
                <w:color w:val="000000"/>
                <w:sz w:val="20"/>
                <w:szCs w:val="20"/>
              </w:rPr>
            </w:pPr>
            <w:r w:rsidRPr="009C524F">
              <w:rPr>
                <w:color w:val="000000"/>
                <w:sz w:val="20"/>
                <w:szCs w:val="20"/>
              </w:rPr>
              <w:t> </w:t>
            </w: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20" w:type="dxa"/>
            <w:vMerge/>
            <w:tcBorders>
              <w:top w:val="nil"/>
              <w:left w:val="nil"/>
              <w:bottom w:val="nil"/>
              <w:right w:val="nil"/>
            </w:tcBorders>
            <w:vAlign w:val="center"/>
            <w:hideMark/>
          </w:tcPr>
          <w:p w:rsidR="005D62A7" w:rsidRPr="009C524F" w:rsidRDefault="005D62A7" w:rsidP="005D62A7">
            <w:pPr>
              <w:rPr>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1048" w:type="dxa"/>
            <w:vMerge/>
            <w:tcBorders>
              <w:top w:val="nil"/>
              <w:left w:val="nil"/>
              <w:bottom w:val="nil"/>
              <w:right w:val="nil"/>
            </w:tcBorders>
            <w:vAlign w:val="center"/>
            <w:hideMark/>
          </w:tcPr>
          <w:p w:rsidR="005D62A7" w:rsidRPr="009C524F" w:rsidRDefault="005D62A7" w:rsidP="005D62A7">
            <w:pPr>
              <w:rPr>
                <w:color w:val="000000"/>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883" w:type="dxa"/>
            <w:vMerge/>
            <w:tcBorders>
              <w:top w:val="nil"/>
              <w:left w:val="nil"/>
              <w:bottom w:val="nil"/>
              <w:right w:val="nil"/>
            </w:tcBorders>
            <w:vAlign w:val="center"/>
            <w:hideMark/>
          </w:tcPr>
          <w:p w:rsidR="005D62A7" w:rsidRPr="009C524F" w:rsidRDefault="005D62A7" w:rsidP="005D62A7">
            <w:pPr>
              <w:rPr>
                <w:color w:val="000000"/>
                <w:sz w:val="20"/>
                <w:szCs w:val="20"/>
              </w:rPr>
            </w:pPr>
          </w:p>
        </w:tc>
        <w:tc>
          <w:tcPr>
            <w:tcW w:w="904" w:type="dxa"/>
            <w:vMerge/>
            <w:tcBorders>
              <w:top w:val="single" w:sz="4" w:space="0" w:color="auto"/>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51" w:type="dxa"/>
            <w:vMerge/>
            <w:tcBorders>
              <w:top w:val="nil"/>
              <w:left w:val="nil"/>
              <w:bottom w:val="nil"/>
              <w:right w:val="nil"/>
            </w:tcBorders>
            <w:vAlign w:val="center"/>
            <w:hideMark/>
          </w:tcPr>
          <w:p w:rsidR="005D62A7" w:rsidRPr="009C524F" w:rsidRDefault="005D62A7" w:rsidP="005D62A7">
            <w:pPr>
              <w:rPr>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862"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35" w:type="dxa"/>
            <w:vMerge/>
            <w:tcBorders>
              <w:top w:val="nil"/>
              <w:left w:val="single" w:sz="4" w:space="0" w:color="auto"/>
              <w:bottom w:val="single" w:sz="4" w:space="0" w:color="000000"/>
              <w:right w:val="nil"/>
            </w:tcBorders>
            <w:vAlign w:val="center"/>
            <w:hideMark/>
          </w:tcPr>
          <w:p w:rsidR="005D62A7" w:rsidRPr="009C524F" w:rsidRDefault="005D62A7" w:rsidP="005D62A7">
            <w:pPr>
              <w:rPr>
                <w:color w:val="000000"/>
                <w:sz w:val="20"/>
                <w:szCs w:val="20"/>
              </w:rPr>
            </w:pPr>
          </w:p>
        </w:tc>
        <w:tc>
          <w:tcPr>
            <w:tcW w:w="784"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35"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983" w:type="dxa"/>
            <w:vMerge/>
            <w:tcBorders>
              <w:top w:val="nil"/>
              <w:left w:val="single" w:sz="4" w:space="0" w:color="auto"/>
              <w:bottom w:val="single" w:sz="4" w:space="0" w:color="000000"/>
              <w:right w:val="single" w:sz="8" w:space="0" w:color="auto"/>
            </w:tcBorders>
            <w:vAlign w:val="center"/>
            <w:hideMark/>
          </w:tcPr>
          <w:p w:rsidR="005D62A7" w:rsidRPr="009C524F" w:rsidRDefault="005D62A7" w:rsidP="005D62A7">
            <w:pPr>
              <w:rPr>
                <w:color w:val="000000"/>
                <w:sz w:val="20"/>
                <w:szCs w:val="20"/>
              </w:rPr>
            </w:pPr>
          </w:p>
        </w:tc>
        <w:tc>
          <w:tcPr>
            <w:tcW w:w="1691" w:type="dxa"/>
            <w:vMerge/>
            <w:tcBorders>
              <w:top w:val="nil"/>
              <w:left w:val="single" w:sz="8" w:space="0" w:color="auto"/>
              <w:bottom w:val="single" w:sz="8" w:space="0" w:color="000000"/>
              <w:right w:val="nil"/>
            </w:tcBorders>
            <w:vAlign w:val="center"/>
            <w:hideMark/>
          </w:tcPr>
          <w:p w:rsidR="005D62A7" w:rsidRPr="009C524F" w:rsidRDefault="005D62A7" w:rsidP="005D62A7">
            <w:pPr>
              <w:rPr>
                <w:color w:val="000000"/>
                <w:sz w:val="20"/>
                <w:szCs w:val="20"/>
              </w:rPr>
            </w:pPr>
          </w:p>
        </w:tc>
        <w:tc>
          <w:tcPr>
            <w:tcW w:w="960" w:type="dxa"/>
            <w:vMerge/>
            <w:tcBorders>
              <w:top w:val="nil"/>
              <w:left w:val="nil"/>
              <w:bottom w:val="nil"/>
              <w:right w:val="nil"/>
            </w:tcBorders>
            <w:vAlign w:val="center"/>
            <w:hideMark/>
          </w:tcPr>
          <w:p w:rsidR="005D62A7" w:rsidRPr="009C524F" w:rsidRDefault="005D62A7" w:rsidP="005D62A7">
            <w:pPr>
              <w:rPr>
                <w:rFonts w:ascii="Calibri" w:hAnsi="Calibri"/>
                <w:color w:val="000000"/>
                <w:sz w:val="20"/>
                <w:szCs w:val="20"/>
              </w:rPr>
            </w:pPr>
          </w:p>
        </w:tc>
      </w:tr>
      <w:tr w:rsidR="005D62A7" w:rsidRPr="009C524F" w:rsidTr="005D62A7">
        <w:trPr>
          <w:trHeight w:val="300"/>
        </w:trPr>
        <w:tc>
          <w:tcPr>
            <w:tcW w:w="1380" w:type="dxa"/>
            <w:tcBorders>
              <w:top w:val="single" w:sz="4" w:space="0" w:color="auto"/>
              <w:left w:val="single" w:sz="4" w:space="0" w:color="auto"/>
              <w:bottom w:val="nil"/>
              <w:right w:val="single" w:sz="4" w:space="0" w:color="auto"/>
            </w:tcBorders>
            <w:shd w:val="clear" w:color="auto" w:fill="auto"/>
            <w:hideMark/>
          </w:tcPr>
          <w:p w:rsidR="005D62A7" w:rsidRPr="009C524F" w:rsidRDefault="005D62A7" w:rsidP="005D62A7">
            <w:pPr>
              <w:rPr>
                <w:color w:val="000000"/>
                <w:sz w:val="20"/>
                <w:szCs w:val="20"/>
              </w:rPr>
            </w:pPr>
            <w:r w:rsidRPr="009C524F">
              <w:rPr>
                <w:color w:val="000000"/>
                <w:sz w:val="20"/>
                <w:szCs w:val="20"/>
              </w:rPr>
              <w:lastRenderedPageBreak/>
              <w:t> </w:t>
            </w:r>
          </w:p>
        </w:tc>
        <w:tc>
          <w:tcPr>
            <w:tcW w:w="1401" w:type="dxa"/>
            <w:vMerge w:val="restart"/>
            <w:tcBorders>
              <w:top w:val="nil"/>
              <w:left w:val="nil"/>
              <w:bottom w:val="nil"/>
              <w:right w:val="nil"/>
            </w:tcBorders>
            <w:shd w:val="clear" w:color="auto" w:fill="auto"/>
            <w:hideMark/>
          </w:tcPr>
          <w:p w:rsidR="005D62A7" w:rsidRPr="009C524F" w:rsidRDefault="005D62A7" w:rsidP="005D62A7">
            <w:pPr>
              <w:rPr>
                <w:color w:val="000000"/>
                <w:sz w:val="20"/>
                <w:szCs w:val="20"/>
              </w:rPr>
            </w:pPr>
            <w:r w:rsidRPr="009C524F">
              <w:rPr>
                <w:color w:val="000000"/>
                <w:sz w:val="20"/>
                <w:szCs w:val="20"/>
              </w:rPr>
              <w:t>Администрация Пинчугского сельсовета</w:t>
            </w:r>
          </w:p>
        </w:tc>
        <w:tc>
          <w:tcPr>
            <w:tcW w:w="720" w:type="dxa"/>
            <w:vMerge w:val="restart"/>
            <w:tcBorders>
              <w:top w:val="single" w:sz="4" w:space="0" w:color="auto"/>
              <w:left w:val="single" w:sz="4" w:space="0" w:color="auto"/>
              <w:bottom w:val="single" w:sz="4" w:space="0" w:color="000000"/>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0409</w:t>
            </w:r>
          </w:p>
        </w:tc>
        <w:tc>
          <w:tcPr>
            <w:tcW w:w="104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D62A7" w:rsidRPr="009C524F" w:rsidRDefault="005D62A7" w:rsidP="005D62A7">
            <w:pPr>
              <w:rPr>
                <w:color w:val="000000"/>
                <w:sz w:val="20"/>
                <w:szCs w:val="20"/>
              </w:rPr>
            </w:pPr>
            <w:r w:rsidRPr="009C524F">
              <w:rPr>
                <w:color w:val="000000"/>
                <w:sz w:val="20"/>
                <w:szCs w:val="20"/>
              </w:rPr>
              <w:t>39100S5080</w:t>
            </w:r>
          </w:p>
        </w:tc>
        <w:tc>
          <w:tcPr>
            <w:tcW w:w="700" w:type="dxa"/>
            <w:vMerge w:val="restart"/>
            <w:tcBorders>
              <w:top w:val="nil"/>
              <w:left w:val="nil"/>
              <w:bottom w:val="nil"/>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244</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0,2</w:t>
            </w:r>
          </w:p>
        </w:tc>
        <w:tc>
          <w:tcPr>
            <w:tcW w:w="904" w:type="dxa"/>
            <w:vMerge w:val="restart"/>
            <w:tcBorders>
              <w:top w:val="nil"/>
              <w:left w:val="nil"/>
              <w:bottom w:val="nil"/>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0,35</w:t>
            </w:r>
          </w:p>
        </w:tc>
        <w:tc>
          <w:tcPr>
            <w:tcW w:w="751" w:type="dxa"/>
            <w:vMerge w:val="restart"/>
            <w:tcBorders>
              <w:top w:val="single" w:sz="4" w:space="0" w:color="auto"/>
              <w:left w:val="single" w:sz="4" w:space="0" w:color="auto"/>
              <w:bottom w:val="nil"/>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3,5</w:t>
            </w:r>
          </w:p>
        </w:tc>
        <w:tc>
          <w:tcPr>
            <w:tcW w:w="883" w:type="dxa"/>
            <w:vMerge w:val="restart"/>
            <w:tcBorders>
              <w:top w:val="nil"/>
              <w:left w:val="nil"/>
              <w:bottom w:val="nil"/>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4</w:t>
            </w:r>
          </w:p>
        </w:tc>
        <w:tc>
          <w:tcPr>
            <w:tcW w:w="862"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3</w:t>
            </w:r>
          </w:p>
        </w:tc>
        <w:tc>
          <w:tcPr>
            <w:tcW w:w="735"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4,2</w:t>
            </w:r>
          </w:p>
        </w:tc>
        <w:tc>
          <w:tcPr>
            <w:tcW w:w="784"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735" w:type="dxa"/>
            <w:vMerge w:val="restart"/>
            <w:tcBorders>
              <w:top w:val="nil"/>
              <w:left w:val="single" w:sz="4" w:space="0" w:color="auto"/>
              <w:bottom w:val="single" w:sz="4" w:space="0" w:color="000000"/>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983" w:type="dxa"/>
            <w:vMerge w:val="restart"/>
            <w:tcBorders>
              <w:top w:val="nil"/>
              <w:left w:val="single" w:sz="4" w:space="0" w:color="auto"/>
              <w:bottom w:val="single" w:sz="4" w:space="0" w:color="000000"/>
              <w:right w:val="single" w:sz="4" w:space="0" w:color="auto"/>
            </w:tcBorders>
            <w:shd w:val="clear" w:color="auto" w:fill="auto"/>
            <w:hideMark/>
          </w:tcPr>
          <w:p w:rsidR="005D62A7" w:rsidRPr="009C524F" w:rsidRDefault="005D62A7" w:rsidP="005D62A7">
            <w:pPr>
              <w:jc w:val="center"/>
              <w:rPr>
                <w:color w:val="000000"/>
                <w:sz w:val="20"/>
                <w:szCs w:val="20"/>
              </w:rPr>
            </w:pPr>
            <w:r w:rsidRPr="009C524F">
              <w:rPr>
                <w:color w:val="000000"/>
                <w:sz w:val="20"/>
                <w:szCs w:val="20"/>
              </w:rPr>
              <w:t>15,25</w:t>
            </w:r>
          </w:p>
        </w:tc>
        <w:tc>
          <w:tcPr>
            <w:tcW w:w="1691" w:type="dxa"/>
            <w:vMerge w:val="restart"/>
            <w:tcBorders>
              <w:top w:val="nil"/>
              <w:left w:val="nil"/>
              <w:bottom w:val="nil"/>
              <w:right w:val="nil"/>
            </w:tcBorders>
            <w:shd w:val="clear" w:color="auto" w:fill="auto"/>
            <w:hideMark/>
          </w:tcPr>
          <w:p w:rsidR="005D62A7" w:rsidRPr="009C524F" w:rsidRDefault="005D62A7" w:rsidP="005D62A7">
            <w:pPr>
              <w:jc w:val="center"/>
              <w:rPr>
                <w:color w:val="000000"/>
                <w:sz w:val="20"/>
                <w:szCs w:val="20"/>
              </w:rPr>
            </w:pPr>
            <w:r w:rsidRPr="009C524F">
              <w:rPr>
                <w:color w:val="000000"/>
                <w:sz w:val="20"/>
                <w:szCs w:val="20"/>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w:t>
            </w:r>
          </w:p>
        </w:tc>
        <w:tc>
          <w:tcPr>
            <w:tcW w:w="960" w:type="dxa"/>
            <w:vMerge w:val="restart"/>
            <w:tcBorders>
              <w:top w:val="nil"/>
              <w:left w:val="nil"/>
              <w:bottom w:val="nil"/>
              <w:right w:val="nil"/>
            </w:tcBorders>
            <w:shd w:val="clear" w:color="auto" w:fill="auto"/>
            <w:vAlign w:val="bottom"/>
            <w:hideMark/>
          </w:tcPr>
          <w:p w:rsidR="005D62A7" w:rsidRPr="009C524F" w:rsidRDefault="005D62A7" w:rsidP="005D62A7">
            <w:pPr>
              <w:rPr>
                <w:rFonts w:ascii="Calibri" w:hAnsi="Calibri"/>
                <w:color w:val="000000"/>
                <w:sz w:val="20"/>
                <w:szCs w:val="20"/>
              </w:rPr>
            </w:pPr>
          </w:p>
        </w:tc>
      </w:tr>
      <w:tr w:rsidR="005D62A7" w:rsidRPr="009C524F" w:rsidTr="005D62A7">
        <w:trPr>
          <w:trHeight w:val="4710"/>
        </w:trPr>
        <w:tc>
          <w:tcPr>
            <w:tcW w:w="1380" w:type="dxa"/>
            <w:tcBorders>
              <w:top w:val="nil"/>
              <w:left w:val="single" w:sz="4" w:space="0" w:color="auto"/>
              <w:bottom w:val="single" w:sz="4" w:space="0" w:color="auto"/>
              <w:right w:val="single" w:sz="4" w:space="0" w:color="auto"/>
            </w:tcBorders>
            <w:shd w:val="clear" w:color="auto" w:fill="auto"/>
            <w:hideMark/>
          </w:tcPr>
          <w:p w:rsidR="005D62A7" w:rsidRPr="009C524F" w:rsidRDefault="005D62A7" w:rsidP="005D62A7">
            <w:pPr>
              <w:rPr>
                <w:color w:val="000000"/>
                <w:sz w:val="20"/>
                <w:szCs w:val="20"/>
              </w:rPr>
            </w:pPr>
            <w:r w:rsidRPr="009C524F">
              <w:rPr>
                <w:color w:val="000000"/>
                <w:sz w:val="20"/>
                <w:szCs w:val="20"/>
              </w:rPr>
              <w:t> </w:t>
            </w:r>
          </w:p>
        </w:tc>
        <w:tc>
          <w:tcPr>
            <w:tcW w:w="1401" w:type="dxa"/>
            <w:vMerge/>
            <w:tcBorders>
              <w:top w:val="nil"/>
              <w:left w:val="nil"/>
              <w:bottom w:val="nil"/>
              <w:right w:val="nil"/>
            </w:tcBorders>
            <w:vAlign w:val="center"/>
            <w:hideMark/>
          </w:tcPr>
          <w:p w:rsidR="005D62A7" w:rsidRPr="009C524F" w:rsidRDefault="005D62A7" w:rsidP="005D62A7">
            <w:pPr>
              <w:rPr>
                <w:color w:val="000000"/>
                <w:sz w:val="20"/>
                <w:szCs w:val="20"/>
              </w:rPr>
            </w:pPr>
          </w:p>
        </w:tc>
        <w:tc>
          <w:tcPr>
            <w:tcW w:w="720" w:type="dxa"/>
            <w:vMerge/>
            <w:tcBorders>
              <w:top w:val="single" w:sz="4" w:space="0" w:color="auto"/>
              <w:left w:val="single" w:sz="4" w:space="0" w:color="auto"/>
              <w:bottom w:val="single" w:sz="4" w:space="0" w:color="000000"/>
              <w:right w:val="nil"/>
            </w:tcBorders>
            <w:vAlign w:val="center"/>
            <w:hideMark/>
          </w:tcPr>
          <w:p w:rsidR="005D62A7" w:rsidRPr="009C524F" w:rsidRDefault="005D62A7" w:rsidP="005D62A7">
            <w:pPr>
              <w:rPr>
                <w:color w:val="000000"/>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00" w:type="dxa"/>
            <w:vMerge/>
            <w:tcBorders>
              <w:top w:val="nil"/>
              <w:left w:val="nil"/>
              <w:bottom w:val="nil"/>
              <w:right w:val="nil"/>
            </w:tcBorders>
            <w:vAlign w:val="center"/>
            <w:hideMark/>
          </w:tcPr>
          <w:p w:rsidR="005D62A7" w:rsidRPr="009C524F" w:rsidRDefault="005D62A7" w:rsidP="005D62A7">
            <w:pPr>
              <w:rPr>
                <w:color w:val="000000"/>
                <w:sz w:val="20"/>
                <w:szCs w:val="20"/>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904" w:type="dxa"/>
            <w:vMerge/>
            <w:tcBorders>
              <w:top w:val="nil"/>
              <w:left w:val="nil"/>
              <w:bottom w:val="nil"/>
              <w:right w:val="nil"/>
            </w:tcBorders>
            <w:vAlign w:val="center"/>
            <w:hideMark/>
          </w:tcPr>
          <w:p w:rsidR="005D62A7" w:rsidRPr="009C524F" w:rsidRDefault="005D62A7" w:rsidP="005D62A7">
            <w:pPr>
              <w:rPr>
                <w:color w:val="000000"/>
                <w:sz w:val="20"/>
                <w:szCs w:val="20"/>
              </w:rPr>
            </w:pPr>
          </w:p>
        </w:tc>
        <w:tc>
          <w:tcPr>
            <w:tcW w:w="751" w:type="dxa"/>
            <w:vMerge/>
            <w:tcBorders>
              <w:top w:val="single" w:sz="4" w:space="0" w:color="auto"/>
              <w:left w:val="single" w:sz="4" w:space="0" w:color="auto"/>
              <w:bottom w:val="nil"/>
              <w:right w:val="single" w:sz="4" w:space="0" w:color="auto"/>
            </w:tcBorders>
            <w:vAlign w:val="center"/>
            <w:hideMark/>
          </w:tcPr>
          <w:p w:rsidR="005D62A7" w:rsidRPr="009C524F" w:rsidRDefault="005D62A7" w:rsidP="005D62A7">
            <w:pPr>
              <w:rPr>
                <w:color w:val="000000"/>
                <w:sz w:val="20"/>
                <w:szCs w:val="20"/>
              </w:rPr>
            </w:pPr>
          </w:p>
        </w:tc>
        <w:tc>
          <w:tcPr>
            <w:tcW w:w="883" w:type="dxa"/>
            <w:vMerge/>
            <w:tcBorders>
              <w:top w:val="nil"/>
              <w:left w:val="nil"/>
              <w:bottom w:val="nil"/>
              <w:right w:val="nil"/>
            </w:tcBorders>
            <w:vAlign w:val="center"/>
            <w:hideMark/>
          </w:tcPr>
          <w:p w:rsidR="005D62A7" w:rsidRPr="009C524F" w:rsidRDefault="005D62A7" w:rsidP="005D62A7">
            <w:pPr>
              <w:rPr>
                <w:color w:val="000000"/>
                <w:sz w:val="20"/>
                <w:szCs w:val="20"/>
              </w:rPr>
            </w:pPr>
          </w:p>
        </w:tc>
        <w:tc>
          <w:tcPr>
            <w:tcW w:w="862"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35"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84"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735"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983" w:type="dxa"/>
            <w:vMerge/>
            <w:tcBorders>
              <w:top w:val="nil"/>
              <w:left w:val="single" w:sz="4" w:space="0" w:color="auto"/>
              <w:bottom w:val="single" w:sz="4" w:space="0" w:color="000000"/>
              <w:right w:val="single" w:sz="4" w:space="0" w:color="auto"/>
            </w:tcBorders>
            <w:vAlign w:val="center"/>
            <w:hideMark/>
          </w:tcPr>
          <w:p w:rsidR="005D62A7" w:rsidRPr="009C524F" w:rsidRDefault="005D62A7" w:rsidP="005D62A7">
            <w:pPr>
              <w:rPr>
                <w:color w:val="000000"/>
                <w:sz w:val="20"/>
                <w:szCs w:val="20"/>
              </w:rPr>
            </w:pPr>
          </w:p>
        </w:tc>
        <w:tc>
          <w:tcPr>
            <w:tcW w:w="1691" w:type="dxa"/>
            <w:vMerge/>
            <w:tcBorders>
              <w:top w:val="nil"/>
              <w:left w:val="nil"/>
              <w:bottom w:val="nil"/>
              <w:right w:val="nil"/>
            </w:tcBorders>
            <w:vAlign w:val="center"/>
            <w:hideMark/>
          </w:tcPr>
          <w:p w:rsidR="005D62A7" w:rsidRPr="009C524F" w:rsidRDefault="005D62A7" w:rsidP="005D62A7">
            <w:pPr>
              <w:rPr>
                <w:color w:val="000000"/>
                <w:sz w:val="20"/>
                <w:szCs w:val="20"/>
              </w:rPr>
            </w:pPr>
          </w:p>
        </w:tc>
        <w:tc>
          <w:tcPr>
            <w:tcW w:w="960" w:type="dxa"/>
            <w:vMerge/>
            <w:tcBorders>
              <w:top w:val="nil"/>
              <w:left w:val="nil"/>
              <w:bottom w:val="nil"/>
              <w:right w:val="nil"/>
            </w:tcBorders>
            <w:vAlign w:val="center"/>
            <w:hideMark/>
          </w:tcPr>
          <w:p w:rsidR="005D62A7" w:rsidRPr="009C524F" w:rsidRDefault="005D62A7" w:rsidP="005D62A7">
            <w:pPr>
              <w:rPr>
                <w:rFonts w:ascii="Calibri" w:hAnsi="Calibri"/>
                <w:color w:val="000000"/>
                <w:sz w:val="20"/>
                <w:szCs w:val="20"/>
              </w:rPr>
            </w:pPr>
          </w:p>
        </w:tc>
      </w:tr>
      <w:tr w:rsidR="005D62A7" w:rsidRPr="009C524F" w:rsidTr="005D62A7">
        <w:trPr>
          <w:trHeight w:val="3870"/>
        </w:trPr>
        <w:tc>
          <w:tcPr>
            <w:tcW w:w="1380" w:type="dxa"/>
            <w:tcBorders>
              <w:top w:val="nil"/>
              <w:left w:val="single" w:sz="4" w:space="0" w:color="auto"/>
              <w:bottom w:val="single" w:sz="4" w:space="0" w:color="auto"/>
              <w:right w:val="single" w:sz="4" w:space="0" w:color="auto"/>
            </w:tcBorders>
            <w:shd w:val="clear" w:color="auto" w:fill="auto"/>
            <w:hideMark/>
          </w:tcPr>
          <w:p w:rsidR="005D62A7" w:rsidRPr="009C524F" w:rsidRDefault="005D62A7" w:rsidP="005D62A7">
            <w:pPr>
              <w:rPr>
                <w:color w:val="000000"/>
                <w:sz w:val="20"/>
                <w:szCs w:val="20"/>
              </w:rPr>
            </w:pPr>
            <w:r w:rsidRPr="009C524F">
              <w:rPr>
                <w:color w:val="000000"/>
                <w:sz w:val="20"/>
                <w:szCs w:val="20"/>
              </w:rPr>
              <w:t> </w:t>
            </w:r>
          </w:p>
        </w:tc>
        <w:tc>
          <w:tcPr>
            <w:tcW w:w="1401" w:type="dxa"/>
            <w:tcBorders>
              <w:top w:val="single" w:sz="4" w:space="0" w:color="auto"/>
              <w:left w:val="nil"/>
              <w:bottom w:val="single" w:sz="4" w:space="0" w:color="auto"/>
              <w:right w:val="single" w:sz="4" w:space="0" w:color="auto"/>
            </w:tcBorders>
            <w:shd w:val="clear" w:color="auto" w:fill="auto"/>
            <w:hideMark/>
          </w:tcPr>
          <w:p w:rsidR="005D62A7" w:rsidRPr="009C524F" w:rsidRDefault="005D62A7" w:rsidP="005D62A7">
            <w:pPr>
              <w:rPr>
                <w:color w:val="000000"/>
                <w:sz w:val="20"/>
                <w:szCs w:val="20"/>
              </w:rPr>
            </w:pPr>
            <w:r w:rsidRPr="009C524F">
              <w:rPr>
                <w:color w:val="000000"/>
                <w:sz w:val="20"/>
                <w:szCs w:val="20"/>
              </w:rPr>
              <w:t>Администрация Пинчугского сельсовета</w:t>
            </w:r>
          </w:p>
        </w:tc>
        <w:tc>
          <w:tcPr>
            <w:tcW w:w="720" w:type="dxa"/>
            <w:tcBorders>
              <w:top w:val="nil"/>
              <w:left w:val="nil"/>
              <w:bottom w:val="single" w:sz="4" w:space="0" w:color="auto"/>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912</w:t>
            </w:r>
          </w:p>
        </w:tc>
        <w:tc>
          <w:tcPr>
            <w:tcW w:w="640" w:type="dxa"/>
            <w:tcBorders>
              <w:top w:val="nil"/>
              <w:left w:val="single" w:sz="4" w:space="0" w:color="auto"/>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0409</w:t>
            </w:r>
          </w:p>
        </w:tc>
        <w:tc>
          <w:tcPr>
            <w:tcW w:w="1048" w:type="dxa"/>
            <w:tcBorders>
              <w:top w:val="nil"/>
              <w:left w:val="nil"/>
              <w:bottom w:val="single" w:sz="4" w:space="0" w:color="auto"/>
              <w:right w:val="single" w:sz="4" w:space="0" w:color="auto"/>
            </w:tcBorders>
            <w:shd w:val="clear" w:color="auto" w:fill="auto"/>
            <w:hideMark/>
          </w:tcPr>
          <w:p w:rsidR="005D62A7" w:rsidRPr="009C524F" w:rsidRDefault="005D62A7" w:rsidP="005D62A7">
            <w:pPr>
              <w:rPr>
                <w:color w:val="000000"/>
                <w:sz w:val="20"/>
                <w:szCs w:val="20"/>
              </w:rPr>
            </w:pPr>
            <w:r w:rsidRPr="009C524F">
              <w:rPr>
                <w:color w:val="000000"/>
                <w:sz w:val="20"/>
                <w:szCs w:val="20"/>
              </w:rPr>
              <w:t>3910075940    3910075090</w:t>
            </w:r>
          </w:p>
        </w:tc>
        <w:tc>
          <w:tcPr>
            <w:tcW w:w="700" w:type="dxa"/>
            <w:tcBorders>
              <w:top w:val="single" w:sz="4" w:space="0" w:color="auto"/>
              <w:left w:val="nil"/>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244</w:t>
            </w:r>
          </w:p>
        </w:tc>
        <w:tc>
          <w:tcPr>
            <w:tcW w:w="883" w:type="dxa"/>
            <w:tcBorders>
              <w:top w:val="nil"/>
              <w:left w:val="nil"/>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904" w:type="dxa"/>
            <w:tcBorders>
              <w:top w:val="single" w:sz="4" w:space="0" w:color="auto"/>
              <w:left w:val="nil"/>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1800,00</w:t>
            </w:r>
          </w:p>
        </w:tc>
        <w:tc>
          <w:tcPr>
            <w:tcW w:w="751" w:type="dxa"/>
            <w:tcBorders>
              <w:top w:val="single" w:sz="4" w:space="0" w:color="auto"/>
              <w:left w:val="nil"/>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883" w:type="dxa"/>
            <w:tcBorders>
              <w:top w:val="single" w:sz="4" w:space="0" w:color="auto"/>
              <w:left w:val="nil"/>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1485,9</w:t>
            </w:r>
          </w:p>
        </w:tc>
        <w:tc>
          <w:tcPr>
            <w:tcW w:w="862" w:type="dxa"/>
            <w:tcBorders>
              <w:top w:val="nil"/>
              <w:left w:val="nil"/>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983" w:type="dxa"/>
            <w:tcBorders>
              <w:top w:val="nil"/>
              <w:left w:val="nil"/>
              <w:bottom w:val="single" w:sz="4" w:space="0" w:color="auto"/>
              <w:right w:val="single" w:sz="4" w:space="0" w:color="auto"/>
            </w:tcBorders>
            <w:shd w:val="clear" w:color="auto" w:fill="auto"/>
            <w:hideMark/>
          </w:tcPr>
          <w:p w:rsidR="005D62A7" w:rsidRPr="009C524F" w:rsidRDefault="005D62A7" w:rsidP="005D62A7">
            <w:pPr>
              <w:jc w:val="center"/>
              <w:rPr>
                <w:color w:val="000000"/>
                <w:sz w:val="20"/>
                <w:szCs w:val="20"/>
              </w:rPr>
            </w:pPr>
            <w:r w:rsidRPr="009C524F">
              <w:rPr>
                <w:color w:val="000000"/>
                <w:sz w:val="20"/>
                <w:szCs w:val="20"/>
              </w:rPr>
              <w:t>3285,90</w:t>
            </w:r>
          </w:p>
        </w:tc>
        <w:tc>
          <w:tcPr>
            <w:tcW w:w="1691" w:type="dxa"/>
            <w:tcBorders>
              <w:top w:val="single" w:sz="4" w:space="0" w:color="auto"/>
              <w:left w:val="nil"/>
              <w:bottom w:val="single" w:sz="4" w:space="0" w:color="auto"/>
              <w:right w:val="single" w:sz="4" w:space="0" w:color="auto"/>
            </w:tcBorders>
            <w:shd w:val="clear" w:color="auto" w:fill="auto"/>
            <w:hideMark/>
          </w:tcPr>
          <w:p w:rsidR="005D62A7" w:rsidRPr="009C524F" w:rsidRDefault="005D62A7" w:rsidP="005D62A7">
            <w:pPr>
              <w:jc w:val="center"/>
              <w:rPr>
                <w:color w:val="000000"/>
                <w:sz w:val="20"/>
                <w:szCs w:val="20"/>
              </w:rPr>
            </w:pPr>
            <w:r w:rsidRPr="009C524F">
              <w:rPr>
                <w:color w:val="000000"/>
                <w:sz w:val="20"/>
                <w:szCs w:val="20"/>
              </w:rPr>
              <w:t xml:space="preserve"> Субсидии на капитальный ремонт и ремонт  автомобильных дорог общего пользования местного значения городских округов, городских и сельских поселений </w:t>
            </w:r>
          </w:p>
        </w:tc>
        <w:tc>
          <w:tcPr>
            <w:tcW w:w="960" w:type="dxa"/>
            <w:tcBorders>
              <w:top w:val="nil"/>
              <w:left w:val="nil"/>
              <w:bottom w:val="nil"/>
              <w:right w:val="nil"/>
            </w:tcBorders>
            <w:shd w:val="clear" w:color="auto" w:fill="auto"/>
            <w:vAlign w:val="bottom"/>
            <w:hideMark/>
          </w:tcPr>
          <w:p w:rsidR="005D62A7" w:rsidRPr="009C524F" w:rsidRDefault="005D62A7" w:rsidP="005D62A7">
            <w:pPr>
              <w:rPr>
                <w:rFonts w:ascii="Calibri" w:hAnsi="Calibri"/>
                <w:color w:val="000000"/>
                <w:sz w:val="20"/>
                <w:szCs w:val="20"/>
              </w:rPr>
            </w:pPr>
          </w:p>
        </w:tc>
      </w:tr>
      <w:tr w:rsidR="005D62A7" w:rsidRPr="009C524F" w:rsidTr="005D62A7">
        <w:trPr>
          <w:trHeight w:val="5130"/>
        </w:trPr>
        <w:tc>
          <w:tcPr>
            <w:tcW w:w="1380" w:type="dxa"/>
            <w:tcBorders>
              <w:top w:val="nil"/>
              <w:left w:val="single" w:sz="4" w:space="0" w:color="auto"/>
              <w:bottom w:val="single" w:sz="4" w:space="0" w:color="auto"/>
              <w:right w:val="single" w:sz="4" w:space="0" w:color="auto"/>
            </w:tcBorders>
            <w:shd w:val="clear" w:color="auto" w:fill="auto"/>
            <w:hideMark/>
          </w:tcPr>
          <w:p w:rsidR="005D62A7" w:rsidRPr="009C524F" w:rsidRDefault="005D62A7" w:rsidP="005D62A7">
            <w:pPr>
              <w:rPr>
                <w:color w:val="000000"/>
                <w:sz w:val="20"/>
                <w:szCs w:val="20"/>
              </w:rPr>
            </w:pPr>
            <w:r w:rsidRPr="009C524F">
              <w:rPr>
                <w:color w:val="000000"/>
                <w:sz w:val="20"/>
                <w:szCs w:val="20"/>
              </w:rPr>
              <w:lastRenderedPageBreak/>
              <w:t> </w:t>
            </w:r>
          </w:p>
        </w:tc>
        <w:tc>
          <w:tcPr>
            <w:tcW w:w="1401" w:type="dxa"/>
            <w:tcBorders>
              <w:top w:val="nil"/>
              <w:left w:val="nil"/>
              <w:bottom w:val="single" w:sz="4" w:space="0" w:color="auto"/>
              <w:right w:val="single" w:sz="4" w:space="0" w:color="auto"/>
            </w:tcBorders>
            <w:shd w:val="clear" w:color="auto" w:fill="auto"/>
            <w:hideMark/>
          </w:tcPr>
          <w:p w:rsidR="005D62A7" w:rsidRPr="009C524F" w:rsidRDefault="005D62A7" w:rsidP="005D62A7">
            <w:pPr>
              <w:rPr>
                <w:color w:val="000000"/>
                <w:sz w:val="20"/>
                <w:szCs w:val="20"/>
              </w:rPr>
            </w:pPr>
            <w:r w:rsidRPr="009C524F">
              <w:rPr>
                <w:color w:val="000000"/>
                <w:sz w:val="20"/>
                <w:szCs w:val="20"/>
              </w:rPr>
              <w:t>Администрация Пинчугского сельсовета</w:t>
            </w:r>
          </w:p>
        </w:tc>
        <w:tc>
          <w:tcPr>
            <w:tcW w:w="720" w:type="dxa"/>
            <w:tcBorders>
              <w:top w:val="nil"/>
              <w:left w:val="nil"/>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912</w:t>
            </w:r>
          </w:p>
        </w:tc>
        <w:tc>
          <w:tcPr>
            <w:tcW w:w="640" w:type="dxa"/>
            <w:tcBorders>
              <w:top w:val="nil"/>
              <w:left w:val="single" w:sz="4" w:space="0" w:color="auto"/>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0409</w:t>
            </w:r>
          </w:p>
        </w:tc>
        <w:tc>
          <w:tcPr>
            <w:tcW w:w="1048" w:type="dxa"/>
            <w:tcBorders>
              <w:top w:val="nil"/>
              <w:left w:val="nil"/>
              <w:bottom w:val="single" w:sz="4" w:space="0" w:color="auto"/>
              <w:right w:val="single" w:sz="4" w:space="0" w:color="auto"/>
            </w:tcBorders>
            <w:shd w:val="clear" w:color="auto" w:fill="auto"/>
            <w:hideMark/>
          </w:tcPr>
          <w:p w:rsidR="005D62A7" w:rsidRPr="009C524F" w:rsidRDefault="005D62A7" w:rsidP="005D62A7">
            <w:pPr>
              <w:rPr>
                <w:color w:val="000000"/>
                <w:sz w:val="20"/>
                <w:szCs w:val="20"/>
              </w:rPr>
            </w:pPr>
            <w:r w:rsidRPr="009C524F">
              <w:rPr>
                <w:color w:val="000000"/>
                <w:sz w:val="20"/>
                <w:szCs w:val="20"/>
              </w:rPr>
              <w:t>3910082300           39100S5090</w:t>
            </w:r>
          </w:p>
        </w:tc>
        <w:tc>
          <w:tcPr>
            <w:tcW w:w="700" w:type="dxa"/>
            <w:tcBorders>
              <w:top w:val="nil"/>
              <w:left w:val="nil"/>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244</w:t>
            </w:r>
          </w:p>
        </w:tc>
        <w:tc>
          <w:tcPr>
            <w:tcW w:w="883" w:type="dxa"/>
            <w:tcBorders>
              <w:top w:val="nil"/>
              <w:left w:val="nil"/>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904" w:type="dxa"/>
            <w:tcBorders>
              <w:top w:val="nil"/>
              <w:left w:val="nil"/>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62,3</w:t>
            </w:r>
          </w:p>
        </w:tc>
        <w:tc>
          <w:tcPr>
            <w:tcW w:w="751" w:type="dxa"/>
            <w:tcBorders>
              <w:top w:val="nil"/>
              <w:left w:val="nil"/>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883" w:type="dxa"/>
            <w:tcBorders>
              <w:top w:val="nil"/>
              <w:left w:val="nil"/>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15</w:t>
            </w:r>
          </w:p>
        </w:tc>
        <w:tc>
          <w:tcPr>
            <w:tcW w:w="862" w:type="dxa"/>
            <w:tcBorders>
              <w:top w:val="nil"/>
              <w:left w:val="nil"/>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983" w:type="dxa"/>
            <w:tcBorders>
              <w:top w:val="nil"/>
              <w:left w:val="nil"/>
              <w:bottom w:val="single" w:sz="4" w:space="0" w:color="auto"/>
              <w:right w:val="single" w:sz="4" w:space="0" w:color="auto"/>
            </w:tcBorders>
            <w:shd w:val="clear" w:color="auto" w:fill="auto"/>
            <w:hideMark/>
          </w:tcPr>
          <w:p w:rsidR="005D62A7" w:rsidRPr="009C524F" w:rsidRDefault="005D62A7" w:rsidP="005D62A7">
            <w:pPr>
              <w:jc w:val="center"/>
              <w:rPr>
                <w:color w:val="000000"/>
                <w:sz w:val="20"/>
                <w:szCs w:val="20"/>
              </w:rPr>
            </w:pPr>
            <w:r w:rsidRPr="009C524F">
              <w:rPr>
                <w:color w:val="000000"/>
                <w:sz w:val="20"/>
                <w:szCs w:val="20"/>
              </w:rPr>
              <w:t>77,3</w:t>
            </w:r>
          </w:p>
        </w:tc>
        <w:tc>
          <w:tcPr>
            <w:tcW w:w="1691" w:type="dxa"/>
            <w:tcBorders>
              <w:top w:val="nil"/>
              <w:left w:val="nil"/>
              <w:bottom w:val="nil"/>
              <w:right w:val="single" w:sz="4" w:space="0" w:color="auto"/>
            </w:tcBorders>
            <w:shd w:val="clear" w:color="auto" w:fill="auto"/>
            <w:hideMark/>
          </w:tcPr>
          <w:p w:rsidR="005D62A7" w:rsidRPr="009C524F" w:rsidRDefault="005D62A7" w:rsidP="005D62A7">
            <w:pPr>
              <w:jc w:val="center"/>
              <w:rPr>
                <w:color w:val="000000"/>
                <w:sz w:val="20"/>
                <w:szCs w:val="20"/>
              </w:rPr>
            </w:pPr>
            <w:r w:rsidRPr="009C524F">
              <w:rPr>
                <w:color w:val="000000"/>
                <w:sz w:val="20"/>
                <w:szCs w:val="20"/>
              </w:rPr>
              <w:t xml:space="preserve">Софинансирование за счет средств местного бюджета расходов на капитальный ремонт и ремонт  автомобильных дорог общего пользования местного значения городских округов, городских и сельских поселений </w:t>
            </w:r>
          </w:p>
        </w:tc>
        <w:tc>
          <w:tcPr>
            <w:tcW w:w="960" w:type="dxa"/>
            <w:tcBorders>
              <w:top w:val="nil"/>
              <w:left w:val="nil"/>
              <w:bottom w:val="nil"/>
              <w:right w:val="nil"/>
            </w:tcBorders>
            <w:shd w:val="clear" w:color="auto" w:fill="auto"/>
            <w:vAlign w:val="bottom"/>
            <w:hideMark/>
          </w:tcPr>
          <w:p w:rsidR="005D62A7" w:rsidRPr="009C524F" w:rsidRDefault="005D62A7" w:rsidP="005D62A7">
            <w:pPr>
              <w:rPr>
                <w:rFonts w:ascii="Calibri" w:hAnsi="Calibri"/>
                <w:color w:val="000000"/>
                <w:sz w:val="20"/>
                <w:szCs w:val="20"/>
              </w:rPr>
            </w:pPr>
          </w:p>
        </w:tc>
      </w:tr>
      <w:tr w:rsidR="005D62A7" w:rsidRPr="009C524F" w:rsidTr="005D62A7">
        <w:trPr>
          <w:trHeight w:val="525"/>
        </w:trPr>
        <w:tc>
          <w:tcPr>
            <w:tcW w:w="1380" w:type="dxa"/>
            <w:tcBorders>
              <w:top w:val="nil"/>
              <w:left w:val="single" w:sz="4" w:space="0" w:color="auto"/>
              <w:bottom w:val="nil"/>
              <w:right w:val="single" w:sz="8" w:space="0" w:color="auto"/>
            </w:tcBorders>
            <w:shd w:val="clear" w:color="auto" w:fill="auto"/>
            <w:hideMark/>
          </w:tcPr>
          <w:p w:rsidR="005D62A7" w:rsidRPr="009C524F" w:rsidRDefault="005D62A7" w:rsidP="005D62A7">
            <w:pPr>
              <w:rPr>
                <w:color w:val="000000"/>
                <w:sz w:val="20"/>
                <w:szCs w:val="20"/>
              </w:rPr>
            </w:pPr>
            <w:r w:rsidRPr="009C524F">
              <w:rPr>
                <w:color w:val="000000"/>
                <w:sz w:val="20"/>
                <w:szCs w:val="20"/>
              </w:rPr>
              <w:t>Итого по задаче 1.</w:t>
            </w:r>
          </w:p>
        </w:tc>
        <w:tc>
          <w:tcPr>
            <w:tcW w:w="1401" w:type="dxa"/>
            <w:tcBorders>
              <w:top w:val="nil"/>
              <w:left w:val="nil"/>
              <w:bottom w:val="single" w:sz="8" w:space="0" w:color="auto"/>
              <w:right w:val="single" w:sz="8" w:space="0" w:color="auto"/>
            </w:tcBorders>
            <w:shd w:val="clear" w:color="auto" w:fill="auto"/>
            <w:hideMark/>
          </w:tcPr>
          <w:p w:rsidR="005D62A7" w:rsidRPr="009C524F" w:rsidRDefault="005D62A7" w:rsidP="005D62A7">
            <w:pPr>
              <w:rPr>
                <w:b/>
                <w:bCs/>
                <w:color w:val="000000"/>
                <w:sz w:val="20"/>
                <w:szCs w:val="20"/>
              </w:rPr>
            </w:pPr>
            <w:r w:rsidRPr="009C524F">
              <w:rPr>
                <w:b/>
                <w:bCs/>
                <w:color w:val="000000"/>
                <w:sz w:val="20"/>
                <w:szCs w:val="20"/>
              </w:rPr>
              <w:t> </w:t>
            </w:r>
          </w:p>
        </w:tc>
        <w:tc>
          <w:tcPr>
            <w:tcW w:w="720" w:type="dxa"/>
            <w:tcBorders>
              <w:top w:val="nil"/>
              <w:left w:val="nil"/>
              <w:bottom w:val="single" w:sz="8" w:space="0" w:color="auto"/>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640" w:type="dxa"/>
            <w:tcBorders>
              <w:top w:val="nil"/>
              <w:left w:val="single" w:sz="4" w:space="0" w:color="auto"/>
              <w:bottom w:val="single" w:sz="4" w:space="0" w:color="auto"/>
              <w:right w:val="single" w:sz="4" w:space="0" w:color="auto"/>
            </w:tcBorders>
            <w:shd w:val="clear" w:color="auto" w:fill="auto"/>
            <w:noWrap/>
            <w:hideMark/>
          </w:tcPr>
          <w:p w:rsidR="005D62A7" w:rsidRPr="009C524F" w:rsidRDefault="005D62A7" w:rsidP="005D62A7">
            <w:pPr>
              <w:rPr>
                <w:color w:val="000000"/>
                <w:sz w:val="20"/>
                <w:szCs w:val="20"/>
              </w:rPr>
            </w:pPr>
            <w:r w:rsidRPr="009C524F">
              <w:rPr>
                <w:color w:val="000000"/>
                <w:sz w:val="20"/>
                <w:szCs w:val="20"/>
              </w:rPr>
              <w:t> </w:t>
            </w:r>
          </w:p>
        </w:tc>
        <w:tc>
          <w:tcPr>
            <w:tcW w:w="1048" w:type="dxa"/>
            <w:tcBorders>
              <w:top w:val="nil"/>
              <w:left w:val="nil"/>
              <w:bottom w:val="nil"/>
              <w:right w:val="single" w:sz="8" w:space="0" w:color="auto"/>
            </w:tcBorders>
            <w:shd w:val="clear" w:color="auto" w:fill="auto"/>
            <w:noWrap/>
            <w:hideMark/>
          </w:tcPr>
          <w:p w:rsidR="005D62A7" w:rsidRPr="009C524F" w:rsidRDefault="005D62A7" w:rsidP="005D62A7">
            <w:pPr>
              <w:rPr>
                <w:color w:val="000000"/>
                <w:sz w:val="20"/>
                <w:szCs w:val="20"/>
              </w:rPr>
            </w:pPr>
            <w:r w:rsidRPr="009C524F">
              <w:rPr>
                <w:color w:val="000000"/>
                <w:sz w:val="20"/>
                <w:szCs w:val="20"/>
              </w:rPr>
              <w:t> </w:t>
            </w:r>
          </w:p>
        </w:tc>
        <w:tc>
          <w:tcPr>
            <w:tcW w:w="700" w:type="dxa"/>
            <w:tcBorders>
              <w:top w:val="nil"/>
              <w:left w:val="nil"/>
              <w:bottom w:val="nil"/>
              <w:right w:val="single" w:sz="8" w:space="0" w:color="auto"/>
            </w:tcBorders>
            <w:shd w:val="clear" w:color="auto" w:fill="auto"/>
            <w:noWrap/>
            <w:hideMark/>
          </w:tcPr>
          <w:p w:rsidR="005D62A7" w:rsidRPr="009C524F" w:rsidRDefault="005D62A7" w:rsidP="005D62A7">
            <w:pPr>
              <w:rPr>
                <w:color w:val="000000"/>
                <w:sz w:val="20"/>
                <w:szCs w:val="20"/>
              </w:rPr>
            </w:pPr>
            <w:r w:rsidRPr="009C524F">
              <w:rPr>
                <w:color w:val="000000"/>
                <w:sz w:val="20"/>
                <w:szCs w:val="20"/>
              </w:rPr>
              <w:t> </w:t>
            </w:r>
          </w:p>
        </w:tc>
        <w:tc>
          <w:tcPr>
            <w:tcW w:w="883" w:type="dxa"/>
            <w:tcBorders>
              <w:top w:val="nil"/>
              <w:left w:val="nil"/>
              <w:bottom w:val="single" w:sz="8" w:space="0" w:color="auto"/>
              <w:right w:val="single" w:sz="8"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1307,4</w:t>
            </w:r>
          </w:p>
        </w:tc>
        <w:tc>
          <w:tcPr>
            <w:tcW w:w="904" w:type="dxa"/>
            <w:tcBorders>
              <w:top w:val="nil"/>
              <w:left w:val="nil"/>
              <w:bottom w:val="single" w:sz="8" w:space="0" w:color="auto"/>
              <w:right w:val="single" w:sz="8"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3584,3</w:t>
            </w:r>
          </w:p>
        </w:tc>
        <w:tc>
          <w:tcPr>
            <w:tcW w:w="751" w:type="dxa"/>
            <w:tcBorders>
              <w:top w:val="nil"/>
              <w:left w:val="nil"/>
              <w:bottom w:val="single" w:sz="8" w:space="0" w:color="auto"/>
              <w:right w:val="single" w:sz="8"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777,5</w:t>
            </w:r>
          </w:p>
        </w:tc>
        <w:tc>
          <w:tcPr>
            <w:tcW w:w="883" w:type="dxa"/>
            <w:tcBorders>
              <w:top w:val="nil"/>
              <w:left w:val="nil"/>
              <w:bottom w:val="single" w:sz="8" w:space="0" w:color="auto"/>
              <w:right w:val="single" w:sz="8"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2249,9</w:t>
            </w:r>
          </w:p>
        </w:tc>
        <w:tc>
          <w:tcPr>
            <w:tcW w:w="862" w:type="dxa"/>
            <w:tcBorders>
              <w:top w:val="nil"/>
              <w:left w:val="nil"/>
              <w:bottom w:val="single" w:sz="8" w:space="0" w:color="auto"/>
              <w:right w:val="single" w:sz="8"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718,9</w:t>
            </w:r>
          </w:p>
        </w:tc>
        <w:tc>
          <w:tcPr>
            <w:tcW w:w="735" w:type="dxa"/>
            <w:tcBorders>
              <w:top w:val="nil"/>
              <w:left w:val="nil"/>
              <w:bottom w:val="nil"/>
              <w:right w:val="single" w:sz="8"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780,0</w:t>
            </w:r>
          </w:p>
        </w:tc>
        <w:tc>
          <w:tcPr>
            <w:tcW w:w="784" w:type="dxa"/>
            <w:tcBorders>
              <w:top w:val="nil"/>
              <w:left w:val="nil"/>
              <w:bottom w:val="nil"/>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130,0</w:t>
            </w:r>
          </w:p>
        </w:tc>
        <w:tc>
          <w:tcPr>
            <w:tcW w:w="735" w:type="dxa"/>
            <w:tcBorders>
              <w:top w:val="nil"/>
              <w:left w:val="nil"/>
              <w:bottom w:val="single" w:sz="8" w:space="0" w:color="auto"/>
              <w:right w:val="single" w:sz="8"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130,0</w:t>
            </w:r>
          </w:p>
        </w:tc>
        <w:tc>
          <w:tcPr>
            <w:tcW w:w="983" w:type="dxa"/>
            <w:tcBorders>
              <w:top w:val="nil"/>
              <w:left w:val="nil"/>
              <w:bottom w:val="single" w:sz="8" w:space="0" w:color="auto"/>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9677,9</w:t>
            </w:r>
          </w:p>
        </w:tc>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5D62A7" w:rsidRPr="009C524F" w:rsidRDefault="005D62A7" w:rsidP="005D62A7">
            <w:pPr>
              <w:jc w:val="center"/>
              <w:rPr>
                <w:color w:val="000000"/>
                <w:sz w:val="20"/>
                <w:szCs w:val="20"/>
              </w:rPr>
            </w:pPr>
            <w:r w:rsidRPr="009C524F">
              <w:rPr>
                <w:color w:val="000000"/>
                <w:sz w:val="20"/>
                <w:szCs w:val="20"/>
              </w:rPr>
              <w:t> </w:t>
            </w:r>
          </w:p>
        </w:tc>
        <w:tc>
          <w:tcPr>
            <w:tcW w:w="960" w:type="dxa"/>
            <w:tcBorders>
              <w:top w:val="nil"/>
              <w:left w:val="nil"/>
              <w:bottom w:val="nil"/>
              <w:right w:val="nil"/>
            </w:tcBorders>
            <w:shd w:val="clear" w:color="auto" w:fill="auto"/>
            <w:vAlign w:val="bottom"/>
            <w:hideMark/>
          </w:tcPr>
          <w:p w:rsidR="005D62A7" w:rsidRPr="009C524F" w:rsidRDefault="005D62A7" w:rsidP="005D62A7">
            <w:pPr>
              <w:rPr>
                <w:rFonts w:ascii="Calibri" w:hAnsi="Calibri"/>
                <w:color w:val="000000"/>
                <w:sz w:val="20"/>
                <w:szCs w:val="20"/>
              </w:rPr>
            </w:pPr>
          </w:p>
        </w:tc>
      </w:tr>
      <w:tr w:rsidR="005D62A7" w:rsidRPr="009C524F" w:rsidTr="005D62A7">
        <w:trPr>
          <w:trHeight w:val="525"/>
        </w:trPr>
        <w:tc>
          <w:tcPr>
            <w:tcW w:w="1380" w:type="dxa"/>
            <w:tcBorders>
              <w:top w:val="single" w:sz="4" w:space="0" w:color="auto"/>
              <w:left w:val="single" w:sz="4" w:space="0" w:color="auto"/>
              <w:bottom w:val="single" w:sz="4" w:space="0" w:color="auto"/>
              <w:right w:val="single" w:sz="4" w:space="0" w:color="auto"/>
            </w:tcBorders>
            <w:shd w:val="clear" w:color="auto" w:fill="auto"/>
            <w:hideMark/>
          </w:tcPr>
          <w:p w:rsidR="005D62A7" w:rsidRPr="009C524F" w:rsidRDefault="005D62A7" w:rsidP="005D62A7">
            <w:pPr>
              <w:rPr>
                <w:color w:val="000000"/>
                <w:sz w:val="20"/>
                <w:szCs w:val="20"/>
              </w:rPr>
            </w:pPr>
            <w:r w:rsidRPr="009C524F">
              <w:rPr>
                <w:color w:val="000000"/>
                <w:sz w:val="20"/>
                <w:szCs w:val="20"/>
              </w:rPr>
              <w:t xml:space="preserve">Краевой бюджет </w:t>
            </w:r>
          </w:p>
        </w:tc>
        <w:tc>
          <w:tcPr>
            <w:tcW w:w="1401" w:type="dxa"/>
            <w:tcBorders>
              <w:top w:val="nil"/>
              <w:left w:val="nil"/>
              <w:bottom w:val="nil"/>
              <w:right w:val="single" w:sz="8" w:space="0" w:color="auto"/>
            </w:tcBorders>
            <w:shd w:val="clear" w:color="auto" w:fill="auto"/>
            <w:hideMark/>
          </w:tcPr>
          <w:p w:rsidR="005D62A7" w:rsidRPr="009C524F" w:rsidRDefault="005D62A7" w:rsidP="005D62A7">
            <w:pPr>
              <w:rPr>
                <w:color w:val="000000"/>
                <w:sz w:val="20"/>
                <w:szCs w:val="20"/>
              </w:rPr>
            </w:pPr>
            <w:r w:rsidRPr="009C524F">
              <w:rPr>
                <w:color w:val="000000"/>
                <w:sz w:val="20"/>
                <w:szCs w:val="20"/>
              </w:rPr>
              <w:t> </w:t>
            </w:r>
          </w:p>
        </w:tc>
        <w:tc>
          <w:tcPr>
            <w:tcW w:w="720" w:type="dxa"/>
            <w:tcBorders>
              <w:top w:val="nil"/>
              <w:left w:val="nil"/>
              <w:bottom w:val="single" w:sz="8" w:space="0" w:color="auto"/>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640" w:type="dxa"/>
            <w:tcBorders>
              <w:top w:val="nil"/>
              <w:left w:val="single" w:sz="4" w:space="0" w:color="auto"/>
              <w:bottom w:val="single" w:sz="4" w:space="0" w:color="auto"/>
              <w:right w:val="single" w:sz="4" w:space="0" w:color="auto"/>
            </w:tcBorders>
            <w:shd w:val="clear" w:color="auto" w:fill="auto"/>
            <w:noWrap/>
            <w:hideMark/>
          </w:tcPr>
          <w:p w:rsidR="005D62A7" w:rsidRPr="009C524F" w:rsidRDefault="005D62A7" w:rsidP="005D62A7">
            <w:pPr>
              <w:rPr>
                <w:color w:val="000000"/>
                <w:sz w:val="20"/>
                <w:szCs w:val="20"/>
              </w:rPr>
            </w:pPr>
            <w:r w:rsidRPr="009C524F">
              <w:rPr>
                <w:color w:val="000000"/>
                <w:sz w:val="20"/>
                <w:szCs w:val="20"/>
              </w:rPr>
              <w:t> </w:t>
            </w:r>
          </w:p>
        </w:tc>
        <w:tc>
          <w:tcPr>
            <w:tcW w:w="1048" w:type="dxa"/>
            <w:tcBorders>
              <w:top w:val="single" w:sz="4" w:space="0" w:color="auto"/>
              <w:left w:val="nil"/>
              <w:bottom w:val="single" w:sz="4" w:space="0" w:color="auto"/>
              <w:right w:val="single" w:sz="4" w:space="0" w:color="auto"/>
            </w:tcBorders>
            <w:shd w:val="clear" w:color="auto" w:fill="auto"/>
            <w:noWrap/>
            <w:hideMark/>
          </w:tcPr>
          <w:p w:rsidR="005D62A7" w:rsidRPr="009C524F" w:rsidRDefault="005D62A7" w:rsidP="005D62A7">
            <w:pPr>
              <w:rPr>
                <w:color w:val="000000"/>
                <w:sz w:val="20"/>
                <w:szCs w:val="20"/>
              </w:rPr>
            </w:pPr>
            <w:r w:rsidRPr="009C524F">
              <w:rPr>
                <w:color w:val="000000"/>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5D62A7" w:rsidRPr="009C524F" w:rsidRDefault="005D62A7" w:rsidP="005D62A7">
            <w:pPr>
              <w:rPr>
                <w:color w:val="000000"/>
                <w:sz w:val="20"/>
                <w:szCs w:val="20"/>
              </w:rPr>
            </w:pPr>
            <w:r w:rsidRPr="009C524F">
              <w:rPr>
                <w:color w:val="000000"/>
                <w:sz w:val="20"/>
                <w:szCs w:val="20"/>
              </w:rPr>
              <w:t> </w:t>
            </w:r>
          </w:p>
        </w:tc>
        <w:tc>
          <w:tcPr>
            <w:tcW w:w="883" w:type="dxa"/>
            <w:tcBorders>
              <w:top w:val="nil"/>
              <w:left w:val="nil"/>
              <w:bottom w:val="single" w:sz="8" w:space="0" w:color="auto"/>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200,0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2150,00</w:t>
            </w:r>
          </w:p>
        </w:tc>
        <w:tc>
          <w:tcPr>
            <w:tcW w:w="751" w:type="dxa"/>
            <w:tcBorders>
              <w:top w:val="single" w:sz="4" w:space="0" w:color="auto"/>
              <w:left w:val="nil"/>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350</w:t>
            </w:r>
          </w:p>
        </w:tc>
        <w:tc>
          <w:tcPr>
            <w:tcW w:w="883" w:type="dxa"/>
            <w:tcBorders>
              <w:top w:val="single" w:sz="4" w:space="0" w:color="auto"/>
              <w:left w:val="nil"/>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1885,9</w:t>
            </w:r>
          </w:p>
        </w:tc>
        <w:tc>
          <w:tcPr>
            <w:tcW w:w="862" w:type="dxa"/>
            <w:tcBorders>
              <w:top w:val="single" w:sz="4" w:space="0" w:color="auto"/>
              <w:left w:val="nil"/>
              <w:bottom w:val="single" w:sz="4" w:space="0" w:color="auto"/>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300</w:t>
            </w:r>
          </w:p>
        </w:tc>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350</w:t>
            </w:r>
          </w:p>
        </w:tc>
        <w:tc>
          <w:tcPr>
            <w:tcW w:w="784" w:type="dxa"/>
            <w:tcBorders>
              <w:top w:val="single" w:sz="4" w:space="0" w:color="auto"/>
              <w:left w:val="nil"/>
              <w:bottom w:val="single" w:sz="4" w:space="0" w:color="auto"/>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983" w:type="dxa"/>
            <w:tcBorders>
              <w:top w:val="single" w:sz="4" w:space="0" w:color="auto"/>
              <w:left w:val="nil"/>
              <w:bottom w:val="single" w:sz="4" w:space="0" w:color="auto"/>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5235,90</w:t>
            </w:r>
          </w:p>
        </w:tc>
        <w:tc>
          <w:tcPr>
            <w:tcW w:w="1691" w:type="dxa"/>
            <w:tcBorders>
              <w:top w:val="nil"/>
              <w:left w:val="single" w:sz="4" w:space="0" w:color="auto"/>
              <w:bottom w:val="single" w:sz="4" w:space="0" w:color="auto"/>
              <w:right w:val="single" w:sz="4" w:space="0" w:color="auto"/>
            </w:tcBorders>
            <w:shd w:val="clear" w:color="auto" w:fill="auto"/>
            <w:hideMark/>
          </w:tcPr>
          <w:p w:rsidR="005D62A7" w:rsidRPr="009C524F" w:rsidRDefault="005D62A7" w:rsidP="005D62A7">
            <w:pPr>
              <w:jc w:val="center"/>
              <w:rPr>
                <w:color w:val="000000"/>
                <w:sz w:val="20"/>
                <w:szCs w:val="20"/>
              </w:rPr>
            </w:pPr>
            <w:r w:rsidRPr="009C524F">
              <w:rPr>
                <w:color w:val="000000"/>
                <w:sz w:val="20"/>
                <w:szCs w:val="20"/>
              </w:rPr>
              <w:t> </w:t>
            </w:r>
          </w:p>
        </w:tc>
        <w:tc>
          <w:tcPr>
            <w:tcW w:w="960" w:type="dxa"/>
            <w:tcBorders>
              <w:top w:val="nil"/>
              <w:left w:val="nil"/>
              <w:bottom w:val="nil"/>
              <w:right w:val="nil"/>
            </w:tcBorders>
            <w:shd w:val="clear" w:color="auto" w:fill="auto"/>
            <w:vAlign w:val="bottom"/>
            <w:hideMark/>
          </w:tcPr>
          <w:p w:rsidR="005D62A7" w:rsidRPr="009C524F" w:rsidRDefault="005D62A7" w:rsidP="005D62A7">
            <w:pPr>
              <w:rPr>
                <w:rFonts w:ascii="Calibri" w:hAnsi="Calibri"/>
                <w:color w:val="000000"/>
                <w:sz w:val="20"/>
                <w:szCs w:val="20"/>
              </w:rPr>
            </w:pPr>
          </w:p>
        </w:tc>
      </w:tr>
      <w:tr w:rsidR="005D62A7" w:rsidRPr="009C524F" w:rsidTr="005D62A7">
        <w:trPr>
          <w:trHeight w:val="525"/>
        </w:trPr>
        <w:tc>
          <w:tcPr>
            <w:tcW w:w="1380" w:type="dxa"/>
            <w:tcBorders>
              <w:top w:val="nil"/>
              <w:left w:val="single" w:sz="4" w:space="0" w:color="auto"/>
              <w:bottom w:val="single" w:sz="8" w:space="0" w:color="auto"/>
              <w:right w:val="nil"/>
            </w:tcBorders>
            <w:shd w:val="clear" w:color="auto" w:fill="auto"/>
            <w:hideMark/>
          </w:tcPr>
          <w:p w:rsidR="005D62A7" w:rsidRPr="009C524F" w:rsidRDefault="005D62A7" w:rsidP="005D62A7">
            <w:pPr>
              <w:rPr>
                <w:color w:val="000000"/>
                <w:sz w:val="20"/>
                <w:szCs w:val="20"/>
              </w:rPr>
            </w:pPr>
            <w:r w:rsidRPr="009C524F">
              <w:rPr>
                <w:color w:val="000000"/>
                <w:sz w:val="20"/>
                <w:szCs w:val="20"/>
              </w:rPr>
              <w:t>Местный бюджет</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5D62A7" w:rsidRPr="009C524F" w:rsidRDefault="005D62A7" w:rsidP="005D62A7">
            <w:pPr>
              <w:rPr>
                <w:color w:val="000000"/>
                <w:sz w:val="20"/>
                <w:szCs w:val="20"/>
              </w:rPr>
            </w:pPr>
            <w:r w:rsidRPr="009C524F">
              <w:rPr>
                <w:color w:val="000000"/>
                <w:sz w:val="20"/>
                <w:szCs w:val="20"/>
              </w:rPr>
              <w:t> </w:t>
            </w:r>
          </w:p>
        </w:tc>
        <w:tc>
          <w:tcPr>
            <w:tcW w:w="720" w:type="dxa"/>
            <w:tcBorders>
              <w:top w:val="nil"/>
              <w:left w:val="nil"/>
              <w:bottom w:val="single" w:sz="8" w:space="0" w:color="auto"/>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 </w:t>
            </w:r>
          </w:p>
        </w:tc>
        <w:tc>
          <w:tcPr>
            <w:tcW w:w="640" w:type="dxa"/>
            <w:tcBorders>
              <w:top w:val="nil"/>
              <w:left w:val="single" w:sz="4" w:space="0" w:color="auto"/>
              <w:bottom w:val="single" w:sz="4" w:space="0" w:color="auto"/>
              <w:right w:val="single" w:sz="4" w:space="0" w:color="auto"/>
            </w:tcBorders>
            <w:shd w:val="clear" w:color="auto" w:fill="auto"/>
            <w:noWrap/>
            <w:hideMark/>
          </w:tcPr>
          <w:p w:rsidR="005D62A7" w:rsidRPr="009C524F" w:rsidRDefault="005D62A7" w:rsidP="005D62A7">
            <w:pPr>
              <w:rPr>
                <w:color w:val="000000"/>
                <w:sz w:val="20"/>
                <w:szCs w:val="20"/>
              </w:rPr>
            </w:pPr>
            <w:r w:rsidRPr="009C524F">
              <w:rPr>
                <w:color w:val="000000"/>
                <w:sz w:val="20"/>
                <w:szCs w:val="20"/>
              </w:rPr>
              <w:t> </w:t>
            </w:r>
          </w:p>
        </w:tc>
        <w:tc>
          <w:tcPr>
            <w:tcW w:w="1048" w:type="dxa"/>
            <w:tcBorders>
              <w:top w:val="nil"/>
              <w:left w:val="nil"/>
              <w:bottom w:val="single" w:sz="8" w:space="0" w:color="auto"/>
              <w:right w:val="single" w:sz="8" w:space="0" w:color="auto"/>
            </w:tcBorders>
            <w:shd w:val="clear" w:color="auto" w:fill="auto"/>
            <w:noWrap/>
            <w:hideMark/>
          </w:tcPr>
          <w:p w:rsidR="005D62A7" w:rsidRPr="009C524F" w:rsidRDefault="005D62A7" w:rsidP="005D62A7">
            <w:pPr>
              <w:rPr>
                <w:color w:val="000000"/>
                <w:sz w:val="20"/>
                <w:szCs w:val="20"/>
              </w:rPr>
            </w:pPr>
            <w:r w:rsidRPr="009C524F">
              <w:rPr>
                <w:color w:val="000000"/>
                <w:sz w:val="20"/>
                <w:szCs w:val="20"/>
              </w:rPr>
              <w:t> </w:t>
            </w:r>
          </w:p>
        </w:tc>
        <w:tc>
          <w:tcPr>
            <w:tcW w:w="700" w:type="dxa"/>
            <w:tcBorders>
              <w:top w:val="nil"/>
              <w:left w:val="nil"/>
              <w:bottom w:val="single" w:sz="8" w:space="0" w:color="auto"/>
              <w:right w:val="single" w:sz="8" w:space="0" w:color="auto"/>
            </w:tcBorders>
            <w:shd w:val="clear" w:color="auto" w:fill="auto"/>
            <w:noWrap/>
            <w:hideMark/>
          </w:tcPr>
          <w:p w:rsidR="005D62A7" w:rsidRPr="009C524F" w:rsidRDefault="005D62A7" w:rsidP="005D62A7">
            <w:pPr>
              <w:rPr>
                <w:color w:val="000000"/>
                <w:sz w:val="20"/>
                <w:szCs w:val="20"/>
              </w:rPr>
            </w:pPr>
            <w:r w:rsidRPr="009C524F">
              <w:rPr>
                <w:color w:val="000000"/>
                <w:sz w:val="20"/>
                <w:szCs w:val="20"/>
              </w:rPr>
              <w:t> </w:t>
            </w:r>
          </w:p>
        </w:tc>
        <w:tc>
          <w:tcPr>
            <w:tcW w:w="883" w:type="dxa"/>
            <w:tcBorders>
              <w:top w:val="nil"/>
              <w:left w:val="nil"/>
              <w:bottom w:val="single" w:sz="8" w:space="0" w:color="auto"/>
              <w:right w:val="single" w:sz="8"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1107,4</w:t>
            </w:r>
          </w:p>
        </w:tc>
        <w:tc>
          <w:tcPr>
            <w:tcW w:w="904" w:type="dxa"/>
            <w:tcBorders>
              <w:top w:val="nil"/>
              <w:left w:val="nil"/>
              <w:bottom w:val="single" w:sz="8" w:space="0" w:color="auto"/>
              <w:right w:val="single" w:sz="8"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1434,3</w:t>
            </w:r>
          </w:p>
        </w:tc>
        <w:tc>
          <w:tcPr>
            <w:tcW w:w="751" w:type="dxa"/>
            <w:tcBorders>
              <w:top w:val="nil"/>
              <w:left w:val="nil"/>
              <w:bottom w:val="single" w:sz="8" w:space="0" w:color="auto"/>
              <w:right w:val="single" w:sz="8"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427,5</w:t>
            </w:r>
          </w:p>
        </w:tc>
        <w:tc>
          <w:tcPr>
            <w:tcW w:w="883" w:type="dxa"/>
            <w:tcBorders>
              <w:top w:val="nil"/>
              <w:left w:val="nil"/>
              <w:bottom w:val="single" w:sz="8" w:space="0" w:color="auto"/>
              <w:right w:val="single" w:sz="8"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364,0</w:t>
            </w:r>
          </w:p>
        </w:tc>
        <w:tc>
          <w:tcPr>
            <w:tcW w:w="862" w:type="dxa"/>
            <w:tcBorders>
              <w:top w:val="nil"/>
              <w:left w:val="nil"/>
              <w:bottom w:val="single" w:sz="8" w:space="0" w:color="auto"/>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418,9</w:t>
            </w:r>
          </w:p>
        </w:tc>
        <w:tc>
          <w:tcPr>
            <w:tcW w:w="735" w:type="dxa"/>
            <w:tcBorders>
              <w:top w:val="nil"/>
              <w:left w:val="single" w:sz="4" w:space="0" w:color="auto"/>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430,0</w:t>
            </w:r>
          </w:p>
        </w:tc>
        <w:tc>
          <w:tcPr>
            <w:tcW w:w="784" w:type="dxa"/>
            <w:tcBorders>
              <w:top w:val="nil"/>
              <w:left w:val="nil"/>
              <w:bottom w:val="single" w:sz="4" w:space="0" w:color="auto"/>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130,0</w:t>
            </w:r>
          </w:p>
        </w:tc>
        <w:tc>
          <w:tcPr>
            <w:tcW w:w="735" w:type="dxa"/>
            <w:tcBorders>
              <w:top w:val="nil"/>
              <w:left w:val="single" w:sz="4" w:space="0" w:color="auto"/>
              <w:bottom w:val="single" w:sz="4" w:space="0" w:color="auto"/>
              <w:right w:val="single" w:sz="4" w:space="0" w:color="auto"/>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130,0</w:t>
            </w:r>
          </w:p>
        </w:tc>
        <w:tc>
          <w:tcPr>
            <w:tcW w:w="983" w:type="dxa"/>
            <w:tcBorders>
              <w:top w:val="nil"/>
              <w:left w:val="nil"/>
              <w:bottom w:val="single" w:sz="8" w:space="0" w:color="auto"/>
              <w:right w:val="nil"/>
            </w:tcBorders>
            <w:shd w:val="clear" w:color="auto" w:fill="auto"/>
            <w:noWrap/>
            <w:hideMark/>
          </w:tcPr>
          <w:p w:rsidR="005D62A7" w:rsidRPr="009C524F" w:rsidRDefault="005D62A7" w:rsidP="005D62A7">
            <w:pPr>
              <w:jc w:val="center"/>
              <w:rPr>
                <w:color w:val="000000"/>
                <w:sz w:val="20"/>
                <w:szCs w:val="20"/>
              </w:rPr>
            </w:pPr>
            <w:r w:rsidRPr="009C524F">
              <w:rPr>
                <w:color w:val="000000"/>
                <w:sz w:val="20"/>
                <w:szCs w:val="20"/>
              </w:rPr>
              <w:t>4442,0</w:t>
            </w:r>
          </w:p>
        </w:tc>
        <w:tc>
          <w:tcPr>
            <w:tcW w:w="1691" w:type="dxa"/>
            <w:tcBorders>
              <w:top w:val="nil"/>
              <w:left w:val="single" w:sz="4" w:space="0" w:color="auto"/>
              <w:bottom w:val="single" w:sz="4" w:space="0" w:color="auto"/>
              <w:right w:val="single" w:sz="4" w:space="0" w:color="auto"/>
            </w:tcBorders>
            <w:shd w:val="clear" w:color="auto" w:fill="auto"/>
            <w:hideMark/>
          </w:tcPr>
          <w:p w:rsidR="005D62A7" w:rsidRPr="009C524F" w:rsidRDefault="005D62A7" w:rsidP="005D62A7">
            <w:pPr>
              <w:jc w:val="center"/>
              <w:rPr>
                <w:color w:val="000000"/>
                <w:sz w:val="20"/>
                <w:szCs w:val="20"/>
              </w:rPr>
            </w:pPr>
            <w:r w:rsidRPr="009C524F">
              <w:rPr>
                <w:color w:val="000000"/>
                <w:sz w:val="20"/>
                <w:szCs w:val="20"/>
              </w:rPr>
              <w:t> </w:t>
            </w:r>
          </w:p>
        </w:tc>
        <w:tc>
          <w:tcPr>
            <w:tcW w:w="960" w:type="dxa"/>
            <w:tcBorders>
              <w:top w:val="nil"/>
              <w:left w:val="nil"/>
              <w:bottom w:val="nil"/>
              <w:right w:val="nil"/>
            </w:tcBorders>
            <w:shd w:val="clear" w:color="auto" w:fill="auto"/>
            <w:vAlign w:val="bottom"/>
            <w:hideMark/>
          </w:tcPr>
          <w:p w:rsidR="005D62A7" w:rsidRPr="009C524F" w:rsidRDefault="005D62A7" w:rsidP="005D62A7">
            <w:pPr>
              <w:rPr>
                <w:rFonts w:ascii="Calibri" w:hAnsi="Calibri"/>
                <w:color w:val="000000"/>
                <w:sz w:val="20"/>
                <w:szCs w:val="20"/>
              </w:rPr>
            </w:pPr>
          </w:p>
        </w:tc>
      </w:tr>
    </w:tbl>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Pr="00022A4B" w:rsidRDefault="005D62A7" w:rsidP="005D62A7"/>
    <w:p w:rsidR="005D62A7" w:rsidRDefault="005D62A7" w:rsidP="005D62A7"/>
    <w:p w:rsidR="005D62A7" w:rsidRPr="00022A4B" w:rsidRDefault="005D62A7" w:rsidP="005D62A7"/>
    <w:p w:rsidR="005D62A7" w:rsidRPr="00022A4B" w:rsidRDefault="005D62A7" w:rsidP="005D62A7"/>
    <w:p w:rsidR="005D62A7" w:rsidRPr="00022A4B" w:rsidRDefault="005D62A7" w:rsidP="005D62A7">
      <w:pPr>
        <w:tabs>
          <w:tab w:val="left" w:pos="1590"/>
        </w:tabs>
        <w:sectPr w:rsidR="005D62A7" w:rsidRPr="00022A4B" w:rsidSect="005D62A7">
          <w:pgSz w:w="16837" w:h="11905" w:orient="landscape"/>
          <w:pgMar w:top="1588" w:right="794" w:bottom="851" w:left="794" w:header="720" w:footer="720" w:gutter="0"/>
          <w:cols w:space="60"/>
          <w:noEndnote/>
          <w:docGrid w:linePitch="326"/>
        </w:sectPr>
      </w:pPr>
      <w:r>
        <w:tab/>
      </w:r>
    </w:p>
    <w:p w:rsidR="005D62A7" w:rsidRDefault="005D62A7" w:rsidP="005D62A7"/>
    <w:p w:rsidR="005D62A7" w:rsidRDefault="005D62A7" w:rsidP="005D62A7">
      <w:pPr>
        <w:autoSpaceDE w:val="0"/>
        <w:autoSpaceDN w:val="0"/>
        <w:adjustRightInd w:val="0"/>
        <w:ind w:firstLine="540"/>
        <w:jc w:val="center"/>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D6614E" w:rsidRPr="002B01FE" w:rsidRDefault="00D6614E" w:rsidP="00D6614E">
      <w:pPr>
        <w:shd w:val="clear" w:color="auto" w:fill="FFFFFF"/>
        <w:ind w:left="2880" w:right="1038" w:hanging="1332"/>
        <w:jc w:val="center"/>
        <w:rPr>
          <w:rFonts w:ascii="Arial" w:hAnsi="Arial" w:cs="Arial"/>
          <w:color w:val="777777"/>
        </w:rPr>
      </w:pPr>
      <w:r>
        <w:rPr>
          <w:b/>
          <w:bCs/>
          <w:color w:val="000000"/>
          <w:spacing w:val="-7"/>
        </w:rPr>
        <w:t>ПИНЧУГСКИЙ</w:t>
      </w:r>
      <w:r w:rsidRPr="002B01FE">
        <w:rPr>
          <w:b/>
          <w:bCs/>
          <w:color w:val="000000"/>
          <w:spacing w:val="-7"/>
        </w:rPr>
        <w:t xml:space="preserve">  СЕЛЬСКИЙ СОВЕТ ДЕПУТАТОВ</w:t>
      </w:r>
    </w:p>
    <w:p w:rsidR="00D6614E" w:rsidRPr="002B01FE" w:rsidRDefault="00D6614E" w:rsidP="00D6614E">
      <w:pPr>
        <w:shd w:val="clear" w:color="auto" w:fill="FFFFFF"/>
        <w:ind w:left="2880" w:right="1038" w:hanging="1332"/>
        <w:jc w:val="center"/>
        <w:rPr>
          <w:rFonts w:ascii="Arial" w:hAnsi="Arial" w:cs="Arial"/>
          <w:color w:val="777777"/>
        </w:rPr>
      </w:pPr>
      <w:r w:rsidRPr="002B01FE">
        <w:rPr>
          <w:b/>
          <w:bCs/>
          <w:color w:val="000000"/>
          <w:spacing w:val="-7"/>
        </w:rPr>
        <w:t>БОГУЧАНСКОГО РАЙОНА       </w:t>
      </w:r>
    </w:p>
    <w:p w:rsidR="00D6614E" w:rsidRPr="002B01FE" w:rsidRDefault="00D6614E" w:rsidP="00D6614E">
      <w:pPr>
        <w:shd w:val="clear" w:color="auto" w:fill="FFFFFF"/>
        <w:ind w:left="2880" w:right="1038" w:hanging="1332"/>
        <w:jc w:val="center"/>
        <w:rPr>
          <w:rFonts w:ascii="Arial" w:hAnsi="Arial" w:cs="Arial"/>
          <w:color w:val="777777"/>
        </w:rPr>
      </w:pPr>
      <w:r w:rsidRPr="002B01FE">
        <w:rPr>
          <w:b/>
          <w:bCs/>
          <w:color w:val="000000"/>
          <w:spacing w:val="-8"/>
        </w:rPr>
        <w:t>КРАСНОЯРСКОГО КРАЯ</w:t>
      </w:r>
    </w:p>
    <w:p w:rsidR="00D6614E" w:rsidRPr="002B01FE" w:rsidRDefault="00D6614E" w:rsidP="00D6614E">
      <w:pPr>
        <w:shd w:val="clear" w:color="auto" w:fill="FFFFFF"/>
        <w:ind w:left="2880" w:right="1038" w:hanging="1332"/>
        <w:rPr>
          <w:rFonts w:ascii="Arial" w:hAnsi="Arial" w:cs="Arial"/>
          <w:color w:val="777777"/>
          <w:sz w:val="28"/>
          <w:szCs w:val="28"/>
        </w:rPr>
      </w:pPr>
    </w:p>
    <w:p w:rsidR="00D6614E" w:rsidRDefault="00D6614E" w:rsidP="00D6614E">
      <w:pPr>
        <w:shd w:val="clear" w:color="auto" w:fill="FFFFFF"/>
        <w:jc w:val="center"/>
        <w:outlineLvl w:val="0"/>
        <w:rPr>
          <w:color w:val="000000"/>
          <w:kern w:val="36"/>
          <w:sz w:val="10"/>
          <w:szCs w:val="10"/>
        </w:rPr>
      </w:pPr>
      <w:r w:rsidRPr="002B01FE">
        <w:rPr>
          <w:color w:val="000000"/>
          <w:kern w:val="36"/>
          <w:sz w:val="28"/>
          <w:szCs w:val="28"/>
        </w:rPr>
        <w:t>Р Е Ш Е Н И Е</w:t>
      </w:r>
    </w:p>
    <w:p w:rsidR="00D6614E" w:rsidRPr="007A7A44" w:rsidRDefault="00D6614E" w:rsidP="00D6614E">
      <w:pPr>
        <w:shd w:val="clear" w:color="auto" w:fill="FFFFFF"/>
        <w:jc w:val="center"/>
        <w:outlineLvl w:val="0"/>
        <w:rPr>
          <w:color w:val="000000"/>
          <w:kern w:val="36"/>
          <w:sz w:val="10"/>
          <w:szCs w:val="10"/>
        </w:rPr>
      </w:pPr>
    </w:p>
    <w:p w:rsidR="00D6614E" w:rsidRDefault="00D6614E" w:rsidP="00D6614E">
      <w:pPr>
        <w:shd w:val="clear" w:color="auto" w:fill="FFFFFF"/>
        <w:rPr>
          <w:color w:val="000000"/>
          <w:sz w:val="28"/>
          <w:szCs w:val="28"/>
        </w:rPr>
      </w:pPr>
      <w:r w:rsidRPr="002B01FE">
        <w:rPr>
          <w:color w:val="000000"/>
          <w:sz w:val="28"/>
          <w:szCs w:val="28"/>
        </w:rPr>
        <w:t>  </w:t>
      </w:r>
      <w:r>
        <w:rPr>
          <w:color w:val="000000"/>
          <w:sz w:val="28"/>
          <w:szCs w:val="28"/>
        </w:rPr>
        <w:t xml:space="preserve">       </w:t>
      </w:r>
    </w:p>
    <w:p w:rsidR="00D6614E" w:rsidRDefault="00D6614E" w:rsidP="00D6614E">
      <w:pPr>
        <w:shd w:val="clear" w:color="auto" w:fill="FFFFFF"/>
        <w:rPr>
          <w:color w:val="000000"/>
          <w:sz w:val="10"/>
          <w:szCs w:val="10"/>
        </w:rPr>
      </w:pPr>
      <w:r>
        <w:rPr>
          <w:color w:val="000000"/>
          <w:sz w:val="28"/>
          <w:szCs w:val="28"/>
        </w:rPr>
        <w:t xml:space="preserve">    02.02.2019</w:t>
      </w:r>
      <w:r w:rsidRPr="002B01FE">
        <w:rPr>
          <w:color w:val="000000"/>
          <w:sz w:val="28"/>
          <w:szCs w:val="28"/>
        </w:rPr>
        <w:t>                           </w:t>
      </w:r>
      <w:r w:rsidRPr="007A7A44">
        <w:rPr>
          <w:color w:val="000000"/>
          <w:sz w:val="28"/>
          <w:szCs w:val="28"/>
        </w:rPr>
        <w:t xml:space="preserve">  </w:t>
      </w:r>
      <w:r w:rsidRPr="002B01FE">
        <w:rPr>
          <w:color w:val="000000"/>
          <w:sz w:val="28"/>
          <w:szCs w:val="28"/>
        </w:rPr>
        <w:t>  </w:t>
      </w:r>
      <w:r>
        <w:rPr>
          <w:color w:val="000000"/>
          <w:sz w:val="28"/>
          <w:szCs w:val="28"/>
        </w:rPr>
        <w:t xml:space="preserve">        </w:t>
      </w:r>
      <w:r w:rsidRPr="002B01FE">
        <w:rPr>
          <w:color w:val="000000"/>
          <w:sz w:val="28"/>
          <w:szCs w:val="28"/>
        </w:rPr>
        <w:t xml:space="preserve">п. </w:t>
      </w:r>
      <w:r>
        <w:rPr>
          <w:color w:val="000000"/>
          <w:sz w:val="28"/>
          <w:szCs w:val="28"/>
        </w:rPr>
        <w:t>Пинчуга</w:t>
      </w:r>
      <w:r w:rsidRPr="002B01FE">
        <w:rPr>
          <w:color w:val="000000"/>
          <w:sz w:val="28"/>
          <w:szCs w:val="28"/>
        </w:rPr>
        <w:t xml:space="preserve">                            </w:t>
      </w:r>
      <w:r>
        <w:rPr>
          <w:color w:val="000000"/>
          <w:sz w:val="28"/>
          <w:szCs w:val="28"/>
        </w:rPr>
        <w:t xml:space="preserve">      №2</w:t>
      </w:r>
    </w:p>
    <w:p w:rsidR="00D6614E" w:rsidRDefault="00D6614E" w:rsidP="00D6614E">
      <w:pPr>
        <w:pStyle w:val="ab"/>
        <w:rPr>
          <w:rFonts w:ascii="Times New Roman" w:hAnsi="Times New Roman" w:cs="Times New Roman"/>
          <w:color w:val="000000"/>
          <w:sz w:val="10"/>
          <w:szCs w:val="10"/>
        </w:rPr>
      </w:pPr>
    </w:p>
    <w:p w:rsidR="00D6614E" w:rsidRDefault="00D6614E" w:rsidP="00D6614E">
      <w:pPr>
        <w:pStyle w:val="ab"/>
        <w:rPr>
          <w:rFonts w:ascii="Times New Roman" w:hAnsi="Times New Roman" w:cs="Times New Roman"/>
          <w:sz w:val="28"/>
          <w:szCs w:val="28"/>
        </w:rPr>
      </w:pPr>
    </w:p>
    <w:p w:rsidR="00D6614E" w:rsidRPr="00213569" w:rsidRDefault="00D6614E" w:rsidP="00D6614E">
      <w:pPr>
        <w:jc w:val="both"/>
        <w:rPr>
          <w:sz w:val="28"/>
          <w:szCs w:val="28"/>
        </w:rPr>
      </w:pPr>
      <w:r w:rsidRPr="00213569">
        <w:rPr>
          <w:sz w:val="28"/>
          <w:szCs w:val="28"/>
        </w:rPr>
        <w:t xml:space="preserve">О  назначении  членов конкурсной комиссии для проведения  конкурса по отбору кандидатур на должность Главы Пинчугского сельсовета </w:t>
      </w:r>
    </w:p>
    <w:p w:rsidR="00D6614E" w:rsidRDefault="00D6614E" w:rsidP="00D6614E">
      <w:pPr>
        <w:autoSpaceDE w:val="0"/>
        <w:autoSpaceDN w:val="0"/>
        <w:adjustRightInd w:val="0"/>
        <w:jc w:val="both"/>
        <w:rPr>
          <w:color w:val="000000"/>
          <w:sz w:val="28"/>
          <w:szCs w:val="28"/>
        </w:rPr>
      </w:pPr>
    </w:p>
    <w:p w:rsidR="00D6614E" w:rsidRPr="00C225AC" w:rsidRDefault="00D6614E" w:rsidP="00D6614E">
      <w:pPr>
        <w:autoSpaceDE w:val="0"/>
        <w:autoSpaceDN w:val="0"/>
        <w:adjustRightInd w:val="0"/>
        <w:ind w:firstLine="709"/>
        <w:jc w:val="both"/>
        <w:rPr>
          <w:sz w:val="28"/>
          <w:szCs w:val="28"/>
        </w:rPr>
      </w:pPr>
      <w:r w:rsidRPr="009E7DD9">
        <w:rPr>
          <w:color w:val="000000"/>
          <w:sz w:val="28"/>
          <w:szCs w:val="28"/>
        </w:rPr>
        <w:t>В соответствии с ч. 2.1 ст. 36 Федерального закона от 06.10.2003 № 131-ФЗ «Об общих принципах организации местного самоуправления в Российской Федерации», Решением  Пинчугского сельского Совета депутатов от 16.06.2015 № 15</w:t>
      </w:r>
      <w:r w:rsidRPr="009E7DD9">
        <w:rPr>
          <w:sz w:val="28"/>
          <w:szCs w:val="28"/>
        </w:rPr>
        <w:t xml:space="preserve"> «Об утверждении Положения о порядке проведения  конкурса по отбору кандидатур на должность Главы Пинчугского сельсовета»</w:t>
      </w:r>
      <w:r>
        <w:rPr>
          <w:sz w:val="28"/>
          <w:szCs w:val="28"/>
        </w:rPr>
        <w:t xml:space="preserve"> (с учетом внесения изменений </w:t>
      </w:r>
      <w:r w:rsidRPr="009E7DD9">
        <w:rPr>
          <w:sz w:val="28"/>
          <w:szCs w:val="28"/>
        </w:rPr>
        <w:t>от 09.12.2015 № 28</w:t>
      </w:r>
      <w:r>
        <w:rPr>
          <w:sz w:val="28"/>
          <w:szCs w:val="28"/>
        </w:rPr>
        <w:t>, от</w:t>
      </w:r>
      <w:r w:rsidRPr="009E7DD9">
        <w:rPr>
          <w:sz w:val="28"/>
          <w:szCs w:val="28"/>
        </w:rPr>
        <w:t xml:space="preserve"> </w:t>
      </w:r>
      <w:r>
        <w:rPr>
          <w:sz w:val="28"/>
          <w:szCs w:val="28"/>
        </w:rPr>
        <w:t>17.03.2017</w:t>
      </w:r>
      <w:r w:rsidRPr="009E7DD9">
        <w:rPr>
          <w:sz w:val="28"/>
          <w:szCs w:val="28"/>
        </w:rPr>
        <w:t xml:space="preserve"> № </w:t>
      </w:r>
      <w:r>
        <w:rPr>
          <w:sz w:val="28"/>
          <w:szCs w:val="28"/>
        </w:rPr>
        <w:t>4, 07.12.2018</w:t>
      </w:r>
      <w:r w:rsidRPr="009E7DD9">
        <w:rPr>
          <w:sz w:val="28"/>
          <w:szCs w:val="28"/>
        </w:rPr>
        <w:t xml:space="preserve"> №</w:t>
      </w:r>
      <w:r>
        <w:rPr>
          <w:sz w:val="28"/>
          <w:szCs w:val="28"/>
        </w:rPr>
        <w:t xml:space="preserve"> </w:t>
      </w:r>
      <w:r w:rsidRPr="009E7DD9">
        <w:rPr>
          <w:sz w:val="28"/>
          <w:szCs w:val="28"/>
        </w:rPr>
        <w:t>23</w:t>
      </w:r>
      <w:r>
        <w:rPr>
          <w:sz w:val="28"/>
          <w:szCs w:val="28"/>
        </w:rPr>
        <w:t>),</w:t>
      </w:r>
      <w:r w:rsidRPr="009E7DD9">
        <w:rPr>
          <w:sz w:val="28"/>
          <w:szCs w:val="28"/>
        </w:rPr>
        <w:t xml:space="preserve"> </w:t>
      </w:r>
      <w:r w:rsidRPr="009E7DD9">
        <w:rPr>
          <w:color w:val="000000"/>
          <w:sz w:val="28"/>
          <w:szCs w:val="28"/>
        </w:rPr>
        <w:t xml:space="preserve">ст. </w:t>
      </w:r>
      <w:r w:rsidRPr="006D4895">
        <w:rPr>
          <w:color w:val="000000"/>
          <w:sz w:val="28"/>
          <w:szCs w:val="28"/>
        </w:rPr>
        <w:t>11, 12</w:t>
      </w:r>
      <w:r w:rsidRPr="009E7DD9">
        <w:rPr>
          <w:color w:val="000000"/>
          <w:sz w:val="28"/>
          <w:szCs w:val="28"/>
        </w:rPr>
        <w:t xml:space="preserve"> Устава Пинчугского сельсовета Богучанского района Красноярского края, Пинчугский сельский Совет депутатов  РЕШИЛ:</w:t>
      </w:r>
    </w:p>
    <w:p w:rsidR="00D6614E" w:rsidRDefault="00D6614E" w:rsidP="00D6614E">
      <w:pPr>
        <w:pStyle w:val="a7"/>
        <w:numPr>
          <w:ilvl w:val="0"/>
          <w:numId w:val="33"/>
        </w:numPr>
        <w:shd w:val="clear" w:color="auto" w:fill="FFFFFF"/>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Назначить </w:t>
      </w:r>
      <w:r>
        <w:rPr>
          <w:rFonts w:ascii="Times New Roman" w:hAnsi="Times New Roman"/>
          <w:sz w:val="28"/>
          <w:szCs w:val="28"/>
        </w:rPr>
        <w:t>членами</w:t>
      </w:r>
      <w:r w:rsidRPr="00213569">
        <w:rPr>
          <w:rFonts w:ascii="Times New Roman" w:hAnsi="Times New Roman"/>
          <w:sz w:val="28"/>
          <w:szCs w:val="28"/>
        </w:rPr>
        <w:t xml:space="preserve"> конкурсной комиссии для проведения  конкурса по отбору кандидатур на должность Главы Пинчугского сельсовета</w:t>
      </w:r>
      <w:r>
        <w:rPr>
          <w:rFonts w:ascii="Times New Roman" w:hAnsi="Times New Roman"/>
          <w:color w:val="000000"/>
          <w:sz w:val="28"/>
          <w:szCs w:val="28"/>
        </w:rPr>
        <w:t xml:space="preserve"> следующих граждан:</w:t>
      </w:r>
    </w:p>
    <w:p w:rsidR="00D6614E" w:rsidRDefault="00D6614E" w:rsidP="00D6614E">
      <w:pPr>
        <w:pStyle w:val="a7"/>
        <w:shd w:val="clear" w:color="auto" w:fill="FFFFFF"/>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-Шадрину Раису Алексеевну – специалиста</w:t>
      </w:r>
      <w:r w:rsidRPr="006D4895">
        <w:rPr>
          <w:rFonts w:ascii="Times New Roman" w:hAnsi="Times New Roman"/>
          <w:color w:val="000000"/>
          <w:sz w:val="28"/>
          <w:szCs w:val="28"/>
        </w:rPr>
        <w:t xml:space="preserve"> </w:t>
      </w:r>
      <w:r>
        <w:rPr>
          <w:rFonts w:ascii="Times New Roman" w:hAnsi="Times New Roman"/>
          <w:color w:val="000000"/>
          <w:sz w:val="28"/>
          <w:szCs w:val="28"/>
        </w:rPr>
        <w:t>по социальной работе МБУ КЦСОН.</w:t>
      </w:r>
    </w:p>
    <w:p w:rsidR="00D6614E" w:rsidRDefault="00D6614E" w:rsidP="00D6614E">
      <w:pPr>
        <w:pStyle w:val="a7"/>
        <w:shd w:val="clear" w:color="auto" w:fill="FFFFFF"/>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-Шевцова Владимира Алексеевича – учителя физической культуры МКОУ Пинчугской школы.</w:t>
      </w:r>
    </w:p>
    <w:p w:rsidR="00D6614E" w:rsidRDefault="00D6614E" w:rsidP="00D6614E">
      <w:pPr>
        <w:pStyle w:val="a7"/>
        <w:shd w:val="clear" w:color="auto" w:fill="FFFFFF"/>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C06C9C">
        <w:rPr>
          <w:rFonts w:ascii="Times New Roman" w:hAnsi="Times New Roman"/>
          <w:color w:val="000000"/>
          <w:sz w:val="28"/>
          <w:szCs w:val="28"/>
        </w:rPr>
        <w:t xml:space="preserve">Контроль за исполнением настоящего решения возложить на председателя Пинчугского </w:t>
      </w:r>
      <w:r>
        <w:rPr>
          <w:rFonts w:ascii="Times New Roman" w:hAnsi="Times New Roman"/>
          <w:color w:val="000000"/>
          <w:sz w:val="28"/>
          <w:szCs w:val="28"/>
        </w:rPr>
        <w:t>сельского Совета депутатов – А.В. Логинова</w:t>
      </w:r>
      <w:r w:rsidRPr="00C06C9C">
        <w:rPr>
          <w:rFonts w:ascii="Times New Roman" w:hAnsi="Times New Roman"/>
          <w:color w:val="000000"/>
          <w:sz w:val="28"/>
          <w:szCs w:val="28"/>
        </w:rPr>
        <w:t>.</w:t>
      </w:r>
    </w:p>
    <w:p w:rsidR="00D6614E" w:rsidRPr="00BB171C" w:rsidRDefault="00D6614E" w:rsidP="00D6614E">
      <w:pPr>
        <w:pStyle w:val="a7"/>
        <w:numPr>
          <w:ilvl w:val="0"/>
          <w:numId w:val="36"/>
        </w:numPr>
        <w:shd w:val="clear" w:color="auto" w:fill="FFFFFF"/>
        <w:spacing w:after="0" w:line="240" w:lineRule="auto"/>
        <w:ind w:left="0" w:firstLine="709"/>
        <w:jc w:val="both"/>
        <w:rPr>
          <w:rFonts w:ascii="Times New Roman" w:hAnsi="Times New Roman"/>
          <w:color w:val="000000"/>
          <w:sz w:val="28"/>
          <w:szCs w:val="28"/>
        </w:rPr>
      </w:pPr>
      <w:r w:rsidRPr="00BB171C">
        <w:rPr>
          <w:rFonts w:ascii="Times New Roman" w:hAnsi="Times New Roman"/>
          <w:color w:val="000000"/>
          <w:sz w:val="28"/>
          <w:szCs w:val="28"/>
        </w:rPr>
        <w:t>Настоящее р</w:t>
      </w:r>
      <w:r>
        <w:rPr>
          <w:rFonts w:ascii="Times New Roman" w:hAnsi="Times New Roman"/>
          <w:color w:val="000000"/>
          <w:sz w:val="28"/>
          <w:szCs w:val="28"/>
        </w:rPr>
        <w:t>ешение вступает в силу со дня подписания и подлежит опубликованию</w:t>
      </w:r>
      <w:r w:rsidRPr="00BB171C">
        <w:rPr>
          <w:rFonts w:ascii="Times New Roman" w:hAnsi="Times New Roman"/>
          <w:color w:val="000000"/>
          <w:sz w:val="28"/>
          <w:szCs w:val="28"/>
        </w:rPr>
        <w:t xml:space="preserve"> в периодическом печатном издании «Пинчугский вестник», на </w:t>
      </w:r>
      <w:r w:rsidRPr="006D4895">
        <w:rPr>
          <w:rFonts w:ascii="Times New Roman" w:hAnsi="Times New Roman"/>
          <w:color w:val="000000"/>
          <w:sz w:val="28"/>
          <w:szCs w:val="28"/>
        </w:rPr>
        <w:t>официальном сайте администрации Пинчугского сельсовета</w:t>
      </w:r>
      <w:r>
        <w:rPr>
          <w:rFonts w:ascii="Times New Roman" w:hAnsi="Times New Roman"/>
          <w:color w:val="000000"/>
          <w:sz w:val="28"/>
          <w:szCs w:val="28"/>
        </w:rPr>
        <w:t xml:space="preserve"> </w:t>
      </w:r>
      <w:hyperlink r:id="rId24" w:history="1">
        <w:r w:rsidRPr="00EA69A4">
          <w:rPr>
            <w:rStyle w:val="af0"/>
            <w:rFonts w:ascii="Times New Roman" w:hAnsi="Times New Roman"/>
            <w:sz w:val="28"/>
            <w:szCs w:val="28"/>
            <w:lang w:val="en-US"/>
          </w:rPr>
          <w:t>http</w:t>
        </w:r>
        <w:r w:rsidRPr="00EA69A4">
          <w:rPr>
            <w:rStyle w:val="af0"/>
            <w:rFonts w:ascii="Times New Roman" w:hAnsi="Times New Roman"/>
            <w:sz w:val="28"/>
            <w:szCs w:val="28"/>
          </w:rPr>
          <w:t>://</w:t>
        </w:r>
        <w:r w:rsidRPr="00EA69A4">
          <w:rPr>
            <w:rStyle w:val="af0"/>
            <w:rFonts w:ascii="Times New Roman" w:hAnsi="Times New Roman"/>
            <w:sz w:val="28"/>
            <w:szCs w:val="28"/>
            <w:lang w:val="en-US"/>
          </w:rPr>
          <w:t>pinchuga</w:t>
        </w:r>
        <w:r w:rsidRPr="00EA69A4">
          <w:rPr>
            <w:rStyle w:val="af0"/>
            <w:rFonts w:ascii="Times New Roman" w:hAnsi="Times New Roman"/>
            <w:sz w:val="28"/>
            <w:szCs w:val="28"/>
          </w:rPr>
          <w:t>.</w:t>
        </w:r>
        <w:r w:rsidRPr="00EA69A4">
          <w:rPr>
            <w:rStyle w:val="af0"/>
            <w:rFonts w:ascii="Times New Roman" w:hAnsi="Times New Roman"/>
            <w:sz w:val="28"/>
            <w:szCs w:val="28"/>
            <w:lang w:val="en-US"/>
          </w:rPr>
          <w:t>ru</w:t>
        </w:r>
      </w:hyperlink>
      <w:r w:rsidRPr="006D4895">
        <w:rPr>
          <w:rFonts w:ascii="Times New Roman" w:hAnsi="Times New Roman"/>
          <w:color w:val="000000"/>
          <w:sz w:val="28"/>
          <w:szCs w:val="28"/>
        </w:rPr>
        <w:t>.</w:t>
      </w:r>
    </w:p>
    <w:p w:rsidR="00D6614E" w:rsidRDefault="00D6614E" w:rsidP="00D6614E">
      <w:pPr>
        <w:shd w:val="clear" w:color="auto" w:fill="FFFFFF"/>
        <w:ind w:firstLine="709"/>
        <w:jc w:val="both"/>
        <w:rPr>
          <w:color w:val="000000"/>
          <w:sz w:val="28"/>
          <w:szCs w:val="28"/>
        </w:rPr>
      </w:pPr>
    </w:p>
    <w:p w:rsidR="00D6614E" w:rsidRPr="002B01FE" w:rsidRDefault="00D6614E" w:rsidP="00D6614E">
      <w:pPr>
        <w:shd w:val="clear" w:color="auto" w:fill="FFFFFF"/>
        <w:jc w:val="both"/>
        <w:rPr>
          <w:color w:val="000000"/>
          <w:sz w:val="28"/>
          <w:szCs w:val="28"/>
        </w:rPr>
      </w:pPr>
    </w:p>
    <w:p w:rsidR="00D6614E" w:rsidRPr="002B01FE" w:rsidRDefault="00D6614E" w:rsidP="00D6614E">
      <w:pPr>
        <w:rPr>
          <w:sz w:val="28"/>
          <w:szCs w:val="28"/>
        </w:rPr>
      </w:pPr>
      <w:r w:rsidRPr="002B01FE">
        <w:rPr>
          <w:sz w:val="28"/>
          <w:szCs w:val="28"/>
        </w:rPr>
        <w:t xml:space="preserve">Председатель </w:t>
      </w:r>
      <w:r>
        <w:rPr>
          <w:sz w:val="28"/>
          <w:szCs w:val="28"/>
        </w:rPr>
        <w:t>Пинчугского</w:t>
      </w:r>
    </w:p>
    <w:p w:rsidR="00D6614E" w:rsidRDefault="00D6614E" w:rsidP="00D6614E">
      <w:pPr>
        <w:rPr>
          <w:sz w:val="28"/>
          <w:szCs w:val="28"/>
        </w:rPr>
      </w:pPr>
      <w:r w:rsidRPr="002B01FE">
        <w:rPr>
          <w:sz w:val="28"/>
          <w:szCs w:val="28"/>
        </w:rPr>
        <w:t xml:space="preserve">сельского Совета депутатов                                                           </w:t>
      </w:r>
      <w:r>
        <w:rPr>
          <w:sz w:val="28"/>
          <w:szCs w:val="28"/>
        </w:rPr>
        <w:t xml:space="preserve">  А.В. Логинов</w:t>
      </w:r>
    </w:p>
    <w:p w:rsidR="00D6614E" w:rsidRPr="002B01FE" w:rsidRDefault="00D6614E" w:rsidP="00D6614E">
      <w:pPr>
        <w:rPr>
          <w:sz w:val="28"/>
          <w:szCs w:val="28"/>
        </w:rPr>
      </w:pPr>
    </w:p>
    <w:p w:rsidR="00D6614E" w:rsidRPr="002B01FE" w:rsidRDefault="00D6614E" w:rsidP="00D6614E">
      <w:pPr>
        <w:rPr>
          <w:color w:val="000000"/>
          <w:sz w:val="28"/>
          <w:szCs w:val="28"/>
        </w:rPr>
      </w:pPr>
      <w:r w:rsidRPr="002B01FE">
        <w:rPr>
          <w:sz w:val="28"/>
          <w:szCs w:val="28"/>
        </w:rPr>
        <w:t xml:space="preserve">Глава </w:t>
      </w:r>
      <w:r>
        <w:rPr>
          <w:sz w:val="28"/>
          <w:szCs w:val="28"/>
        </w:rPr>
        <w:t>Пинчугского</w:t>
      </w:r>
      <w:r w:rsidRPr="002B01FE">
        <w:rPr>
          <w:sz w:val="28"/>
          <w:szCs w:val="28"/>
        </w:rPr>
        <w:t xml:space="preserve"> сельсовета                                                        </w:t>
      </w:r>
      <w:r>
        <w:rPr>
          <w:sz w:val="28"/>
          <w:szCs w:val="28"/>
        </w:rPr>
        <w:t>А.В. Чаусенко</w:t>
      </w:r>
    </w:p>
    <w:p w:rsidR="00D6614E" w:rsidRPr="002B01FE" w:rsidRDefault="00D6614E" w:rsidP="00D6614E">
      <w:pPr>
        <w:pStyle w:val="ab"/>
        <w:rPr>
          <w:rFonts w:ascii="Times New Roman" w:hAnsi="Times New Roman" w:cs="Times New Roman"/>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autoSpaceDE w:val="0"/>
        <w:autoSpaceDN w:val="0"/>
        <w:adjustRightInd w:val="0"/>
        <w:ind w:firstLine="540"/>
        <w:jc w:val="both"/>
        <w:rPr>
          <w:sz w:val="28"/>
          <w:szCs w:val="28"/>
        </w:rPr>
      </w:pPr>
    </w:p>
    <w:p w:rsidR="005D62A7" w:rsidRDefault="005D62A7" w:rsidP="005D62A7">
      <w:pPr>
        <w:pStyle w:val="ConsPlusNormal"/>
        <w:widowControl/>
        <w:ind w:firstLine="0"/>
        <w:jc w:val="both"/>
        <w:rPr>
          <w:rFonts w:ascii="Times New Roman" w:hAnsi="Times New Roman" w:cs="Times New Roman"/>
          <w:sz w:val="24"/>
          <w:szCs w:val="24"/>
        </w:rPr>
      </w:pPr>
    </w:p>
    <w:p w:rsidR="005D62A7" w:rsidRDefault="005D62A7" w:rsidP="005D62A7">
      <w:pPr>
        <w:pStyle w:val="ConsPlusNormal"/>
        <w:widowControl/>
        <w:ind w:firstLine="0"/>
        <w:jc w:val="both"/>
        <w:rPr>
          <w:rFonts w:ascii="Times New Roman" w:hAnsi="Times New Roman" w:cs="Times New Roman"/>
          <w:sz w:val="24"/>
          <w:szCs w:val="24"/>
        </w:rPr>
      </w:pPr>
    </w:p>
    <w:p w:rsidR="005D62A7" w:rsidRDefault="005D62A7" w:rsidP="005D62A7">
      <w:pPr>
        <w:pStyle w:val="ConsPlusNormal"/>
        <w:widowControl/>
        <w:ind w:firstLine="0"/>
        <w:jc w:val="both"/>
        <w:rPr>
          <w:rFonts w:ascii="Times New Roman" w:hAnsi="Times New Roman" w:cs="Times New Roman"/>
          <w:sz w:val="24"/>
          <w:szCs w:val="24"/>
        </w:rPr>
      </w:pPr>
    </w:p>
    <w:p w:rsidR="005D62A7" w:rsidRDefault="005D62A7" w:rsidP="005D62A7">
      <w:pPr>
        <w:pStyle w:val="ConsPlusNormal"/>
        <w:widowControl/>
        <w:ind w:firstLine="0"/>
        <w:jc w:val="both"/>
        <w:rPr>
          <w:rFonts w:ascii="Times New Roman" w:hAnsi="Times New Roman" w:cs="Times New Roman"/>
          <w:sz w:val="24"/>
          <w:szCs w:val="24"/>
        </w:rPr>
      </w:pPr>
    </w:p>
    <w:p w:rsidR="005D62A7" w:rsidRDefault="005D62A7" w:rsidP="005D62A7">
      <w:pPr>
        <w:pStyle w:val="ConsPlusNormal"/>
        <w:widowControl/>
        <w:ind w:firstLine="0"/>
        <w:jc w:val="both"/>
        <w:rPr>
          <w:rFonts w:ascii="Times New Roman" w:hAnsi="Times New Roman" w:cs="Times New Roman"/>
          <w:sz w:val="24"/>
          <w:szCs w:val="24"/>
        </w:rPr>
      </w:pPr>
    </w:p>
    <w:p w:rsidR="005D62A7" w:rsidRDefault="005D62A7" w:rsidP="005D62A7">
      <w:pPr>
        <w:rPr>
          <w:sz w:val="28"/>
          <w:szCs w:val="28"/>
        </w:rPr>
      </w:pPr>
    </w:p>
    <w:p w:rsidR="005D62A7" w:rsidRDefault="005D62A7" w:rsidP="005D62A7">
      <w:pPr>
        <w:rPr>
          <w:sz w:val="28"/>
          <w:szCs w:val="28"/>
        </w:rPr>
      </w:pPr>
    </w:p>
    <w:p w:rsidR="005D62A7" w:rsidRDefault="005D62A7" w:rsidP="005D62A7">
      <w:pPr>
        <w:rPr>
          <w:sz w:val="28"/>
          <w:szCs w:val="28"/>
        </w:rPr>
      </w:pPr>
    </w:p>
    <w:p w:rsidR="005D62A7" w:rsidRDefault="005D62A7" w:rsidP="005D62A7">
      <w:pPr>
        <w:rPr>
          <w:sz w:val="28"/>
          <w:szCs w:val="28"/>
        </w:rPr>
      </w:pPr>
    </w:p>
    <w:p w:rsidR="005D62A7" w:rsidRDefault="005D62A7" w:rsidP="005D62A7">
      <w:pPr>
        <w:rPr>
          <w:sz w:val="28"/>
          <w:szCs w:val="28"/>
        </w:rPr>
      </w:pPr>
    </w:p>
    <w:p w:rsidR="005D62A7" w:rsidRDefault="005D62A7" w:rsidP="005D62A7">
      <w:pPr>
        <w:rPr>
          <w:sz w:val="28"/>
          <w:szCs w:val="28"/>
        </w:rPr>
      </w:pPr>
    </w:p>
    <w:p w:rsidR="005D62A7" w:rsidRDefault="005D62A7" w:rsidP="005D62A7">
      <w:pPr>
        <w:rPr>
          <w:sz w:val="28"/>
          <w:szCs w:val="28"/>
        </w:rPr>
      </w:pPr>
    </w:p>
    <w:p w:rsidR="005D62A7" w:rsidRDefault="005D62A7" w:rsidP="005D62A7">
      <w:pPr>
        <w:rPr>
          <w:sz w:val="28"/>
          <w:szCs w:val="28"/>
        </w:rPr>
      </w:pPr>
    </w:p>
    <w:p w:rsidR="005D62A7" w:rsidRDefault="005D62A7" w:rsidP="005D62A7">
      <w:pPr>
        <w:rPr>
          <w:sz w:val="28"/>
          <w:szCs w:val="28"/>
        </w:rPr>
      </w:pPr>
    </w:p>
    <w:p w:rsidR="005D62A7" w:rsidRDefault="005D62A7" w:rsidP="005D62A7">
      <w:pPr>
        <w:rPr>
          <w:sz w:val="28"/>
          <w:szCs w:val="28"/>
        </w:rPr>
      </w:pPr>
    </w:p>
    <w:p w:rsidR="005D62A7" w:rsidRDefault="005D62A7" w:rsidP="005D62A7">
      <w:pPr>
        <w:rPr>
          <w:sz w:val="28"/>
          <w:szCs w:val="28"/>
        </w:rPr>
      </w:pPr>
    </w:p>
    <w:p w:rsidR="005D62A7" w:rsidRDefault="005D62A7" w:rsidP="005D62A7">
      <w:pPr>
        <w:rPr>
          <w:sz w:val="28"/>
          <w:szCs w:val="28"/>
        </w:rPr>
      </w:pPr>
    </w:p>
    <w:p w:rsidR="005D62A7" w:rsidRDefault="005D62A7" w:rsidP="005D62A7">
      <w:pPr>
        <w:rPr>
          <w:sz w:val="28"/>
          <w:szCs w:val="28"/>
        </w:rPr>
      </w:pPr>
    </w:p>
    <w:p w:rsidR="005D62A7" w:rsidRDefault="005D62A7" w:rsidP="005D62A7">
      <w:pPr>
        <w:rPr>
          <w:sz w:val="28"/>
          <w:szCs w:val="28"/>
        </w:rPr>
      </w:pPr>
    </w:p>
    <w:p w:rsidR="005D62A7" w:rsidRDefault="005D62A7" w:rsidP="005D62A7">
      <w:pPr>
        <w:rPr>
          <w:sz w:val="28"/>
          <w:szCs w:val="28"/>
        </w:rPr>
      </w:pPr>
    </w:p>
    <w:p w:rsidR="005D62A7" w:rsidRDefault="005D62A7" w:rsidP="005D62A7">
      <w:pPr>
        <w:rPr>
          <w:sz w:val="28"/>
          <w:szCs w:val="28"/>
        </w:rPr>
      </w:pPr>
    </w:p>
    <w:p w:rsidR="005D62A7" w:rsidRDefault="005D62A7" w:rsidP="005D62A7"/>
    <w:sectPr w:rsidR="005D62A7" w:rsidSect="00C61E1F">
      <w:headerReference w:type="default" r:id="rId25"/>
      <w:pgSz w:w="11907" w:h="16840" w:code="9"/>
      <w:pgMar w:top="720" w:right="720" w:bottom="720" w:left="51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9FE" w:rsidRDefault="005019FE" w:rsidP="00F155A0">
      <w:r>
        <w:separator/>
      </w:r>
    </w:p>
  </w:endnote>
  <w:endnote w:type="continuationSeparator" w:id="1">
    <w:p w:rsidR="005019FE" w:rsidRDefault="005019FE"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9FE" w:rsidRDefault="005019FE" w:rsidP="00F155A0">
      <w:r>
        <w:separator/>
      </w:r>
    </w:p>
  </w:footnote>
  <w:footnote w:type="continuationSeparator" w:id="1">
    <w:p w:rsidR="005019FE" w:rsidRDefault="005019FE"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A7" w:rsidRDefault="005D62A7" w:rsidP="005D62A7">
    <w:pPr>
      <w:pStyle w:val="a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5D62A7" w:rsidRDefault="005D62A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A7" w:rsidRPr="00740EF1" w:rsidRDefault="005D62A7" w:rsidP="005D62A7">
    <w:pPr>
      <w:pStyle w:val="a3"/>
      <w:framePr w:wrap="around" w:vAnchor="text" w:hAnchor="margin" w:xAlign="center" w:y="1"/>
      <w:rPr>
        <w:rStyle w:val="aff"/>
        <w:sz w:val="18"/>
        <w:szCs w:val="18"/>
      </w:rPr>
    </w:pPr>
    <w:r w:rsidRPr="00740EF1">
      <w:rPr>
        <w:rStyle w:val="aff"/>
        <w:sz w:val="18"/>
        <w:szCs w:val="18"/>
      </w:rPr>
      <w:fldChar w:fldCharType="begin"/>
    </w:r>
    <w:r w:rsidRPr="00740EF1">
      <w:rPr>
        <w:rStyle w:val="aff"/>
        <w:sz w:val="18"/>
        <w:szCs w:val="18"/>
      </w:rPr>
      <w:instrText xml:space="preserve">PAGE  </w:instrText>
    </w:r>
    <w:r w:rsidRPr="00740EF1">
      <w:rPr>
        <w:rStyle w:val="aff"/>
        <w:sz w:val="18"/>
        <w:szCs w:val="18"/>
      </w:rPr>
      <w:fldChar w:fldCharType="separate"/>
    </w:r>
    <w:r w:rsidR="00D6614E">
      <w:rPr>
        <w:rStyle w:val="aff"/>
        <w:noProof/>
        <w:sz w:val="18"/>
        <w:szCs w:val="18"/>
      </w:rPr>
      <w:t>85</w:t>
    </w:r>
    <w:r w:rsidRPr="00740EF1">
      <w:rPr>
        <w:rStyle w:val="aff"/>
        <w:sz w:val="18"/>
        <w:szCs w:val="18"/>
      </w:rPr>
      <w:fldChar w:fldCharType="end"/>
    </w:r>
  </w:p>
  <w:p w:rsidR="005D62A7" w:rsidRDefault="005D62A7">
    <w:pPr>
      <w:pStyle w:val="a3"/>
    </w:pPr>
    <w:r>
      <w:rPr>
        <w:lang w:eastAsia="ar-SA"/>
      </w:rPr>
      <w:pict>
        <v:shapetype id="_x0000_t202" coordsize="21600,21600" o:spt="202" path="m,l,21600r21600,l21600,xe">
          <v:stroke joinstyle="miter"/>
          <v:path gradientshapeok="t" o:connecttype="rect"/>
        </v:shapetype>
        <v:shape id="_x0000_s80897" type="#_x0000_t202" style="position:absolute;margin-left:432.15pt;margin-top:.6pt;width:1.1pt;height:13.7pt;z-index:251658240;mso-wrap-distance-left:0;mso-wrap-distance-right:0;mso-position-horizontal-relative:page" stroked="f">
          <v:fill opacity="0" color2="black"/>
          <v:textbox style="mso-next-textbox:#_x0000_s80897" inset="0,0,0,0">
            <w:txbxContent>
              <w:p w:rsidR="005D62A7" w:rsidRDefault="005D62A7">
                <w:pPr>
                  <w:pStyle w:val="a3"/>
                </w:pPr>
              </w:p>
            </w:txbxContent>
          </v:textbox>
          <w10:wrap type="square" side="largest" anchorx="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A7" w:rsidRDefault="005D62A7">
    <w:pPr>
      <w:pStyle w:val="a3"/>
      <w:jc w:val="center"/>
    </w:pPr>
    <w:fldSimple w:instr=" PAGE   \* MERGEFORMAT ">
      <w:r w:rsidR="00D6614E">
        <w:rPr>
          <w:noProof/>
        </w:rPr>
        <w:t>99</w:t>
      </w:r>
    </w:fldSimple>
  </w:p>
  <w:p w:rsidR="005D62A7" w:rsidRDefault="005D62A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1080" w:hanging="360"/>
      </w:pPr>
      <w:rPr>
        <w:rFonts w:ascii="Times New Roman" w:hAnsi="Times New Roman" w:cs="Times New Roman" w:hint="default"/>
        <w:sz w:val="28"/>
        <w:szCs w:val="28"/>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170765"/>
    <w:multiLevelType w:val="multilevel"/>
    <w:tmpl w:val="D0E6AF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95A709F"/>
    <w:multiLevelType w:val="hybridMultilevel"/>
    <w:tmpl w:val="A128118E"/>
    <w:lvl w:ilvl="0" w:tplc="0419000F">
      <w:start w:val="1"/>
      <w:numFmt w:val="decimal"/>
      <w:lvlText w:val="%1."/>
      <w:lvlJc w:val="left"/>
      <w:pPr>
        <w:tabs>
          <w:tab w:val="num" w:pos="720"/>
        </w:tabs>
        <w:ind w:left="720" w:hanging="360"/>
      </w:pPr>
      <w:rPr>
        <w:rFonts w:hint="default"/>
      </w:rPr>
    </w:lvl>
    <w:lvl w:ilvl="1" w:tplc="E41CC66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C671BE"/>
    <w:multiLevelType w:val="multilevel"/>
    <w:tmpl w:val="F1A854E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3C23BB9"/>
    <w:multiLevelType w:val="hybridMultilevel"/>
    <w:tmpl w:val="E3A23CD4"/>
    <w:lvl w:ilvl="0" w:tplc="246478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nsid w:val="15E5356E"/>
    <w:multiLevelType w:val="hybridMultilevel"/>
    <w:tmpl w:val="ED9CF9D6"/>
    <w:lvl w:ilvl="0" w:tplc="47167D9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8E25CD1"/>
    <w:multiLevelType w:val="hybridMultilevel"/>
    <w:tmpl w:val="0C66E4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15193"/>
    <w:multiLevelType w:val="hybridMultilevel"/>
    <w:tmpl w:val="EA6A85BE"/>
    <w:lvl w:ilvl="0" w:tplc="7FAA0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D703E7"/>
    <w:multiLevelType w:val="hybridMultilevel"/>
    <w:tmpl w:val="4A6A265E"/>
    <w:lvl w:ilvl="0" w:tplc="18B2D2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3">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CB75E6"/>
    <w:multiLevelType w:val="multilevel"/>
    <w:tmpl w:val="85FA5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537D13"/>
    <w:multiLevelType w:val="hybridMultilevel"/>
    <w:tmpl w:val="511CF1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996E56"/>
    <w:multiLevelType w:val="hybridMultilevel"/>
    <w:tmpl w:val="B58A237C"/>
    <w:lvl w:ilvl="0" w:tplc="8BD26DB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ABA5833"/>
    <w:multiLevelType w:val="multilevel"/>
    <w:tmpl w:val="A4329F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572746"/>
    <w:multiLevelType w:val="hybridMultilevel"/>
    <w:tmpl w:val="7E5E3C5A"/>
    <w:lvl w:ilvl="0" w:tplc="B560D7EE">
      <w:start w:val="1"/>
      <w:numFmt w:val="decimal"/>
      <w:lvlText w:val="%1."/>
      <w:lvlJc w:val="left"/>
      <w:pPr>
        <w:ind w:left="1819" w:hanging="1110"/>
      </w:pPr>
      <w:rPr>
        <w:rFonts w:eastAsiaTheme="minorEastAsia"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1A28F6"/>
    <w:multiLevelType w:val="hybridMultilevel"/>
    <w:tmpl w:val="C9E86732"/>
    <w:lvl w:ilvl="0" w:tplc="0F22F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4626179"/>
    <w:multiLevelType w:val="multilevel"/>
    <w:tmpl w:val="09B4C0DC"/>
    <w:lvl w:ilvl="0">
      <w:start w:val="1"/>
      <w:numFmt w:val="decimal"/>
      <w:lvlText w:val="%1."/>
      <w:lvlJc w:val="left"/>
      <w:pPr>
        <w:ind w:left="1069" w:hanging="360"/>
      </w:pPr>
      <w:rPr>
        <w:rFonts w:hint="default"/>
      </w:rPr>
    </w:lvl>
    <w:lvl w:ilvl="1">
      <w:start w:val="6"/>
      <w:numFmt w:val="decimal"/>
      <w:isLgl/>
      <w:lvlText w:val="%1.%2."/>
      <w:lvlJc w:val="left"/>
      <w:pPr>
        <w:ind w:left="3131" w:hanging="720"/>
      </w:pPr>
      <w:rPr>
        <w:rFonts w:hint="default"/>
      </w:rPr>
    </w:lvl>
    <w:lvl w:ilvl="2">
      <w:start w:val="1"/>
      <w:numFmt w:val="decimal"/>
      <w:isLgl/>
      <w:lvlText w:val="%1.%2.%3."/>
      <w:lvlJc w:val="left"/>
      <w:pPr>
        <w:ind w:left="4631" w:hanging="720"/>
      </w:pPr>
      <w:rPr>
        <w:rFonts w:hint="default"/>
      </w:rPr>
    </w:lvl>
    <w:lvl w:ilvl="3">
      <w:start w:val="1"/>
      <w:numFmt w:val="decimal"/>
      <w:isLgl/>
      <w:lvlText w:val="%1.%2.%3.%4."/>
      <w:lvlJc w:val="left"/>
      <w:pPr>
        <w:ind w:left="6592" w:hanging="108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10154" w:hanging="1440"/>
      </w:pPr>
      <w:rPr>
        <w:rFonts w:hint="default"/>
      </w:rPr>
    </w:lvl>
    <w:lvl w:ilvl="6">
      <w:start w:val="1"/>
      <w:numFmt w:val="decimal"/>
      <w:isLgl/>
      <w:lvlText w:val="%1.%2.%3.%4.%5.%6.%7."/>
      <w:lvlJc w:val="left"/>
      <w:pPr>
        <w:ind w:left="12115" w:hanging="1800"/>
      </w:pPr>
      <w:rPr>
        <w:rFonts w:hint="default"/>
      </w:rPr>
    </w:lvl>
    <w:lvl w:ilvl="7">
      <w:start w:val="1"/>
      <w:numFmt w:val="decimal"/>
      <w:isLgl/>
      <w:lvlText w:val="%1.%2.%3.%4.%5.%6.%7.%8."/>
      <w:lvlJc w:val="left"/>
      <w:pPr>
        <w:ind w:left="13716" w:hanging="1800"/>
      </w:pPr>
      <w:rPr>
        <w:rFonts w:hint="default"/>
      </w:rPr>
    </w:lvl>
    <w:lvl w:ilvl="8">
      <w:start w:val="1"/>
      <w:numFmt w:val="decimal"/>
      <w:isLgl/>
      <w:lvlText w:val="%1.%2.%3.%4.%5.%6.%7.%8.%9."/>
      <w:lvlJc w:val="left"/>
      <w:pPr>
        <w:ind w:left="15677" w:hanging="2160"/>
      </w:pPr>
      <w:rPr>
        <w:rFonts w:hint="default"/>
      </w:rPr>
    </w:lvl>
  </w:abstractNum>
  <w:abstractNum w:abstractNumId="21">
    <w:nsid w:val="3CAC61F0"/>
    <w:multiLevelType w:val="multilevel"/>
    <w:tmpl w:val="36CCB01A"/>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2">
    <w:nsid w:val="3CC80298"/>
    <w:multiLevelType w:val="hybridMultilevel"/>
    <w:tmpl w:val="83C4998C"/>
    <w:lvl w:ilvl="0" w:tplc="241A6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CFE1160"/>
    <w:multiLevelType w:val="hybridMultilevel"/>
    <w:tmpl w:val="33BAAD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555628"/>
    <w:multiLevelType w:val="multilevel"/>
    <w:tmpl w:val="CD1C466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BB41AD"/>
    <w:multiLevelType w:val="singleLevel"/>
    <w:tmpl w:val="00000002"/>
    <w:lvl w:ilvl="0">
      <w:start w:val="1"/>
      <w:numFmt w:val="decimal"/>
      <w:lvlText w:val="%1."/>
      <w:lvlJc w:val="left"/>
      <w:pPr>
        <w:tabs>
          <w:tab w:val="num" w:pos="0"/>
        </w:tabs>
        <w:ind w:left="1080" w:hanging="360"/>
      </w:pPr>
      <w:rPr>
        <w:rFonts w:ascii="Times New Roman" w:hAnsi="Times New Roman" w:cs="Times New Roman" w:hint="default"/>
        <w:sz w:val="28"/>
        <w:szCs w:val="28"/>
      </w:rPr>
    </w:lvl>
  </w:abstractNum>
  <w:abstractNum w:abstractNumId="27">
    <w:nsid w:val="48F47EA2"/>
    <w:multiLevelType w:val="multilevel"/>
    <w:tmpl w:val="9FE002E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8">
    <w:nsid w:val="4A804243"/>
    <w:multiLevelType w:val="multilevel"/>
    <w:tmpl w:val="A83CA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32616B"/>
    <w:multiLevelType w:val="hybridMultilevel"/>
    <w:tmpl w:val="CB868B10"/>
    <w:lvl w:ilvl="0" w:tplc="5900F068">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5B0081"/>
    <w:multiLevelType w:val="multilevel"/>
    <w:tmpl w:val="436294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AB55CE"/>
    <w:multiLevelType w:val="hybridMultilevel"/>
    <w:tmpl w:val="FE06ECAA"/>
    <w:lvl w:ilvl="0" w:tplc="42D2023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0E4638"/>
    <w:multiLevelType w:val="multilevel"/>
    <w:tmpl w:val="46EC3686"/>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6A156F14"/>
    <w:multiLevelType w:val="multilevel"/>
    <w:tmpl w:val="224AE746"/>
    <w:lvl w:ilvl="0">
      <w:start w:val="1"/>
      <w:numFmt w:val="decimal"/>
      <w:lvlText w:val="%1."/>
      <w:lvlJc w:val="left"/>
      <w:pPr>
        <w:ind w:left="615" w:hanging="615"/>
      </w:pPr>
      <w:rPr>
        <w:rFonts w:hint="default"/>
      </w:rPr>
    </w:lvl>
    <w:lvl w:ilvl="1">
      <w:start w:val="1"/>
      <w:numFmt w:val="decimal"/>
      <w:lvlText w:val="%1.%2."/>
      <w:lvlJc w:val="left"/>
      <w:pPr>
        <w:ind w:left="1320" w:hanging="61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35">
    <w:nsid w:val="6DEB0FFF"/>
    <w:multiLevelType w:val="multilevel"/>
    <w:tmpl w:val="9C6699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EF5A6F"/>
    <w:multiLevelType w:val="hybridMultilevel"/>
    <w:tmpl w:val="4A6EBDEA"/>
    <w:lvl w:ilvl="0" w:tplc="934C54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FE7118"/>
    <w:multiLevelType w:val="hybridMultilevel"/>
    <w:tmpl w:val="9A3C8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C81E47"/>
    <w:multiLevelType w:val="hybridMultilevel"/>
    <w:tmpl w:val="4F2CB31C"/>
    <w:lvl w:ilvl="0" w:tplc="BB3429F6">
      <w:start w:val="2"/>
      <w:numFmt w:val="decimal"/>
      <w:lvlText w:val="%1)"/>
      <w:lvlJc w:val="left"/>
      <w:pPr>
        <w:ind w:left="9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B5A6F4F"/>
    <w:multiLevelType w:val="hybridMultilevel"/>
    <w:tmpl w:val="22A227D0"/>
    <w:lvl w:ilvl="0" w:tplc="D2E654F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695A5B"/>
    <w:multiLevelType w:val="hybridMultilevel"/>
    <w:tmpl w:val="5C6283F4"/>
    <w:lvl w:ilvl="0" w:tplc="DFE4D240">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FBC2832"/>
    <w:multiLevelType w:val="hybridMultilevel"/>
    <w:tmpl w:val="C2BE76E0"/>
    <w:lvl w:ilvl="0" w:tplc="E68E5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FD90380"/>
    <w:multiLevelType w:val="multilevel"/>
    <w:tmpl w:val="81D0769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0"/>
  </w:num>
  <w:num w:numId="3">
    <w:abstractNumId w:val="5"/>
  </w:num>
  <w:num w:numId="4">
    <w:abstractNumId w:val="29"/>
  </w:num>
  <w:num w:numId="5">
    <w:abstractNumId w:val="36"/>
  </w:num>
  <w:num w:numId="6">
    <w:abstractNumId w:val="32"/>
  </w:num>
  <w:num w:numId="7">
    <w:abstractNumId w:val="4"/>
  </w:num>
  <w:num w:numId="8">
    <w:abstractNumId w:val="33"/>
  </w:num>
  <w:num w:numId="9">
    <w:abstractNumId w:val="10"/>
  </w:num>
  <w:num w:numId="10">
    <w:abstractNumId w:val="8"/>
  </w:num>
  <w:num w:numId="11">
    <w:abstractNumId w:val="42"/>
  </w:num>
  <w:num w:numId="12">
    <w:abstractNumId w:val="31"/>
  </w:num>
  <w:num w:numId="13">
    <w:abstractNumId w:val="39"/>
  </w:num>
  <w:num w:numId="14">
    <w:abstractNumId w:val="13"/>
  </w:num>
  <w:num w:numId="15">
    <w:abstractNumId w:val="12"/>
  </w:num>
  <w:num w:numId="16">
    <w:abstractNumId w:val="7"/>
  </w:num>
  <w:num w:numId="17">
    <w:abstractNumId w:val="15"/>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25"/>
  </w:num>
  <w:num w:numId="21">
    <w:abstractNumId w:val="3"/>
  </w:num>
  <w:num w:numId="22">
    <w:abstractNumId w:val="19"/>
  </w:num>
  <w:num w:numId="23">
    <w:abstractNumId w:val="23"/>
  </w:num>
  <w:num w:numId="24">
    <w:abstractNumId w:val="20"/>
  </w:num>
  <w:num w:numId="25">
    <w:abstractNumId w:val="22"/>
  </w:num>
  <w:num w:numId="26">
    <w:abstractNumId w:val="34"/>
  </w:num>
  <w:num w:numId="27">
    <w:abstractNumId w:val="24"/>
  </w:num>
  <w:num w:numId="28">
    <w:abstractNumId w:val="41"/>
  </w:num>
  <w:num w:numId="29">
    <w:abstractNumId w:val="11"/>
  </w:num>
  <w:num w:numId="30">
    <w:abstractNumId w:val="6"/>
  </w:num>
  <w:num w:numId="31">
    <w:abstractNumId w:val="21"/>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18"/>
  </w:num>
  <w:num w:numId="3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lvlOverride w:ilvl="2"/>
    <w:lvlOverride w:ilvl="3"/>
    <w:lvlOverride w:ilvl="4"/>
    <w:lvlOverride w:ilvl="5"/>
    <w:lvlOverride w:ilvl="6"/>
    <w:lvlOverride w:ilvl="7"/>
    <w:lvlOverride w:ilvl="8"/>
  </w:num>
  <w:num w:numId="36">
    <w:abstractNumId w:val="16"/>
  </w:num>
  <w:num w:numId="37">
    <w:abstractNumId w:val="0"/>
  </w:num>
  <w:num w:numId="38">
    <w:abstractNumId w:val="26"/>
  </w:num>
  <w:num w:numId="39">
    <w:abstractNumId w:val="27"/>
  </w:num>
  <w:num w:numId="40">
    <w:abstractNumId w:val="28"/>
  </w:num>
  <w:num w:numId="41">
    <w:abstractNumId w:val="14"/>
  </w:num>
  <w:num w:numId="42">
    <w:abstractNumId w:val="17"/>
  </w:num>
  <w:num w:numId="43">
    <w:abstractNumId w:val="3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81922"/>
    <o:shapelayout v:ext="edit">
      <o:idmap v:ext="edit" data="79"/>
    </o:shapelayout>
  </w:hdrShapeDefaults>
  <w:footnotePr>
    <w:pos w:val="beneathText"/>
    <w:footnote w:id="0"/>
    <w:footnote w:id="1"/>
  </w:footnotePr>
  <w:endnotePr>
    <w:endnote w:id="0"/>
    <w:endnote w:id="1"/>
  </w:endnotePr>
  <w:compat/>
  <w:rsids>
    <w:rsidRoot w:val="00F155A0"/>
    <w:rsid w:val="0000158C"/>
    <w:rsid w:val="00016013"/>
    <w:rsid w:val="0002308B"/>
    <w:rsid w:val="000437F6"/>
    <w:rsid w:val="00045E61"/>
    <w:rsid w:val="00053997"/>
    <w:rsid w:val="00064541"/>
    <w:rsid w:val="00077507"/>
    <w:rsid w:val="00084B22"/>
    <w:rsid w:val="00097309"/>
    <w:rsid w:val="000A0560"/>
    <w:rsid w:val="000A4DF8"/>
    <w:rsid w:val="000A7DA9"/>
    <w:rsid w:val="000B2055"/>
    <w:rsid w:val="000C2793"/>
    <w:rsid w:val="000E7FFD"/>
    <w:rsid w:val="00104F84"/>
    <w:rsid w:val="00111E18"/>
    <w:rsid w:val="00191566"/>
    <w:rsid w:val="00193BF8"/>
    <w:rsid w:val="001C2701"/>
    <w:rsid w:val="001D0E3E"/>
    <w:rsid w:val="001F706A"/>
    <w:rsid w:val="00210C86"/>
    <w:rsid w:val="002275E5"/>
    <w:rsid w:val="002279FB"/>
    <w:rsid w:val="00242C9E"/>
    <w:rsid w:val="00264FF6"/>
    <w:rsid w:val="0027183A"/>
    <w:rsid w:val="0027509E"/>
    <w:rsid w:val="00286C07"/>
    <w:rsid w:val="00290248"/>
    <w:rsid w:val="00292DBD"/>
    <w:rsid w:val="00297A6A"/>
    <w:rsid w:val="002B1F19"/>
    <w:rsid w:val="002C0ADC"/>
    <w:rsid w:val="002C4E01"/>
    <w:rsid w:val="002D5159"/>
    <w:rsid w:val="002E6770"/>
    <w:rsid w:val="00316EA3"/>
    <w:rsid w:val="00342A47"/>
    <w:rsid w:val="00360DA9"/>
    <w:rsid w:val="00383B97"/>
    <w:rsid w:val="0039102E"/>
    <w:rsid w:val="003A23E1"/>
    <w:rsid w:val="003B30B2"/>
    <w:rsid w:val="003D3D69"/>
    <w:rsid w:val="0041229D"/>
    <w:rsid w:val="004549AB"/>
    <w:rsid w:val="0047407C"/>
    <w:rsid w:val="0047710E"/>
    <w:rsid w:val="00480A60"/>
    <w:rsid w:val="00481FE4"/>
    <w:rsid w:val="0049255D"/>
    <w:rsid w:val="004B32DA"/>
    <w:rsid w:val="004C6C40"/>
    <w:rsid w:val="005019FE"/>
    <w:rsid w:val="00507E9D"/>
    <w:rsid w:val="00540D3A"/>
    <w:rsid w:val="0054597F"/>
    <w:rsid w:val="005537B2"/>
    <w:rsid w:val="0055554B"/>
    <w:rsid w:val="00562356"/>
    <w:rsid w:val="005812AF"/>
    <w:rsid w:val="00583334"/>
    <w:rsid w:val="005C68CD"/>
    <w:rsid w:val="005D62A7"/>
    <w:rsid w:val="005F6CE3"/>
    <w:rsid w:val="0063236E"/>
    <w:rsid w:val="0067697C"/>
    <w:rsid w:val="006E656B"/>
    <w:rsid w:val="00702DF7"/>
    <w:rsid w:val="007157BC"/>
    <w:rsid w:val="0072052F"/>
    <w:rsid w:val="00745D02"/>
    <w:rsid w:val="007517F0"/>
    <w:rsid w:val="00777762"/>
    <w:rsid w:val="007908A8"/>
    <w:rsid w:val="00794D4F"/>
    <w:rsid w:val="007B4D29"/>
    <w:rsid w:val="007E0911"/>
    <w:rsid w:val="007F5248"/>
    <w:rsid w:val="007F72C8"/>
    <w:rsid w:val="00824AEE"/>
    <w:rsid w:val="0083160A"/>
    <w:rsid w:val="008438E5"/>
    <w:rsid w:val="0084516D"/>
    <w:rsid w:val="008456E0"/>
    <w:rsid w:val="0086316B"/>
    <w:rsid w:val="00877424"/>
    <w:rsid w:val="00894738"/>
    <w:rsid w:val="0089485F"/>
    <w:rsid w:val="008A1408"/>
    <w:rsid w:val="00935CE2"/>
    <w:rsid w:val="00941B59"/>
    <w:rsid w:val="0096372D"/>
    <w:rsid w:val="00973575"/>
    <w:rsid w:val="00973696"/>
    <w:rsid w:val="00974B78"/>
    <w:rsid w:val="009E4C56"/>
    <w:rsid w:val="009E57C7"/>
    <w:rsid w:val="009F7EF0"/>
    <w:rsid w:val="00A04AE4"/>
    <w:rsid w:val="00A04EF3"/>
    <w:rsid w:val="00A57315"/>
    <w:rsid w:val="00A72C3B"/>
    <w:rsid w:val="00A81B29"/>
    <w:rsid w:val="00A934D7"/>
    <w:rsid w:val="00A93B6A"/>
    <w:rsid w:val="00AA40AF"/>
    <w:rsid w:val="00AF7E13"/>
    <w:rsid w:val="00B62563"/>
    <w:rsid w:val="00B808C4"/>
    <w:rsid w:val="00B86077"/>
    <w:rsid w:val="00B95C01"/>
    <w:rsid w:val="00BB2A0D"/>
    <w:rsid w:val="00BC3865"/>
    <w:rsid w:val="00C05D81"/>
    <w:rsid w:val="00C233FD"/>
    <w:rsid w:val="00C61E1F"/>
    <w:rsid w:val="00C647D2"/>
    <w:rsid w:val="00C70A53"/>
    <w:rsid w:val="00C840F9"/>
    <w:rsid w:val="00C85162"/>
    <w:rsid w:val="00C903E5"/>
    <w:rsid w:val="00C93AD3"/>
    <w:rsid w:val="00CD0C9B"/>
    <w:rsid w:val="00CD11B2"/>
    <w:rsid w:val="00D07205"/>
    <w:rsid w:val="00D25ADF"/>
    <w:rsid w:val="00D6614E"/>
    <w:rsid w:val="00D869F3"/>
    <w:rsid w:val="00E04D02"/>
    <w:rsid w:val="00E26E31"/>
    <w:rsid w:val="00E31D56"/>
    <w:rsid w:val="00E43186"/>
    <w:rsid w:val="00E519B0"/>
    <w:rsid w:val="00E524DE"/>
    <w:rsid w:val="00E62C9C"/>
    <w:rsid w:val="00E630F8"/>
    <w:rsid w:val="00E85C4C"/>
    <w:rsid w:val="00E93255"/>
    <w:rsid w:val="00F02746"/>
    <w:rsid w:val="00F064B4"/>
    <w:rsid w:val="00F11E58"/>
    <w:rsid w:val="00F155A0"/>
    <w:rsid w:val="00F95C0B"/>
    <w:rsid w:val="00FA0179"/>
    <w:rsid w:val="00FA542E"/>
    <w:rsid w:val="00FB394F"/>
    <w:rsid w:val="00FE33E1"/>
    <w:rsid w:val="00FE6E38"/>
    <w:rsid w:val="00FF3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99"/>
    <w:qFormat/>
    <w:rsid w:val="00F155A0"/>
    <w:pPr>
      <w:spacing w:after="200" w:line="276" w:lineRule="auto"/>
      <w:ind w:left="720"/>
      <w:contextualSpacing/>
    </w:pPr>
    <w:rPr>
      <w:rFonts w:ascii="Calibri" w:hAnsi="Calibri"/>
      <w:sz w:val="22"/>
      <w:szCs w:val="22"/>
    </w:rPr>
  </w:style>
  <w:style w:type="paragraph" w:styleId="a8">
    <w:name w:val="Body Text"/>
    <w:basedOn w:val="a"/>
    <w:link w:val="a9"/>
    <w:rsid w:val="00F155A0"/>
    <w:pPr>
      <w:jc w:val="center"/>
    </w:pPr>
  </w:style>
  <w:style w:type="character" w:customStyle="1" w:styleId="a9">
    <w:name w:val="Основной текст Знак"/>
    <w:basedOn w:val="a0"/>
    <w:link w:val="a8"/>
    <w:rsid w:val="00F155A0"/>
    <w:rPr>
      <w:rFonts w:ascii="Times New Roman" w:eastAsia="Times New Roman" w:hAnsi="Times New Roman" w:cs="Times New Roman"/>
      <w:sz w:val="24"/>
      <w:szCs w:val="24"/>
      <w:lang w:eastAsia="ru-RU"/>
    </w:rPr>
  </w:style>
  <w:style w:type="paragraph" w:customStyle="1" w:styleId="ConsPlusCell">
    <w:name w:val="ConsPlusCell"/>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qFormat/>
    <w:rsid w:val="00F155A0"/>
    <w:rPr>
      <w:rFonts w:cs="Times New Roman"/>
      <w:b/>
      <w:bCs/>
    </w:rPr>
  </w:style>
  <w:style w:type="paragraph" w:styleId="ad">
    <w:name w:val="Body Text Indent"/>
    <w:basedOn w:val="a"/>
    <w:link w:val="ae"/>
    <w:uiPriority w:val="99"/>
    <w:unhideWhenUsed/>
    <w:rsid w:val="00F155A0"/>
    <w:pPr>
      <w:spacing w:after="120"/>
      <w:ind w:left="283"/>
    </w:pPr>
  </w:style>
  <w:style w:type="character" w:customStyle="1" w:styleId="ae">
    <w:name w:val="Основной текст с отступом Знак"/>
    <w:basedOn w:val="a0"/>
    <w:link w:val="ad"/>
    <w:uiPriority w:val="99"/>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link w:val="22"/>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3">
    <w:name w:val="Body Text First Indent 2"/>
    <w:basedOn w:val="ad"/>
    <w:link w:val="24"/>
    <w:rsid w:val="006E656B"/>
    <w:pPr>
      <w:ind w:firstLine="210"/>
    </w:pPr>
    <w:rPr>
      <w:sz w:val="20"/>
      <w:szCs w:val="20"/>
    </w:rPr>
  </w:style>
  <w:style w:type="character" w:customStyle="1" w:styleId="24">
    <w:name w:val="Красная строка 2 Знак"/>
    <w:basedOn w:val="ae"/>
    <w:link w:val="23"/>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5">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6">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7">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8">
    <w:name w:val="Body Text 2"/>
    <w:basedOn w:val="a"/>
    <w:link w:val="29"/>
    <w:rsid w:val="006E656B"/>
    <w:pPr>
      <w:spacing w:after="120" w:line="480" w:lineRule="auto"/>
    </w:pPr>
    <w:rPr>
      <w:sz w:val="20"/>
      <w:szCs w:val="20"/>
    </w:rPr>
  </w:style>
  <w:style w:type="character" w:customStyle="1" w:styleId="29">
    <w:name w:val="Основной текст 2 Знак"/>
    <w:basedOn w:val="a0"/>
    <w:link w:val="28"/>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a">
    <w:name w:val="Body Text Indent 2"/>
    <w:basedOn w:val="a"/>
    <w:link w:val="2b"/>
    <w:rsid w:val="006E656B"/>
    <w:pPr>
      <w:spacing w:after="120" w:line="480" w:lineRule="auto"/>
      <w:ind w:left="283"/>
    </w:pPr>
    <w:rPr>
      <w:sz w:val="20"/>
      <w:szCs w:val="20"/>
    </w:rPr>
  </w:style>
  <w:style w:type="character" w:customStyle="1" w:styleId="2b">
    <w:name w:val="Основной текст с отступом 2 Знак"/>
    <w:basedOn w:val="a0"/>
    <w:link w:val="2a"/>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c">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d">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uiPriority w:val="99"/>
    <w:rsid w:val="006E656B"/>
    <w:rPr>
      <w:rFonts w:ascii="Tahoma" w:hAnsi="Tahoma" w:cs="Tahoma"/>
      <w:sz w:val="16"/>
      <w:szCs w:val="16"/>
    </w:rPr>
  </w:style>
  <w:style w:type="character" w:customStyle="1" w:styleId="afff5">
    <w:name w:val="Текст выноски Знак"/>
    <w:basedOn w:val="a0"/>
    <w:link w:val="afff4"/>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uiPriority w:val="59"/>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nhideWhenUsed/>
    <w:rsid w:val="00F02746"/>
    <w:rPr>
      <w:sz w:val="20"/>
      <w:szCs w:val="20"/>
    </w:rPr>
  </w:style>
  <w:style w:type="character" w:customStyle="1" w:styleId="afff8">
    <w:name w:val="Текст сноски Знак"/>
    <w:basedOn w:val="a0"/>
    <w:link w:val="afff7"/>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rsid w:val="00F064B4"/>
    <w:pPr>
      <w:widowControl w:val="0"/>
      <w:shd w:val="clear" w:color="auto" w:fill="FFFFFF"/>
      <w:spacing w:after="420" w:line="295" w:lineRule="exact"/>
      <w:ind w:hanging="1500"/>
    </w:pPr>
    <w:rPr>
      <w:sz w:val="22"/>
      <w:szCs w:val="22"/>
      <w:lang w:eastAsia="en-US"/>
    </w:rPr>
  </w:style>
  <w:style w:type="paragraph" w:styleId="afffd">
    <w:name w:val="Document Map"/>
    <w:basedOn w:val="a"/>
    <w:link w:val="1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e">
    <w:name w:val="Схема документа Знак"/>
    <w:basedOn w:val="a0"/>
    <w:link w:val="afffd"/>
    <w:semiHidden/>
    <w:rsid w:val="00316EA3"/>
    <w:rPr>
      <w:rFonts w:ascii="Tahoma" w:eastAsia="Times New Roman" w:hAnsi="Tahoma" w:cs="Tahoma"/>
      <w:sz w:val="16"/>
      <w:szCs w:val="16"/>
      <w:lang w:eastAsia="ru-RU"/>
    </w:rPr>
  </w:style>
  <w:style w:type="paragraph" w:customStyle="1" w:styleId="2e">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d"/>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0">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c"/>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c"/>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c"/>
    <w:rsid w:val="0063236E"/>
    <w:rPr>
      <w:color w:val="000000"/>
      <w:spacing w:val="0"/>
      <w:w w:val="100"/>
      <w:position w:val="0"/>
      <w:sz w:val="10"/>
      <w:szCs w:val="10"/>
      <w:lang w:val="ru-RU" w:eastAsia="ru-RU" w:bidi="ru-RU"/>
    </w:rPr>
  </w:style>
  <w:style w:type="character" w:customStyle="1" w:styleId="2f">
    <w:name w:val="Основной текст (2)_"/>
    <w:basedOn w:val="a0"/>
    <w:link w:val="2f0"/>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c"/>
    <w:rsid w:val="0063236E"/>
    <w:rPr>
      <w:color w:val="000000"/>
      <w:spacing w:val="-16"/>
      <w:w w:val="100"/>
      <w:position w:val="0"/>
      <w:sz w:val="18"/>
      <w:szCs w:val="18"/>
      <w:lang w:val="ru-RU" w:eastAsia="ru-RU" w:bidi="ru-RU"/>
    </w:rPr>
  </w:style>
  <w:style w:type="paragraph" w:customStyle="1" w:styleId="2f0">
    <w:name w:val="Основной текст (2)"/>
    <w:basedOn w:val="a"/>
    <w:link w:val="2f"/>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affff1">
    <w:name w:val="Знак Знак Знак Знак Знак Знак Знак Знак"/>
    <w:basedOn w:val="a"/>
    <w:rsid w:val="001F706A"/>
    <w:pPr>
      <w:widowControl w:val="0"/>
      <w:tabs>
        <w:tab w:val="num" w:pos="1315"/>
      </w:tabs>
      <w:adjustRightInd w:val="0"/>
      <w:spacing w:after="160" w:line="240" w:lineRule="exact"/>
      <w:ind w:left="1315" w:hanging="180"/>
      <w:jc w:val="center"/>
    </w:pPr>
    <w:rPr>
      <w:rFonts w:ascii="Arial" w:hAnsi="Arial" w:cs="Arial"/>
      <w:b/>
      <w:bCs/>
      <w:i/>
      <w:iCs/>
      <w:sz w:val="28"/>
      <w:szCs w:val="28"/>
      <w:lang w:val="en-GB" w:eastAsia="en-US"/>
    </w:rPr>
  </w:style>
  <w:style w:type="character" w:customStyle="1" w:styleId="22">
    <w:name w:val="Заголовок №2_"/>
    <w:basedOn w:val="a0"/>
    <w:link w:val="21"/>
    <w:rsid w:val="00242C9E"/>
    <w:rPr>
      <w:rFonts w:ascii="Times New Roman" w:eastAsia="Times New Roman" w:hAnsi="Times New Roman" w:cs="Times New Roman"/>
      <w:b/>
      <w:sz w:val="28"/>
      <w:szCs w:val="28"/>
      <w:lang w:eastAsia="ru-RU"/>
    </w:rPr>
  </w:style>
  <w:style w:type="paragraph" w:customStyle="1" w:styleId="style10">
    <w:name w:val="style1"/>
    <w:basedOn w:val="a"/>
    <w:rsid w:val="00064541"/>
    <w:pPr>
      <w:spacing w:before="100" w:beforeAutospacing="1" w:after="100" w:afterAutospacing="1"/>
    </w:pPr>
  </w:style>
  <w:style w:type="paragraph" w:customStyle="1" w:styleId="p14">
    <w:name w:val="p14"/>
    <w:basedOn w:val="a"/>
    <w:rsid w:val="002C4E01"/>
    <w:pPr>
      <w:spacing w:before="100" w:beforeAutospacing="1" w:after="100" w:afterAutospacing="1"/>
    </w:pPr>
  </w:style>
  <w:style w:type="character" w:customStyle="1" w:styleId="s5">
    <w:name w:val="s5"/>
    <w:basedOn w:val="a0"/>
    <w:rsid w:val="002C4E01"/>
  </w:style>
  <w:style w:type="character" w:customStyle="1" w:styleId="3b">
    <w:name w:val="Основной текст (3)_"/>
    <w:basedOn w:val="a0"/>
    <w:link w:val="310"/>
    <w:locked/>
    <w:rsid w:val="00C61E1F"/>
    <w:rPr>
      <w:rFonts w:ascii="Times New Roman" w:hAnsi="Times New Roman" w:cs="Times New Roman"/>
      <w:sz w:val="23"/>
      <w:szCs w:val="23"/>
    </w:rPr>
  </w:style>
  <w:style w:type="paragraph" w:customStyle="1" w:styleId="310">
    <w:name w:val="Основной текст (3)1"/>
    <w:basedOn w:val="a"/>
    <w:link w:val="3b"/>
    <w:rsid w:val="00C61E1F"/>
    <w:pPr>
      <w:widowControl w:val="0"/>
      <w:spacing w:after="60" w:line="240" w:lineRule="atLeast"/>
    </w:pPr>
    <w:rPr>
      <w:rFonts w:eastAsiaTheme="minorHAnsi"/>
      <w:sz w:val="23"/>
      <w:szCs w:val="23"/>
      <w:lang w:eastAsia="en-US"/>
    </w:rPr>
  </w:style>
  <w:style w:type="character" w:customStyle="1" w:styleId="312pt">
    <w:name w:val="Основной текст (3) + 12 pt"/>
    <w:basedOn w:val="a0"/>
    <w:rsid w:val="00941B59"/>
    <w:rPr>
      <w:rFonts w:ascii="Times New Roman" w:hAnsi="Times New Roman" w:cs="Times New Roman"/>
      <w:color w:val="000000"/>
      <w:spacing w:val="0"/>
      <w:w w:val="100"/>
      <w:position w:val="0"/>
      <w:sz w:val="24"/>
      <w:szCs w:val="24"/>
      <w:u w:val="none"/>
      <w:vertAlign w:val="baseline"/>
    </w:rPr>
  </w:style>
</w:styles>
</file>

<file path=word/webSettings.xml><?xml version="1.0" encoding="utf-8"?>
<w:webSettings xmlns:r="http://schemas.openxmlformats.org/officeDocument/2006/relationships" xmlns:w="http://schemas.openxmlformats.org/wordprocessingml/2006/main">
  <w:divs>
    <w:div w:id="4793796">
      <w:bodyDiv w:val="1"/>
      <w:marLeft w:val="0"/>
      <w:marRight w:val="0"/>
      <w:marTop w:val="0"/>
      <w:marBottom w:val="0"/>
      <w:divBdr>
        <w:top w:val="none" w:sz="0" w:space="0" w:color="auto"/>
        <w:left w:val="none" w:sz="0" w:space="0" w:color="auto"/>
        <w:bottom w:val="none" w:sz="0" w:space="0" w:color="auto"/>
        <w:right w:val="none" w:sz="0" w:space="0" w:color="auto"/>
      </w:divBdr>
    </w:div>
    <w:div w:id="10451237">
      <w:bodyDiv w:val="1"/>
      <w:marLeft w:val="0"/>
      <w:marRight w:val="0"/>
      <w:marTop w:val="0"/>
      <w:marBottom w:val="0"/>
      <w:divBdr>
        <w:top w:val="none" w:sz="0" w:space="0" w:color="auto"/>
        <w:left w:val="none" w:sz="0" w:space="0" w:color="auto"/>
        <w:bottom w:val="none" w:sz="0" w:space="0" w:color="auto"/>
        <w:right w:val="none" w:sz="0" w:space="0" w:color="auto"/>
      </w:divBdr>
    </w:div>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32524380">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79856649">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197014882">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38294594">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10646639">
      <w:bodyDiv w:val="1"/>
      <w:marLeft w:val="0"/>
      <w:marRight w:val="0"/>
      <w:marTop w:val="0"/>
      <w:marBottom w:val="0"/>
      <w:divBdr>
        <w:top w:val="none" w:sz="0" w:space="0" w:color="auto"/>
        <w:left w:val="none" w:sz="0" w:space="0" w:color="auto"/>
        <w:bottom w:val="none" w:sz="0" w:space="0" w:color="auto"/>
        <w:right w:val="none" w:sz="0" w:space="0" w:color="auto"/>
      </w:divBdr>
    </w:div>
    <w:div w:id="343702904">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57050687">
      <w:bodyDiv w:val="1"/>
      <w:marLeft w:val="0"/>
      <w:marRight w:val="0"/>
      <w:marTop w:val="0"/>
      <w:marBottom w:val="0"/>
      <w:divBdr>
        <w:top w:val="none" w:sz="0" w:space="0" w:color="auto"/>
        <w:left w:val="none" w:sz="0" w:space="0" w:color="auto"/>
        <w:bottom w:val="none" w:sz="0" w:space="0" w:color="auto"/>
        <w:right w:val="none" w:sz="0" w:space="0" w:color="auto"/>
      </w:divBdr>
    </w:div>
    <w:div w:id="357662244">
      <w:bodyDiv w:val="1"/>
      <w:marLeft w:val="0"/>
      <w:marRight w:val="0"/>
      <w:marTop w:val="0"/>
      <w:marBottom w:val="0"/>
      <w:divBdr>
        <w:top w:val="none" w:sz="0" w:space="0" w:color="auto"/>
        <w:left w:val="none" w:sz="0" w:space="0" w:color="auto"/>
        <w:bottom w:val="none" w:sz="0" w:space="0" w:color="auto"/>
        <w:right w:val="none" w:sz="0" w:space="0" w:color="auto"/>
      </w:divBdr>
    </w:div>
    <w:div w:id="36957552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33021677">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63885511">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88012558">
      <w:bodyDiv w:val="1"/>
      <w:marLeft w:val="0"/>
      <w:marRight w:val="0"/>
      <w:marTop w:val="0"/>
      <w:marBottom w:val="0"/>
      <w:divBdr>
        <w:top w:val="none" w:sz="0" w:space="0" w:color="auto"/>
        <w:left w:val="none" w:sz="0" w:space="0" w:color="auto"/>
        <w:bottom w:val="none" w:sz="0" w:space="0" w:color="auto"/>
        <w:right w:val="none" w:sz="0" w:space="0" w:color="auto"/>
      </w:divBdr>
    </w:div>
    <w:div w:id="538051720">
      <w:bodyDiv w:val="1"/>
      <w:marLeft w:val="0"/>
      <w:marRight w:val="0"/>
      <w:marTop w:val="0"/>
      <w:marBottom w:val="0"/>
      <w:divBdr>
        <w:top w:val="none" w:sz="0" w:space="0" w:color="auto"/>
        <w:left w:val="none" w:sz="0" w:space="0" w:color="auto"/>
        <w:bottom w:val="none" w:sz="0" w:space="0" w:color="auto"/>
        <w:right w:val="none" w:sz="0" w:space="0" w:color="auto"/>
      </w:divBdr>
    </w:div>
    <w:div w:id="591821678">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782920667">
      <w:bodyDiv w:val="1"/>
      <w:marLeft w:val="0"/>
      <w:marRight w:val="0"/>
      <w:marTop w:val="0"/>
      <w:marBottom w:val="0"/>
      <w:divBdr>
        <w:top w:val="none" w:sz="0" w:space="0" w:color="auto"/>
        <w:left w:val="none" w:sz="0" w:space="0" w:color="auto"/>
        <w:bottom w:val="none" w:sz="0" w:space="0" w:color="auto"/>
        <w:right w:val="none" w:sz="0" w:space="0" w:color="auto"/>
      </w:divBdr>
    </w:div>
    <w:div w:id="795220604">
      <w:bodyDiv w:val="1"/>
      <w:marLeft w:val="0"/>
      <w:marRight w:val="0"/>
      <w:marTop w:val="0"/>
      <w:marBottom w:val="0"/>
      <w:divBdr>
        <w:top w:val="none" w:sz="0" w:space="0" w:color="auto"/>
        <w:left w:val="none" w:sz="0" w:space="0" w:color="auto"/>
        <w:bottom w:val="none" w:sz="0" w:space="0" w:color="auto"/>
        <w:right w:val="none" w:sz="0" w:space="0" w:color="auto"/>
      </w:divBdr>
    </w:div>
    <w:div w:id="883370233">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08033659">
      <w:bodyDiv w:val="1"/>
      <w:marLeft w:val="0"/>
      <w:marRight w:val="0"/>
      <w:marTop w:val="0"/>
      <w:marBottom w:val="0"/>
      <w:divBdr>
        <w:top w:val="none" w:sz="0" w:space="0" w:color="auto"/>
        <w:left w:val="none" w:sz="0" w:space="0" w:color="auto"/>
        <w:bottom w:val="none" w:sz="0" w:space="0" w:color="auto"/>
        <w:right w:val="none" w:sz="0" w:space="0" w:color="auto"/>
      </w:divBdr>
    </w:div>
    <w:div w:id="956569107">
      <w:bodyDiv w:val="1"/>
      <w:marLeft w:val="0"/>
      <w:marRight w:val="0"/>
      <w:marTop w:val="0"/>
      <w:marBottom w:val="0"/>
      <w:divBdr>
        <w:top w:val="none" w:sz="0" w:space="0" w:color="auto"/>
        <w:left w:val="none" w:sz="0" w:space="0" w:color="auto"/>
        <w:bottom w:val="none" w:sz="0" w:space="0" w:color="auto"/>
        <w:right w:val="none" w:sz="0" w:space="0" w:color="auto"/>
      </w:divBdr>
    </w:div>
    <w:div w:id="988289703">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14012207">
      <w:bodyDiv w:val="1"/>
      <w:marLeft w:val="0"/>
      <w:marRight w:val="0"/>
      <w:marTop w:val="0"/>
      <w:marBottom w:val="0"/>
      <w:divBdr>
        <w:top w:val="none" w:sz="0" w:space="0" w:color="auto"/>
        <w:left w:val="none" w:sz="0" w:space="0" w:color="auto"/>
        <w:bottom w:val="none" w:sz="0" w:space="0" w:color="auto"/>
        <w:right w:val="none" w:sz="0" w:space="0" w:color="auto"/>
      </w:divBdr>
    </w:div>
    <w:div w:id="1198129540">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66036387">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363439067">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60493918">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688942869">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1275687">
      <w:bodyDiv w:val="1"/>
      <w:marLeft w:val="0"/>
      <w:marRight w:val="0"/>
      <w:marTop w:val="0"/>
      <w:marBottom w:val="0"/>
      <w:divBdr>
        <w:top w:val="none" w:sz="0" w:space="0" w:color="auto"/>
        <w:left w:val="none" w:sz="0" w:space="0" w:color="auto"/>
        <w:bottom w:val="none" w:sz="0" w:space="0" w:color="auto"/>
        <w:right w:val="none" w:sz="0" w:space="0" w:color="auto"/>
      </w:divBdr>
    </w:div>
    <w:div w:id="1994723034">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4260574">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23180464">
      <w:bodyDiv w:val="1"/>
      <w:marLeft w:val="0"/>
      <w:marRight w:val="0"/>
      <w:marTop w:val="0"/>
      <w:marBottom w:val="0"/>
      <w:divBdr>
        <w:top w:val="none" w:sz="0" w:space="0" w:color="auto"/>
        <w:left w:val="none" w:sz="0" w:space="0" w:color="auto"/>
        <w:bottom w:val="none" w:sz="0" w:space="0" w:color="auto"/>
        <w:right w:val="none" w:sz="0" w:space="0" w:color="auto"/>
      </w:divBdr>
    </w:div>
    <w:div w:id="21391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inchuga.ru" TargetMode="External"/><Relationship Id="rId18" Type="http://schemas.openxmlformats.org/officeDocument/2006/relationships/hyperlink" Target="consultantplus://offline/ref=40997DB22F434B2EAD6C2621CD86C038A339E185FA58AD575DC5D211AF248177DE2C6F1F3E1B1DB475h0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ihchcc_2011@mail.ru" TargetMode="External"/><Relationship Id="rId17" Type="http://schemas.openxmlformats.org/officeDocument/2006/relationships/hyperlink" Target="consultantplus://offline/main?base=RLAW123;n=68940;fld=134;dst=100227"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krskstate.ru/gosuslugi" TargetMode="External"/><Relationship Id="rId20" Type="http://schemas.openxmlformats.org/officeDocument/2006/relationships/hyperlink" Target="consultantplus://offline/main?base=LAW;n=102417;fld=134;dst=100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ugino.ru/" TargetMode="External"/><Relationship Id="rId24" Type="http://schemas.openxmlformats.org/officeDocument/2006/relationships/hyperlink" Target="http://pinchuga.ru" TargetMode="External"/><Relationship Id="rId5" Type="http://schemas.openxmlformats.org/officeDocument/2006/relationships/webSettings" Target="webSettings.xml"/><Relationship Id="rId15" Type="http://schemas.openxmlformats.org/officeDocument/2006/relationships/hyperlink" Target="http://www.artugino.ru/" TargetMode="External"/><Relationship Id="rId23" Type="http://schemas.openxmlformats.org/officeDocument/2006/relationships/hyperlink" Target="http://base.garant.ru/186367/1/" TargetMode="External"/><Relationship Id="rId10" Type="http://schemas.openxmlformats.org/officeDocument/2006/relationships/hyperlink" Target="http://www.krskstate.ru/gosuslugi" TargetMode="External"/><Relationship Id="rId19" Type="http://schemas.openxmlformats.org/officeDocument/2006/relationships/hyperlink" Target="consultantplus://offline/ref=40997DB22F434B2EAD6C2621CD86C038A339E185FA58AD575DC5D211AF248177DE2C6F1A3C71h8I" TargetMode="External"/><Relationship Id="rId4" Type="http://schemas.openxmlformats.org/officeDocument/2006/relationships/settings" Target="settings.xml"/><Relationship Id="rId9" Type="http://schemas.openxmlformats.org/officeDocument/2006/relationships/hyperlink" Target="http://www.pinchuga.ru" TargetMode="External"/><Relationship Id="rId14" Type="http://schemas.openxmlformats.org/officeDocument/2006/relationships/hyperlink" Target="http://www.krskstate.ru/gosuslugi"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7668-9714-4338-80A4-6120C93B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30391</Words>
  <Characters>173229</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cp:lastPrinted>2016-05-11T09:16:00Z</cp:lastPrinted>
  <dcterms:created xsi:type="dcterms:W3CDTF">2019-04-03T02:40:00Z</dcterms:created>
  <dcterms:modified xsi:type="dcterms:W3CDTF">2019-04-03T02:40:00Z</dcterms:modified>
</cp:coreProperties>
</file>