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2D" w:rsidRDefault="004400E0" w:rsidP="00F4622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26.15pt;margin-top:-14.1pt;width:564.5pt;height:108pt;z-index:251660288" adj="9371" fillcolor="#fc9">
            <v:fill r:id="rId5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F4622D" w:rsidRDefault="00F4622D" w:rsidP="00F4622D"/>
    <w:p w:rsidR="00F4622D" w:rsidRDefault="00F4622D" w:rsidP="00F4622D"/>
    <w:p w:rsidR="00F4622D" w:rsidRDefault="00F4622D" w:rsidP="00F4622D"/>
    <w:p w:rsidR="00F4622D" w:rsidRDefault="00F4622D" w:rsidP="00F4622D"/>
    <w:p w:rsidR="00F4622D" w:rsidRDefault="00F4622D" w:rsidP="00F4622D"/>
    <w:p w:rsidR="00F4622D" w:rsidRDefault="00F4622D" w:rsidP="00F4622D"/>
    <w:p w:rsidR="00F4622D" w:rsidRPr="00B0348C" w:rsidRDefault="004400E0" w:rsidP="00F4622D">
      <w:pPr>
        <w:widowControl w:val="0"/>
        <w:autoSpaceDE w:val="0"/>
        <w:autoSpaceDN w:val="0"/>
        <w:adjustRightInd w:val="0"/>
        <w:rPr>
          <w:b/>
          <w:bCs/>
          <w:noProof/>
          <w:sz w:val="32"/>
          <w:szCs w:val="32"/>
        </w:rPr>
      </w:pPr>
      <w:r w:rsidRPr="004400E0">
        <w:rPr>
          <w:noProof/>
        </w:rPr>
        <w:pict>
          <v:shape id="_x0000_s1032" type="#_x0000_t136" style="position:absolute;margin-left:448.35pt;margin-top:-.4pt;width:36pt;height:24.7pt;z-index:251663360" fillcolor="black">
            <v:shadow color="#868686"/>
            <v:textpath style="font-family:&quot;Arial&quot;;font-weight:bold;font-style:italic;v-text-kern:t" trim="t" fitpath="t" string="№11"/>
          </v:shape>
        </w:pict>
      </w:r>
      <w:r w:rsidRPr="004400E0">
        <w:rPr>
          <w:noProof/>
        </w:rPr>
        <w:pict>
          <v:line id="_x0000_s1030" style="position:absolute;z-index:251661312" from="90.5pt,7.7pt" to="484.35pt,8.45pt" strokeweight="4.5pt"/>
        </w:pict>
      </w:r>
      <w:r w:rsidR="00C15598">
        <w:rPr>
          <w:b/>
          <w:bCs/>
          <w:noProof/>
          <w:sz w:val="32"/>
          <w:szCs w:val="32"/>
        </w:rPr>
        <w:t>30</w:t>
      </w:r>
      <w:r w:rsidR="00F4622D">
        <w:rPr>
          <w:b/>
          <w:bCs/>
          <w:noProof/>
          <w:sz w:val="32"/>
          <w:szCs w:val="32"/>
        </w:rPr>
        <w:t>.</w:t>
      </w:r>
      <w:r w:rsidR="000A4C58">
        <w:rPr>
          <w:b/>
          <w:bCs/>
          <w:noProof/>
          <w:sz w:val="32"/>
          <w:szCs w:val="32"/>
        </w:rPr>
        <w:t>10</w:t>
      </w:r>
      <w:r w:rsidR="00F4622D">
        <w:rPr>
          <w:b/>
          <w:bCs/>
          <w:noProof/>
          <w:sz w:val="32"/>
          <w:szCs w:val="32"/>
        </w:rPr>
        <w:t>.</w:t>
      </w:r>
    </w:p>
    <w:p w:rsidR="00923A0B" w:rsidRDefault="004400E0" w:rsidP="00F462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4400E0">
        <w:rPr>
          <w:noProof/>
        </w:rPr>
        <w:pict>
          <v:line id="_x0000_s1031" style="position:absolute;z-index:251662336" from="48.5pt,5.9pt" to="484.35pt,8.05pt" strokeweight="4.5pt">
            <v:stroke dashstyle="1 1" endcap="round"/>
          </v:line>
        </w:pict>
      </w:r>
      <w:r w:rsidR="00F4622D" w:rsidRPr="00B0348C">
        <w:rPr>
          <w:b/>
          <w:bCs/>
          <w:noProof/>
          <w:sz w:val="32"/>
          <w:szCs w:val="32"/>
        </w:rPr>
        <w:t>20</w:t>
      </w:r>
      <w:r w:rsidR="00F4622D">
        <w:rPr>
          <w:b/>
          <w:bCs/>
          <w:noProof/>
          <w:sz w:val="32"/>
          <w:szCs w:val="32"/>
        </w:rPr>
        <w:t>1</w:t>
      </w:r>
      <w:r w:rsidR="00923A0B">
        <w:rPr>
          <w:b/>
          <w:bCs/>
          <w:noProof/>
          <w:sz w:val="32"/>
          <w:szCs w:val="32"/>
        </w:rPr>
        <w:t>4</w:t>
      </w:r>
      <w:r w:rsidR="00F4622D" w:rsidRPr="00B0348C">
        <w:rPr>
          <w:b/>
          <w:bCs/>
          <w:noProof/>
          <w:sz w:val="32"/>
          <w:szCs w:val="32"/>
        </w:rPr>
        <w:t>г.</w:t>
      </w:r>
    </w:p>
    <w:p w:rsidR="00923A0B" w:rsidRDefault="00923A0B" w:rsidP="00923A0B">
      <w:pPr>
        <w:jc w:val="both"/>
      </w:pPr>
    </w:p>
    <w:p w:rsidR="00C15598" w:rsidRDefault="00C15598" w:rsidP="00C1559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771085">
        <w:rPr>
          <w:sz w:val="28"/>
          <w:szCs w:val="28"/>
        </w:rPr>
        <w:t xml:space="preserve"> </w:t>
      </w:r>
      <w:r>
        <w:rPr>
          <w:sz w:val="28"/>
          <w:szCs w:val="28"/>
        </w:rPr>
        <w:t>ПИНЧУГСКОГО  СЕЛЬСОВЕТА</w:t>
      </w:r>
    </w:p>
    <w:p w:rsidR="00C15598" w:rsidRPr="00771085" w:rsidRDefault="00C15598" w:rsidP="00C15598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</w:p>
    <w:p w:rsidR="00C15598" w:rsidRPr="00771085" w:rsidRDefault="00C15598" w:rsidP="00C15598">
      <w:pPr>
        <w:jc w:val="center"/>
        <w:rPr>
          <w:sz w:val="28"/>
          <w:szCs w:val="28"/>
        </w:rPr>
      </w:pPr>
      <w:r w:rsidRPr="00771085">
        <w:rPr>
          <w:sz w:val="28"/>
          <w:szCs w:val="28"/>
        </w:rPr>
        <w:t>КРАСНОЯРСКОГО КРАЯ</w:t>
      </w:r>
    </w:p>
    <w:p w:rsidR="00C15598" w:rsidRPr="00E07A87" w:rsidRDefault="00C15598" w:rsidP="00C15598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E07A87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E07A87">
        <w:rPr>
          <w:rFonts w:ascii="Times New Roman" w:hAnsi="Times New Roman"/>
          <w:b w:val="0"/>
          <w:sz w:val="28"/>
          <w:szCs w:val="28"/>
        </w:rPr>
        <w:t xml:space="preserve"> О С Т А Н О В Л Е Н И Е</w:t>
      </w:r>
    </w:p>
    <w:p w:rsidR="00C15598" w:rsidRPr="00771085" w:rsidRDefault="00C15598" w:rsidP="00C15598">
      <w:pPr>
        <w:ind w:firstLine="426"/>
        <w:jc w:val="center"/>
        <w:rPr>
          <w:sz w:val="28"/>
          <w:szCs w:val="28"/>
        </w:rPr>
      </w:pPr>
    </w:p>
    <w:p w:rsidR="00C15598" w:rsidRDefault="00C15598" w:rsidP="00C155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15.10. 2014</w:t>
      </w:r>
      <w:r w:rsidRPr="0077108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п. </w:t>
      </w:r>
      <w:proofErr w:type="spellStart"/>
      <w:r>
        <w:rPr>
          <w:sz w:val="28"/>
          <w:szCs w:val="28"/>
        </w:rPr>
        <w:t>Пинчуга</w:t>
      </w:r>
      <w:proofErr w:type="spellEnd"/>
      <w:r>
        <w:rPr>
          <w:sz w:val="28"/>
          <w:szCs w:val="28"/>
        </w:rPr>
        <w:t xml:space="preserve">                                         </w:t>
      </w:r>
      <w:r w:rsidRPr="00771085">
        <w:rPr>
          <w:sz w:val="28"/>
          <w:szCs w:val="28"/>
        </w:rPr>
        <w:t>№</w:t>
      </w:r>
      <w:r>
        <w:rPr>
          <w:sz w:val="28"/>
          <w:szCs w:val="28"/>
        </w:rPr>
        <w:t xml:space="preserve"> 79-п </w:t>
      </w:r>
    </w:p>
    <w:p w:rsidR="00C15598" w:rsidRDefault="00C15598" w:rsidP="00C15598">
      <w:pPr>
        <w:jc w:val="both"/>
        <w:rPr>
          <w:sz w:val="28"/>
          <w:szCs w:val="28"/>
        </w:rPr>
      </w:pPr>
    </w:p>
    <w:p w:rsidR="00C15598" w:rsidRPr="001B4D07" w:rsidRDefault="00C15598" w:rsidP="00C15598">
      <w:pPr>
        <w:jc w:val="both"/>
        <w:rPr>
          <w:bCs/>
        </w:rPr>
      </w:pPr>
      <w:r w:rsidRPr="001B4D07">
        <w:rPr>
          <w:bCs/>
        </w:rPr>
        <w:t>О внесении изменений в постановление</w:t>
      </w:r>
    </w:p>
    <w:p w:rsidR="00C15598" w:rsidRPr="001B4D07" w:rsidRDefault="00C15598" w:rsidP="00C15598">
      <w:pPr>
        <w:jc w:val="both"/>
        <w:rPr>
          <w:bCs/>
        </w:rPr>
      </w:pPr>
      <w:r w:rsidRPr="001B4D07">
        <w:rPr>
          <w:bCs/>
        </w:rPr>
        <w:t xml:space="preserve">администрации </w:t>
      </w:r>
      <w:proofErr w:type="spellStart"/>
      <w:r w:rsidRPr="001B4D07">
        <w:rPr>
          <w:bCs/>
        </w:rPr>
        <w:t>Пинчугского</w:t>
      </w:r>
      <w:proofErr w:type="spellEnd"/>
      <w:r w:rsidRPr="001B4D07">
        <w:rPr>
          <w:bCs/>
        </w:rPr>
        <w:t xml:space="preserve"> сельсовета</w:t>
      </w:r>
    </w:p>
    <w:p w:rsidR="00C15598" w:rsidRPr="001B4D07" w:rsidRDefault="00C15598" w:rsidP="00C15598">
      <w:pPr>
        <w:jc w:val="both"/>
        <w:rPr>
          <w:bCs/>
        </w:rPr>
      </w:pPr>
      <w:r w:rsidRPr="001B4D07">
        <w:rPr>
          <w:bCs/>
        </w:rPr>
        <w:t xml:space="preserve"> № 19-п от 05.03.2014 «Об утверждении</w:t>
      </w:r>
    </w:p>
    <w:p w:rsidR="00C15598" w:rsidRPr="001B4D07" w:rsidRDefault="00C15598" w:rsidP="00C15598">
      <w:pPr>
        <w:jc w:val="both"/>
      </w:pPr>
      <w:r>
        <w:rPr>
          <w:bCs/>
        </w:rPr>
        <w:t>а</w:t>
      </w:r>
      <w:r w:rsidRPr="001B4D07">
        <w:rPr>
          <w:bCs/>
        </w:rPr>
        <w:t>дминистративного регламент</w:t>
      </w:r>
      <w:r w:rsidRPr="001B4D07">
        <w:t xml:space="preserve">  исполнения </w:t>
      </w:r>
    </w:p>
    <w:p w:rsidR="00C15598" w:rsidRPr="001B4D07" w:rsidRDefault="00C15598" w:rsidP="00C15598">
      <w:pPr>
        <w:jc w:val="both"/>
      </w:pPr>
      <w:r w:rsidRPr="001B4D07">
        <w:t xml:space="preserve">муниципальной функции по проведению проверок </w:t>
      </w:r>
    </w:p>
    <w:p w:rsidR="00C15598" w:rsidRPr="001B4D07" w:rsidRDefault="00C15598" w:rsidP="00C15598">
      <w:pPr>
        <w:jc w:val="both"/>
      </w:pPr>
      <w:r w:rsidRPr="001B4D07">
        <w:t xml:space="preserve">юридических лиц и индивидуальных предпринимателей  </w:t>
      </w:r>
    </w:p>
    <w:p w:rsidR="00C15598" w:rsidRPr="001B4D07" w:rsidRDefault="00C15598" w:rsidP="00C15598">
      <w:pPr>
        <w:jc w:val="both"/>
      </w:pPr>
      <w:r w:rsidRPr="001B4D07">
        <w:t xml:space="preserve">при  осуществлении  </w:t>
      </w:r>
      <w:proofErr w:type="gramStart"/>
      <w:r w:rsidRPr="001B4D07">
        <w:t>муниципального</w:t>
      </w:r>
      <w:proofErr w:type="gramEnd"/>
    </w:p>
    <w:p w:rsidR="00C15598" w:rsidRPr="001B4D07" w:rsidRDefault="00C15598" w:rsidP="00C15598">
      <w:pPr>
        <w:jc w:val="both"/>
        <w:rPr>
          <w:bCs/>
        </w:rPr>
      </w:pPr>
      <w:r w:rsidRPr="001B4D07">
        <w:t xml:space="preserve">жилищного контроля  </w:t>
      </w:r>
      <w:r w:rsidRPr="001B4D07">
        <w:rPr>
          <w:bCs/>
        </w:rPr>
        <w:t xml:space="preserve">на территории </w:t>
      </w:r>
    </w:p>
    <w:p w:rsidR="00C15598" w:rsidRPr="001B4D07" w:rsidRDefault="00C15598" w:rsidP="00C15598">
      <w:pPr>
        <w:jc w:val="both"/>
        <w:rPr>
          <w:bCs/>
        </w:rPr>
      </w:pPr>
      <w:proofErr w:type="spellStart"/>
      <w:r w:rsidRPr="001B4D07">
        <w:rPr>
          <w:bCs/>
        </w:rPr>
        <w:t>Пинчугского</w:t>
      </w:r>
      <w:proofErr w:type="spellEnd"/>
      <w:r w:rsidRPr="001B4D07">
        <w:rPr>
          <w:bCs/>
        </w:rPr>
        <w:t xml:space="preserve"> сельсовета»</w:t>
      </w:r>
    </w:p>
    <w:p w:rsidR="00C15598" w:rsidRDefault="00C15598" w:rsidP="00C15598">
      <w:pPr>
        <w:jc w:val="both"/>
        <w:rPr>
          <w:sz w:val="28"/>
          <w:szCs w:val="28"/>
        </w:rPr>
      </w:pPr>
    </w:p>
    <w:p w:rsidR="00C15598" w:rsidRPr="0063464D" w:rsidRDefault="00C15598" w:rsidP="00C15598">
      <w:pPr>
        <w:ind w:firstLine="709"/>
        <w:contextualSpacing/>
        <w:mirrorIndents/>
        <w:jc w:val="both"/>
        <w:rPr>
          <w:sz w:val="26"/>
          <w:szCs w:val="26"/>
        </w:rPr>
      </w:pPr>
      <w:r w:rsidRPr="0063464D">
        <w:rPr>
          <w:sz w:val="26"/>
          <w:szCs w:val="26"/>
        </w:rPr>
        <w:t xml:space="preserve">В целях привидения в соответствие с действующим законодательством, руководствуясь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proofErr w:type="spellStart"/>
      <w:r w:rsidRPr="0063464D">
        <w:rPr>
          <w:sz w:val="26"/>
          <w:szCs w:val="26"/>
        </w:rPr>
        <w:t>Пинчугского</w:t>
      </w:r>
      <w:proofErr w:type="spellEnd"/>
      <w:r w:rsidRPr="0063464D">
        <w:rPr>
          <w:sz w:val="26"/>
          <w:szCs w:val="26"/>
        </w:rPr>
        <w:t xml:space="preserve"> сельсовета</w:t>
      </w:r>
    </w:p>
    <w:p w:rsidR="00C15598" w:rsidRPr="0063464D" w:rsidRDefault="00C15598" w:rsidP="00C15598">
      <w:pPr>
        <w:pStyle w:val="ConsPlusTitle"/>
        <w:ind w:firstLine="708"/>
        <w:jc w:val="both"/>
        <w:rPr>
          <w:b w:val="0"/>
          <w:bCs w:val="0"/>
          <w:sz w:val="26"/>
          <w:szCs w:val="26"/>
        </w:rPr>
      </w:pPr>
      <w:r w:rsidRPr="0063464D">
        <w:rPr>
          <w:b w:val="0"/>
          <w:bCs w:val="0"/>
          <w:sz w:val="26"/>
          <w:szCs w:val="26"/>
        </w:rPr>
        <w:t>ПОСТАНОВЛЯЮ:</w:t>
      </w:r>
    </w:p>
    <w:p w:rsidR="00C15598" w:rsidRPr="0063464D" w:rsidRDefault="00C15598" w:rsidP="00C15598">
      <w:pPr>
        <w:pStyle w:val="ConsPlusTitle"/>
        <w:ind w:firstLine="708"/>
        <w:jc w:val="both"/>
        <w:rPr>
          <w:b w:val="0"/>
          <w:bCs w:val="0"/>
          <w:sz w:val="26"/>
          <w:szCs w:val="26"/>
        </w:rPr>
      </w:pPr>
      <w:r w:rsidRPr="0063464D">
        <w:rPr>
          <w:b w:val="0"/>
          <w:bCs w:val="0"/>
          <w:sz w:val="26"/>
          <w:szCs w:val="26"/>
        </w:rPr>
        <w:t xml:space="preserve">1. Внести в административный регламент проведения проверок юридических лиц и индивидуальных предпринимателей при осуществлении муниципального жилищного контроля от 05.03.2014 г. № 19-п следующие изменения: </w:t>
      </w:r>
    </w:p>
    <w:p w:rsidR="00C15598" w:rsidRPr="0063464D" w:rsidRDefault="00C15598" w:rsidP="00C15598">
      <w:pPr>
        <w:pStyle w:val="ConsPlusTitle"/>
        <w:ind w:firstLine="709"/>
        <w:contextualSpacing/>
        <w:mirrorIndents/>
        <w:jc w:val="both"/>
        <w:rPr>
          <w:b w:val="0"/>
          <w:bCs w:val="0"/>
          <w:sz w:val="26"/>
          <w:szCs w:val="26"/>
        </w:rPr>
      </w:pPr>
      <w:r w:rsidRPr="0063464D">
        <w:rPr>
          <w:b w:val="0"/>
          <w:bCs w:val="0"/>
          <w:sz w:val="26"/>
          <w:szCs w:val="26"/>
        </w:rPr>
        <w:t xml:space="preserve">  Пункт 3.2.7 статьи 3.2 раздела 3 читать в новой редакции: </w:t>
      </w:r>
    </w:p>
    <w:p w:rsidR="00C15598" w:rsidRPr="0063464D" w:rsidRDefault="00C15598" w:rsidP="00C15598">
      <w:pPr>
        <w:pStyle w:val="ConsPlusTitle"/>
        <w:ind w:firstLine="709"/>
        <w:contextualSpacing/>
        <w:mirrorIndents/>
        <w:jc w:val="both"/>
        <w:rPr>
          <w:b w:val="0"/>
          <w:bCs w:val="0"/>
          <w:sz w:val="26"/>
          <w:szCs w:val="26"/>
        </w:rPr>
      </w:pPr>
      <w:r w:rsidRPr="0063464D">
        <w:rPr>
          <w:b w:val="0"/>
          <w:bCs w:val="0"/>
          <w:sz w:val="26"/>
          <w:szCs w:val="26"/>
        </w:rPr>
        <w:t>« Основанием для включения плановой проверки в ежегодный план проведения плановых проверок  является истечение трёх лет со дня:</w:t>
      </w:r>
    </w:p>
    <w:p w:rsidR="00C15598" w:rsidRPr="0063464D" w:rsidRDefault="00C15598" w:rsidP="00C15598">
      <w:pPr>
        <w:pStyle w:val="ConsPlusTitle"/>
        <w:ind w:firstLine="709"/>
        <w:contextualSpacing/>
        <w:mirrorIndents/>
        <w:jc w:val="both"/>
        <w:rPr>
          <w:b w:val="0"/>
          <w:bCs w:val="0"/>
          <w:sz w:val="26"/>
          <w:szCs w:val="26"/>
        </w:rPr>
      </w:pPr>
      <w:r w:rsidRPr="0063464D">
        <w:rPr>
          <w:b w:val="0"/>
          <w:bCs w:val="0"/>
          <w:sz w:val="26"/>
          <w:szCs w:val="26"/>
        </w:rPr>
        <w:t>1) государственной регистрации юридического лица, индивидуального предпринимателя;</w:t>
      </w:r>
    </w:p>
    <w:p w:rsidR="00C15598" w:rsidRPr="0063464D" w:rsidRDefault="00C15598" w:rsidP="00C15598">
      <w:pPr>
        <w:pStyle w:val="ConsPlusTitle"/>
        <w:ind w:firstLine="709"/>
        <w:contextualSpacing/>
        <w:mirrorIndents/>
        <w:jc w:val="both"/>
        <w:rPr>
          <w:b w:val="0"/>
          <w:bCs w:val="0"/>
          <w:sz w:val="26"/>
          <w:szCs w:val="26"/>
        </w:rPr>
      </w:pPr>
      <w:r w:rsidRPr="0063464D">
        <w:rPr>
          <w:b w:val="0"/>
          <w:bCs w:val="0"/>
          <w:sz w:val="26"/>
          <w:szCs w:val="26"/>
        </w:rPr>
        <w:t>2) окончания проведения последней плановой проверки юридического лица, индивидуального предпринимателя».</w:t>
      </w:r>
    </w:p>
    <w:p w:rsidR="00C15598" w:rsidRPr="0063464D" w:rsidRDefault="00C15598" w:rsidP="00C15598">
      <w:pPr>
        <w:pStyle w:val="ConsPlusTitle"/>
        <w:ind w:firstLine="709"/>
        <w:contextualSpacing/>
        <w:mirrorIndents/>
        <w:jc w:val="both"/>
        <w:rPr>
          <w:b w:val="0"/>
          <w:bCs w:val="0"/>
          <w:sz w:val="26"/>
          <w:szCs w:val="26"/>
        </w:rPr>
      </w:pPr>
      <w:r w:rsidRPr="0063464D">
        <w:rPr>
          <w:b w:val="0"/>
          <w:bCs w:val="0"/>
          <w:sz w:val="26"/>
          <w:szCs w:val="26"/>
        </w:rPr>
        <w:t>В п.п.3.3.6 статьи 3.3 раздела 3 слова «электронной цифровой подписью» заменить словами « усиленной квалифицированной электронной подписью».</w:t>
      </w:r>
    </w:p>
    <w:p w:rsidR="00C15598" w:rsidRPr="0063464D" w:rsidRDefault="00C15598" w:rsidP="00C15598">
      <w:pPr>
        <w:pStyle w:val="ConsPlusTitle"/>
        <w:ind w:firstLine="709"/>
        <w:contextualSpacing/>
        <w:mirrorIndents/>
        <w:jc w:val="both"/>
        <w:rPr>
          <w:b w:val="0"/>
          <w:bCs w:val="0"/>
          <w:sz w:val="26"/>
          <w:szCs w:val="26"/>
        </w:rPr>
      </w:pPr>
      <w:r w:rsidRPr="0063464D">
        <w:rPr>
          <w:sz w:val="26"/>
          <w:szCs w:val="26"/>
        </w:rPr>
        <w:t xml:space="preserve"> </w:t>
      </w:r>
      <w:r w:rsidRPr="0063464D">
        <w:rPr>
          <w:b w:val="0"/>
          <w:bCs w:val="0"/>
          <w:sz w:val="26"/>
          <w:szCs w:val="26"/>
        </w:rPr>
        <w:t>2. Опубликовать настоящее постановление в газете «</w:t>
      </w:r>
      <w:proofErr w:type="spellStart"/>
      <w:r w:rsidRPr="0063464D">
        <w:rPr>
          <w:b w:val="0"/>
          <w:bCs w:val="0"/>
          <w:sz w:val="26"/>
          <w:szCs w:val="26"/>
        </w:rPr>
        <w:t>Пинчугский</w:t>
      </w:r>
      <w:proofErr w:type="spellEnd"/>
      <w:r w:rsidRPr="0063464D">
        <w:rPr>
          <w:b w:val="0"/>
          <w:bCs w:val="0"/>
          <w:sz w:val="26"/>
          <w:szCs w:val="26"/>
        </w:rPr>
        <w:t xml:space="preserve"> вестник».</w:t>
      </w:r>
    </w:p>
    <w:p w:rsidR="00C15598" w:rsidRPr="0063464D" w:rsidRDefault="00C15598" w:rsidP="00C15598">
      <w:pPr>
        <w:pStyle w:val="ConsPlusTitle"/>
        <w:ind w:firstLine="709"/>
        <w:contextualSpacing/>
        <w:mirrorIndents/>
        <w:jc w:val="both"/>
        <w:rPr>
          <w:b w:val="0"/>
          <w:bCs w:val="0"/>
          <w:sz w:val="26"/>
          <w:szCs w:val="26"/>
        </w:rPr>
      </w:pPr>
      <w:r w:rsidRPr="0063464D">
        <w:rPr>
          <w:b w:val="0"/>
          <w:bCs w:val="0"/>
          <w:sz w:val="26"/>
          <w:szCs w:val="26"/>
        </w:rPr>
        <w:t xml:space="preserve"> 3. </w:t>
      </w:r>
      <w:proofErr w:type="gramStart"/>
      <w:r w:rsidRPr="0063464D">
        <w:rPr>
          <w:b w:val="0"/>
          <w:bCs w:val="0"/>
          <w:sz w:val="26"/>
          <w:szCs w:val="26"/>
        </w:rPr>
        <w:t>Разместить</w:t>
      </w:r>
      <w:proofErr w:type="gramEnd"/>
      <w:r w:rsidRPr="0063464D">
        <w:rPr>
          <w:b w:val="0"/>
          <w:bCs w:val="0"/>
          <w:sz w:val="26"/>
          <w:szCs w:val="26"/>
        </w:rPr>
        <w:t xml:space="preserve"> настоящее постановление на официальном сайте </w:t>
      </w:r>
      <w:r w:rsidRPr="0063464D">
        <w:rPr>
          <w:b w:val="0"/>
          <w:bCs w:val="0"/>
          <w:sz w:val="26"/>
          <w:szCs w:val="26"/>
        </w:rPr>
        <w:lastRenderedPageBreak/>
        <w:t xml:space="preserve">администрации </w:t>
      </w:r>
      <w:proofErr w:type="spellStart"/>
      <w:r w:rsidRPr="0063464D">
        <w:rPr>
          <w:b w:val="0"/>
          <w:bCs w:val="0"/>
          <w:sz w:val="26"/>
          <w:szCs w:val="26"/>
        </w:rPr>
        <w:t>Пинчугского</w:t>
      </w:r>
      <w:proofErr w:type="spellEnd"/>
      <w:r w:rsidRPr="0063464D">
        <w:rPr>
          <w:b w:val="0"/>
          <w:bCs w:val="0"/>
          <w:sz w:val="26"/>
          <w:szCs w:val="26"/>
        </w:rPr>
        <w:t xml:space="preserve"> сельсовета.</w:t>
      </w:r>
    </w:p>
    <w:p w:rsidR="00C15598" w:rsidRPr="0063464D" w:rsidRDefault="00C15598" w:rsidP="00C15598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63464D">
        <w:rPr>
          <w:rFonts w:ascii="Times New Roman" w:hAnsi="Times New Roman" w:cs="Times New Roman"/>
          <w:sz w:val="26"/>
          <w:szCs w:val="26"/>
        </w:rPr>
        <w:t xml:space="preserve"> 4. </w:t>
      </w:r>
      <w:proofErr w:type="gramStart"/>
      <w:r w:rsidRPr="006346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3464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15598" w:rsidRPr="0063464D" w:rsidRDefault="00C15598" w:rsidP="00C15598">
      <w:pPr>
        <w:ind w:firstLine="709"/>
        <w:contextualSpacing/>
        <w:mirrorIndents/>
        <w:jc w:val="both"/>
        <w:rPr>
          <w:sz w:val="26"/>
          <w:szCs w:val="26"/>
        </w:rPr>
      </w:pPr>
      <w:r w:rsidRPr="0063464D">
        <w:rPr>
          <w:sz w:val="26"/>
          <w:szCs w:val="26"/>
        </w:rPr>
        <w:t xml:space="preserve"> 5. </w:t>
      </w:r>
      <w:r w:rsidRPr="0063464D">
        <w:rPr>
          <w:bCs/>
          <w:sz w:val="26"/>
          <w:szCs w:val="26"/>
        </w:rPr>
        <w:t xml:space="preserve">Постановление вступает в силу после его официального опубликования  в газете </w:t>
      </w:r>
      <w:r w:rsidRPr="0063464D">
        <w:rPr>
          <w:sz w:val="26"/>
          <w:szCs w:val="26"/>
        </w:rPr>
        <w:t>«</w:t>
      </w:r>
      <w:proofErr w:type="spellStart"/>
      <w:r w:rsidRPr="0063464D">
        <w:rPr>
          <w:sz w:val="26"/>
          <w:szCs w:val="26"/>
        </w:rPr>
        <w:t>Пинчугский</w:t>
      </w:r>
      <w:proofErr w:type="spellEnd"/>
      <w:r w:rsidRPr="0063464D">
        <w:rPr>
          <w:sz w:val="26"/>
          <w:szCs w:val="26"/>
        </w:rPr>
        <w:t xml:space="preserve"> вестник».</w:t>
      </w:r>
    </w:p>
    <w:p w:rsidR="00C15598" w:rsidRPr="0063464D" w:rsidRDefault="00C15598" w:rsidP="00C15598">
      <w:pPr>
        <w:ind w:firstLine="561"/>
        <w:contextualSpacing/>
        <w:jc w:val="both"/>
        <w:rPr>
          <w:sz w:val="26"/>
          <w:szCs w:val="26"/>
        </w:rPr>
      </w:pPr>
    </w:p>
    <w:p w:rsidR="00C15598" w:rsidRPr="0063464D" w:rsidRDefault="00C15598" w:rsidP="00C15598">
      <w:pPr>
        <w:ind w:firstLine="561"/>
        <w:contextualSpacing/>
        <w:jc w:val="both"/>
        <w:rPr>
          <w:sz w:val="26"/>
          <w:szCs w:val="26"/>
        </w:rPr>
      </w:pPr>
    </w:p>
    <w:p w:rsidR="00C15598" w:rsidRPr="0063464D" w:rsidRDefault="00C15598" w:rsidP="00C15598">
      <w:pPr>
        <w:ind w:firstLine="561"/>
        <w:contextualSpacing/>
        <w:jc w:val="both"/>
        <w:rPr>
          <w:sz w:val="26"/>
          <w:szCs w:val="26"/>
        </w:rPr>
      </w:pPr>
    </w:p>
    <w:p w:rsidR="00C15598" w:rsidRPr="0063464D" w:rsidRDefault="00C15598" w:rsidP="00C15598">
      <w:pPr>
        <w:ind w:firstLine="561"/>
        <w:contextualSpacing/>
        <w:jc w:val="both"/>
        <w:rPr>
          <w:sz w:val="26"/>
          <w:szCs w:val="26"/>
        </w:rPr>
      </w:pPr>
    </w:p>
    <w:p w:rsidR="00C15598" w:rsidRPr="0063464D" w:rsidRDefault="00C15598" w:rsidP="00C15598">
      <w:pPr>
        <w:jc w:val="both"/>
        <w:rPr>
          <w:sz w:val="26"/>
          <w:szCs w:val="26"/>
        </w:rPr>
      </w:pPr>
      <w:r w:rsidRPr="0063464D">
        <w:rPr>
          <w:sz w:val="26"/>
          <w:szCs w:val="26"/>
        </w:rPr>
        <w:t xml:space="preserve">        Глава </w:t>
      </w:r>
      <w:proofErr w:type="spellStart"/>
      <w:r w:rsidRPr="0063464D">
        <w:rPr>
          <w:sz w:val="26"/>
          <w:szCs w:val="26"/>
        </w:rPr>
        <w:t>Пинчугского</w:t>
      </w:r>
      <w:proofErr w:type="spellEnd"/>
      <w:r w:rsidRPr="0063464D">
        <w:rPr>
          <w:sz w:val="26"/>
          <w:szCs w:val="26"/>
        </w:rPr>
        <w:t xml:space="preserve"> сельсовета                                    А.В. </w:t>
      </w:r>
      <w:proofErr w:type="spellStart"/>
      <w:r w:rsidRPr="0063464D">
        <w:rPr>
          <w:sz w:val="26"/>
          <w:szCs w:val="26"/>
        </w:rPr>
        <w:t>Чаусенко</w:t>
      </w:r>
      <w:proofErr w:type="spellEnd"/>
    </w:p>
    <w:p w:rsidR="00C15598" w:rsidRDefault="00C15598" w:rsidP="00C1559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ПИНЧУГСКОГО СЕЛЬСОВЕТА</w:t>
      </w:r>
    </w:p>
    <w:p w:rsidR="00C15598" w:rsidRDefault="00C15598" w:rsidP="00C1559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</w:p>
    <w:p w:rsidR="00C15598" w:rsidRDefault="00C15598" w:rsidP="00C1559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C15598" w:rsidRDefault="00C15598" w:rsidP="00C15598">
      <w:pPr>
        <w:pStyle w:val="a6"/>
        <w:jc w:val="center"/>
        <w:rPr>
          <w:sz w:val="28"/>
          <w:szCs w:val="28"/>
        </w:rPr>
      </w:pPr>
    </w:p>
    <w:p w:rsidR="00C15598" w:rsidRDefault="00C15598" w:rsidP="00C15598">
      <w:pPr>
        <w:pStyle w:val="a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C15598" w:rsidRDefault="00C15598" w:rsidP="00C15598">
      <w:pPr>
        <w:pStyle w:val="a6"/>
        <w:jc w:val="center"/>
        <w:rPr>
          <w:sz w:val="28"/>
          <w:szCs w:val="28"/>
        </w:rPr>
      </w:pPr>
    </w:p>
    <w:p w:rsidR="00C15598" w:rsidRDefault="00C15598" w:rsidP="00C1559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21 .10. 2014 г.                                     </w:t>
      </w:r>
      <w:proofErr w:type="spellStart"/>
      <w:r>
        <w:rPr>
          <w:sz w:val="28"/>
          <w:szCs w:val="28"/>
        </w:rPr>
        <w:t>Пинчуга</w:t>
      </w:r>
      <w:proofErr w:type="spellEnd"/>
      <w:r>
        <w:rPr>
          <w:sz w:val="28"/>
          <w:szCs w:val="28"/>
        </w:rPr>
        <w:t xml:space="preserve">                                      № 80 -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C15598" w:rsidRDefault="00C15598" w:rsidP="00C15598">
      <w:pPr>
        <w:pStyle w:val="a6"/>
        <w:jc w:val="center"/>
        <w:rPr>
          <w:sz w:val="26"/>
          <w:szCs w:val="26"/>
        </w:rPr>
      </w:pPr>
    </w:p>
    <w:p w:rsidR="00C15598" w:rsidRDefault="00C15598" w:rsidP="00C15598">
      <w:r>
        <w:t xml:space="preserve">О подготовке и обеспечении пожарной </w:t>
      </w:r>
    </w:p>
    <w:p w:rsidR="00C15598" w:rsidRDefault="00C15598" w:rsidP="00C15598">
      <w:r>
        <w:t xml:space="preserve">безопасности в </w:t>
      </w:r>
      <w:proofErr w:type="gramStart"/>
      <w:r>
        <w:t>осенне-зимний</w:t>
      </w:r>
      <w:proofErr w:type="gramEnd"/>
      <w:r>
        <w:t xml:space="preserve">  пожароопасный </w:t>
      </w:r>
    </w:p>
    <w:p w:rsidR="00C15598" w:rsidRDefault="00C15598" w:rsidP="00C15598">
      <w:r>
        <w:t>период 2014 -2015 г.г.</w:t>
      </w:r>
    </w:p>
    <w:p w:rsidR="00C15598" w:rsidRDefault="00C15598" w:rsidP="00C15598">
      <w:pPr>
        <w:tabs>
          <w:tab w:val="left" w:pos="960"/>
        </w:tabs>
      </w:pPr>
      <w:r>
        <w:tab/>
      </w:r>
    </w:p>
    <w:p w:rsidR="00C15598" w:rsidRDefault="00C15598" w:rsidP="00C15598">
      <w:pPr>
        <w:tabs>
          <w:tab w:val="left" w:pos="960"/>
        </w:tabs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В целях обеспечения пожарной безопасности в осенне-зимний пожароопасный период в 2014-2015 годы на территории п. </w:t>
      </w:r>
      <w:proofErr w:type="spellStart"/>
      <w:r>
        <w:rPr>
          <w:sz w:val="28"/>
          <w:szCs w:val="28"/>
        </w:rPr>
        <w:t>Пинчуга</w:t>
      </w:r>
      <w:proofErr w:type="spellEnd"/>
      <w:r>
        <w:rPr>
          <w:sz w:val="28"/>
          <w:szCs w:val="28"/>
        </w:rPr>
        <w:t>, в соответствии со ст. 19 Федерального закона № 69-ФЗ от 21.12.1994 года « О пожарной безопасности», статьей 14 Федерального закона от 06.10.2003 № 131-ФЗ « Об общих принципах организации местного самоуправления в Российской Федерации» статьей 11 закона Красноярского края от 10.02.2000 № 9-631 « О защите населения и территории Красноярского</w:t>
      </w:r>
      <w:proofErr w:type="gramEnd"/>
      <w:r>
        <w:rPr>
          <w:sz w:val="28"/>
          <w:szCs w:val="28"/>
        </w:rPr>
        <w:t xml:space="preserve"> края от чрезвычайных ситуаций природного и техногенного характера»:</w:t>
      </w:r>
    </w:p>
    <w:p w:rsidR="00C15598" w:rsidRDefault="00C15598" w:rsidP="00C15598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15598" w:rsidRDefault="00C15598" w:rsidP="00C15598">
      <w:pPr>
        <w:ind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Разработать и утвердить план мероприятий по обеспечению пожарной безопасности на территории п. </w:t>
      </w:r>
      <w:proofErr w:type="spellStart"/>
      <w:r>
        <w:rPr>
          <w:sz w:val="28"/>
          <w:szCs w:val="28"/>
        </w:rPr>
        <w:t>Пинчуга</w:t>
      </w:r>
      <w:proofErr w:type="spellEnd"/>
      <w:r>
        <w:rPr>
          <w:sz w:val="28"/>
          <w:szCs w:val="28"/>
        </w:rPr>
        <w:t xml:space="preserve"> в осенне-зимний пожароопасный период 2014-2015 г.г.</w:t>
      </w:r>
    </w:p>
    <w:p w:rsidR="00C15598" w:rsidRDefault="00C15598" w:rsidP="00C15598">
      <w:p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постоянно держать на контроле мероприятия по обеспечению противопожарного состояния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массовых мероприятий и после их окончания;</w:t>
      </w:r>
    </w:p>
    <w:p w:rsidR="00C15598" w:rsidRDefault="00C15598" w:rsidP="00C15598">
      <w:p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оказывать финансовую и практическую помощь социально-незащищенным гражданам, пенсионерам, инвалидам в ремонте электросетей и печей, а также других вопросах, связанных с обеспечением пожарной безопасности в </w:t>
      </w:r>
      <w:proofErr w:type="spellStart"/>
      <w:proofErr w:type="gramStart"/>
      <w:r>
        <w:rPr>
          <w:sz w:val="28"/>
          <w:szCs w:val="28"/>
        </w:rPr>
        <w:t>осеннее-зимний</w:t>
      </w:r>
      <w:proofErr w:type="spellEnd"/>
      <w:proofErr w:type="gramEnd"/>
      <w:r>
        <w:rPr>
          <w:sz w:val="28"/>
          <w:szCs w:val="28"/>
        </w:rPr>
        <w:t xml:space="preserve">  пожарный период.</w:t>
      </w:r>
    </w:p>
    <w:p w:rsidR="00C15598" w:rsidRDefault="00C15598" w:rsidP="00C15598">
      <w:p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 Предложить руководителям организаций:</w:t>
      </w:r>
    </w:p>
    <w:p w:rsidR="00C15598" w:rsidRDefault="00C15598" w:rsidP="00C15598">
      <w:p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требованием пожарной безопасности на своей подведомственной территории.</w:t>
      </w:r>
    </w:p>
    <w:p w:rsidR="00C15598" w:rsidRDefault="00C15598" w:rsidP="00C15598">
      <w:p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роверить и привести в исправное состояние пожарную и приспособленную технику, оборудовать пожарно-техническим инвентарем, организовать круглосуточное  дежурство водителей и членов ДПО;</w:t>
      </w:r>
    </w:p>
    <w:p w:rsidR="00C15598" w:rsidRDefault="00C15598" w:rsidP="00C15598">
      <w:p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исключить использование пожарной и приспособленной техники не по назначению;</w:t>
      </w:r>
    </w:p>
    <w:p w:rsidR="00C15598" w:rsidRDefault="00C15598" w:rsidP="00C15598">
      <w:p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 обучению мерам пожарной безопасности ИТР и рабочих.</w:t>
      </w:r>
    </w:p>
    <w:p w:rsidR="00C15598" w:rsidRDefault="00C15598" w:rsidP="00C15598">
      <w:pPr>
        <w:tabs>
          <w:tab w:val="left" w:pos="960"/>
        </w:tabs>
        <w:ind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3. Совместно с общественным инструктором пожарной безопасности проводить  ежемесячно проверку подъездов и проездов к источникам  водоснабжения, зданиям и сооружениям.</w:t>
      </w:r>
    </w:p>
    <w:p w:rsidR="00C15598" w:rsidRDefault="00C15598" w:rsidP="00C15598">
      <w:pPr>
        <w:tabs>
          <w:tab w:val="left" w:pos="960"/>
        </w:tabs>
        <w:ind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Директору </w:t>
      </w:r>
      <w:proofErr w:type="spellStart"/>
      <w:r>
        <w:rPr>
          <w:sz w:val="28"/>
          <w:szCs w:val="28"/>
        </w:rPr>
        <w:t>Пинчугской</w:t>
      </w:r>
      <w:proofErr w:type="spellEnd"/>
      <w:r>
        <w:rPr>
          <w:sz w:val="28"/>
          <w:szCs w:val="28"/>
        </w:rPr>
        <w:t xml:space="preserve"> средней школы, заведующим детскими садами, директору школы иску</w:t>
      </w:r>
      <w:proofErr w:type="gramStart"/>
      <w:r>
        <w:rPr>
          <w:sz w:val="28"/>
          <w:szCs w:val="28"/>
        </w:rPr>
        <w:t>сств пр</w:t>
      </w:r>
      <w:proofErr w:type="gramEnd"/>
      <w:r>
        <w:rPr>
          <w:sz w:val="28"/>
          <w:szCs w:val="28"/>
        </w:rPr>
        <w:t>овести  учебно-тренировочные эвакуационные мероприятия по противопожарной готовности в подведомственных учреждениях.</w:t>
      </w:r>
    </w:p>
    <w:p w:rsidR="00C15598" w:rsidRDefault="00C15598" w:rsidP="00C15598">
      <w:pPr>
        <w:tabs>
          <w:tab w:val="left" w:pos="960"/>
        </w:tabs>
        <w:ind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5. Ознакомить руководителей предприятий и учреждений  на территории поселения с данным постановлением под роспись.</w:t>
      </w:r>
    </w:p>
    <w:p w:rsidR="00C15598" w:rsidRDefault="00C15598" w:rsidP="00C15598">
      <w:pPr>
        <w:tabs>
          <w:tab w:val="left" w:pos="960"/>
        </w:tabs>
        <w:ind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подписания.</w:t>
      </w:r>
    </w:p>
    <w:p w:rsidR="00C15598" w:rsidRDefault="00C15598" w:rsidP="00C15598">
      <w:pPr>
        <w:tabs>
          <w:tab w:val="left" w:pos="960"/>
        </w:tabs>
        <w:ind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15598" w:rsidRDefault="00C15598" w:rsidP="00C15598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                                   А.В. </w:t>
      </w:r>
      <w:proofErr w:type="spellStart"/>
      <w:r>
        <w:rPr>
          <w:sz w:val="28"/>
          <w:szCs w:val="28"/>
        </w:rPr>
        <w:t>Чаусенко</w:t>
      </w:r>
      <w:proofErr w:type="spellEnd"/>
    </w:p>
    <w:p w:rsidR="00C15598" w:rsidRDefault="00C15598" w:rsidP="00C15598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УТВЕРЖДАЮ:</w:t>
      </w:r>
    </w:p>
    <w:p w:rsidR="00C15598" w:rsidRDefault="00C15598" w:rsidP="00C15598">
      <w:pPr>
        <w:tabs>
          <w:tab w:val="left" w:pos="960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r>
        <w:t xml:space="preserve">Глава  </w:t>
      </w:r>
      <w:proofErr w:type="spellStart"/>
      <w:r>
        <w:t>Пинчугского</w:t>
      </w:r>
      <w:proofErr w:type="spellEnd"/>
      <w:r>
        <w:t xml:space="preserve"> сельсовета</w:t>
      </w:r>
    </w:p>
    <w:p w:rsidR="00C15598" w:rsidRDefault="00C15598" w:rsidP="00C15598">
      <w:pPr>
        <w:tabs>
          <w:tab w:val="left" w:pos="9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_______________А.В. </w:t>
      </w:r>
      <w:proofErr w:type="spellStart"/>
      <w:r>
        <w:t>Чаусенко</w:t>
      </w:r>
      <w:proofErr w:type="spellEnd"/>
    </w:p>
    <w:p w:rsidR="00C15598" w:rsidRDefault="00C15598" w:rsidP="00C15598">
      <w:pPr>
        <w:tabs>
          <w:tab w:val="left" w:pos="96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«___»__________2014 года</w:t>
      </w:r>
    </w:p>
    <w:p w:rsidR="00C15598" w:rsidRDefault="00C15598" w:rsidP="00C15598">
      <w:pPr>
        <w:tabs>
          <w:tab w:val="left" w:pos="960"/>
        </w:tabs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rPr>
          <w:sz w:val="28"/>
          <w:szCs w:val="28"/>
        </w:rPr>
      </w:pPr>
    </w:p>
    <w:p w:rsidR="00C15598" w:rsidRDefault="00C15598" w:rsidP="00C15598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15598" w:rsidRDefault="00C15598" w:rsidP="00C15598">
      <w:pPr>
        <w:tabs>
          <w:tab w:val="left" w:pos="960"/>
        </w:tabs>
        <w:ind w:left="960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пожарной безопасности в осенне-зимний пожароопасный период 2014-2015 г.г.</w:t>
      </w:r>
    </w:p>
    <w:p w:rsidR="00C15598" w:rsidRDefault="00C15598" w:rsidP="00C15598">
      <w:pPr>
        <w:tabs>
          <w:tab w:val="left" w:pos="960"/>
        </w:tabs>
        <w:ind w:left="9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597"/>
        <w:gridCol w:w="2393"/>
        <w:gridCol w:w="2393"/>
      </w:tblGrid>
      <w:tr w:rsidR="00C15598" w:rsidTr="003234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>Ответственные исполнители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pPr>
              <w:jc w:val="center"/>
            </w:pPr>
            <w:r>
              <w:t>Срок исполнения</w:t>
            </w:r>
          </w:p>
        </w:tc>
      </w:tr>
      <w:tr w:rsidR="00C15598" w:rsidTr="003234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pPr>
              <w:jc w:val="center"/>
            </w:pPr>
            <w: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>Организовать среди населения разъяснительную работу по соблюдению правил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>Глава поселения, ведущий специалист администрации, общественный инструктор, участковый уполномоченный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>В течение всего пожароопасного периода</w:t>
            </w:r>
          </w:p>
        </w:tc>
      </w:tr>
      <w:tr w:rsidR="00C15598" w:rsidTr="003234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pPr>
              <w:jc w:val="center"/>
            </w:pPr>
            <w:r>
              <w:t>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>Оказывать помощь социально незащищенным гражданам, пенсионерам, инвалидам в ремонте печей и электросетей, а также других вопросах, связанных с обеспечением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>Зам. главы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8" w:rsidRDefault="00C15598" w:rsidP="003234FC">
            <w:r>
              <w:t>В течение всего пожароопасного периода</w:t>
            </w:r>
          </w:p>
          <w:p w:rsidR="00C15598" w:rsidRDefault="00C15598" w:rsidP="003234FC"/>
        </w:tc>
      </w:tr>
      <w:tr w:rsidR="00C15598" w:rsidTr="003234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pPr>
              <w:jc w:val="center"/>
            </w:pPr>
            <w:r>
              <w:t>3.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>Проработать вопросы организации оповещения руководящего состава и населения при возникновении пожаров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>Глава поселения, руководители учреждений 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>До 15.11.2014 года</w:t>
            </w:r>
          </w:p>
        </w:tc>
      </w:tr>
      <w:tr w:rsidR="00C15598" w:rsidTr="003234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pPr>
              <w:jc w:val="center"/>
            </w:pPr>
            <w: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готовностью </w:t>
            </w:r>
            <w:proofErr w:type="spellStart"/>
            <w:r>
              <w:t>водобашен</w:t>
            </w:r>
            <w:proofErr w:type="spellEnd"/>
            <w:r>
              <w:t>,  очисткой подъездных и проездных путей для пожарных автомобилей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>Глава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>В течение пожароопасного периода</w:t>
            </w:r>
          </w:p>
        </w:tc>
      </w:tr>
      <w:tr w:rsidR="00C15598" w:rsidTr="003234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pPr>
              <w:jc w:val="center"/>
            </w:pPr>
            <w:r>
              <w:t xml:space="preserve">5.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>Провести учебно-тренировочные эвакуационные мероприятия по противопожарной готовности в школе, детских садах, школе искусств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 xml:space="preserve">Директор школы, заведующие </w:t>
            </w:r>
            <w:proofErr w:type="spellStart"/>
            <w:r>
              <w:t>д</w:t>
            </w:r>
            <w:proofErr w:type="spellEnd"/>
            <w:r>
              <w:t>/садами, директор школы искусств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 xml:space="preserve">В течение пожароопасного периода </w:t>
            </w:r>
          </w:p>
        </w:tc>
      </w:tr>
      <w:tr w:rsidR="00C15598" w:rsidTr="003234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pPr>
              <w:jc w:val="center"/>
            </w:pPr>
            <w:r>
              <w:lastRenderedPageBreak/>
              <w:t>6.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 xml:space="preserve">Установить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противопожарных разрывов в приусадебной застройке собственниками жилья. Принять меры по сносу бесхозных домов и других строений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>Глава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>В течение пожароопасного периода</w:t>
            </w:r>
          </w:p>
        </w:tc>
      </w:tr>
      <w:tr w:rsidR="00C15598" w:rsidTr="003234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pPr>
              <w:jc w:val="center"/>
            </w:pPr>
            <w:r>
              <w:t>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>Организовать и провести совместные с органами внутренних дел проверки мест проживания неблагополучных семей, иные мероприятия, направленные на профилактику пожаров, происходящих по социальным причинам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>Глава поселения</w:t>
            </w:r>
          </w:p>
          <w:p w:rsidR="00C15598" w:rsidRDefault="00C15598" w:rsidP="003234FC">
            <w:r>
              <w:t>Участковый уполномоченный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>В течение пожароопасного периода</w:t>
            </w:r>
          </w:p>
        </w:tc>
      </w:tr>
      <w:tr w:rsidR="00C15598" w:rsidTr="003234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pPr>
              <w:jc w:val="center"/>
            </w:pPr>
            <w:r>
              <w:t>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>Проинструктировать нанимателей жилых помещений о порядке их содержания и правилах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>Ведущий специалист администрации, общественный инструктор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>До 01.12.2014 года</w:t>
            </w:r>
          </w:p>
        </w:tc>
      </w:tr>
      <w:tr w:rsidR="00C15598" w:rsidTr="003234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pPr>
              <w:jc w:val="center"/>
            </w:pPr>
            <w:r>
              <w:t>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>Обеспечить очистку территорий вокруг зданий от мусора и горючих материалов, устранить недостатки которые могут привести к пожарам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>Руководители учреждений и предприятий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 xml:space="preserve"> Постоянно</w:t>
            </w:r>
          </w:p>
        </w:tc>
      </w:tr>
      <w:tr w:rsidR="00C15598" w:rsidTr="003234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pPr>
              <w:jc w:val="center"/>
            </w:pPr>
            <w:r>
              <w:t>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>Проверить чердачные и подвальные помещения, обеспечить их чистоту от горючих материалов и закрыть   на замки входные двери и люки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>Руководители учреждений и предприятий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>До 01.11.2014</w:t>
            </w:r>
          </w:p>
        </w:tc>
      </w:tr>
      <w:tr w:rsidR="00C15598" w:rsidTr="003234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pPr>
              <w:jc w:val="center"/>
            </w:pPr>
            <w:r>
              <w:t>11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>Провести ревизии электросетей, электрооборудования и отопительных печей на муниципальных объектах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>Руководители учреждений  совместно с общественным инструктором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>До 01.11.2014</w:t>
            </w:r>
          </w:p>
        </w:tc>
      </w:tr>
      <w:tr w:rsidR="00C15598" w:rsidTr="003234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pPr>
              <w:jc w:val="center"/>
            </w:pPr>
            <w:r>
              <w:t>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 xml:space="preserve">Обеспечить свободный проезд пожарной техники к зданиям,  </w:t>
            </w:r>
            <w:proofErr w:type="spellStart"/>
            <w:r>
              <w:t>водоисточникам</w:t>
            </w:r>
            <w:proofErr w:type="spellEnd"/>
            <w:r>
              <w:t>, очистку  дорог, проездов и подъездов от снега и льда.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>Глава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98" w:rsidRDefault="00C15598" w:rsidP="003234FC">
            <w:r>
              <w:t>В течение пожароопасного периода</w:t>
            </w:r>
          </w:p>
        </w:tc>
      </w:tr>
      <w:tr w:rsidR="00C15598" w:rsidTr="003234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8" w:rsidRDefault="00C15598" w:rsidP="003234FC">
            <w:pPr>
              <w:jc w:val="center"/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8" w:rsidRDefault="00C15598" w:rsidP="003234FC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8" w:rsidRDefault="00C15598" w:rsidP="003234F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8" w:rsidRDefault="00C15598" w:rsidP="003234FC">
            <w:pPr>
              <w:jc w:val="center"/>
            </w:pPr>
          </w:p>
        </w:tc>
      </w:tr>
    </w:tbl>
    <w:p w:rsidR="00C15598" w:rsidRDefault="00C15598" w:rsidP="00C15598">
      <w:pPr>
        <w:jc w:val="center"/>
      </w:pPr>
    </w:p>
    <w:p w:rsidR="00C15598" w:rsidRDefault="00C15598" w:rsidP="00C1559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ПИНЧУГСКОГО  СЕЛЬСОВЕТА</w:t>
      </w:r>
    </w:p>
    <w:p w:rsidR="00C15598" w:rsidRDefault="00C15598" w:rsidP="00C15598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</w:p>
    <w:p w:rsidR="00C15598" w:rsidRDefault="00C15598" w:rsidP="00C1559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C15598" w:rsidRDefault="00C15598" w:rsidP="00C15598">
      <w:pPr>
        <w:ind w:firstLine="851"/>
        <w:jc w:val="center"/>
        <w:rPr>
          <w:sz w:val="28"/>
          <w:szCs w:val="28"/>
        </w:rPr>
      </w:pPr>
    </w:p>
    <w:p w:rsidR="00C15598" w:rsidRDefault="00C15598" w:rsidP="00C1559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C15598" w:rsidRDefault="00C15598" w:rsidP="00C15598">
      <w:pPr>
        <w:ind w:firstLine="426"/>
        <w:jc w:val="center"/>
        <w:rPr>
          <w:sz w:val="28"/>
          <w:szCs w:val="28"/>
        </w:rPr>
      </w:pPr>
    </w:p>
    <w:p w:rsidR="00C15598" w:rsidRDefault="00C15598" w:rsidP="00C15598">
      <w:pPr>
        <w:ind w:firstLine="426"/>
        <w:jc w:val="center"/>
        <w:rPr>
          <w:sz w:val="28"/>
          <w:szCs w:val="28"/>
        </w:rPr>
      </w:pPr>
    </w:p>
    <w:p w:rsidR="00C15598" w:rsidRDefault="00C15598" w:rsidP="00C155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30.10. 2014                                    п. </w:t>
      </w:r>
      <w:proofErr w:type="spellStart"/>
      <w:r>
        <w:rPr>
          <w:sz w:val="28"/>
          <w:szCs w:val="28"/>
        </w:rPr>
        <w:t>Пинчуга</w:t>
      </w:r>
      <w:proofErr w:type="spellEnd"/>
      <w:r>
        <w:rPr>
          <w:sz w:val="28"/>
          <w:szCs w:val="28"/>
        </w:rPr>
        <w:t xml:space="preserve">                                       № 81 -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C15598" w:rsidRDefault="00C15598" w:rsidP="00C15598">
      <w:pPr>
        <w:jc w:val="both"/>
        <w:rPr>
          <w:sz w:val="28"/>
          <w:szCs w:val="28"/>
        </w:rPr>
      </w:pPr>
    </w:p>
    <w:p w:rsidR="00C15598" w:rsidRDefault="00C15598" w:rsidP="00C15598">
      <w:pPr>
        <w:jc w:val="both"/>
        <w:rPr>
          <w:sz w:val="28"/>
          <w:szCs w:val="28"/>
        </w:rPr>
      </w:pPr>
    </w:p>
    <w:p w:rsidR="00C15598" w:rsidRDefault="00C15598" w:rsidP="00C15598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№ 67-п</w:t>
      </w:r>
    </w:p>
    <w:p w:rsidR="00C15598" w:rsidRDefault="00C15598" w:rsidP="00C15598">
      <w:pPr>
        <w:jc w:val="both"/>
        <w:rPr>
          <w:sz w:val="28"/>
          <w:szCs w:val="28"/>
        </w:rPr>
      </w:pPr>
      <w:r>
        <w:rPr>
          <w:sz w:val="28"/>
          <w:szCs w:val="28"/>
        </w:rPr>
        <w:t>от 16.09.2014 года</w:t>
      </w:r>
    </w:p>
    <w:p w:rsidR="00C15598" w:rsidRDefault="00C15598" w:rsidP="00C15598">
      <w:pPr>
        <w:jc w:val="both"/>
        <w:rPr>
          <w:sz w:val="28"/>
          <w:szCs w:val="28"/>
        </w:rPr>
      </w:pPr>
    </w:p>
    <w:p w:rsidR="00C15598" w:rsidRDefault="00C15598" w:rsidP="00C15598">
      <w:pPr>
        <w:jc w:val="both"/>
        <w:rPr>
          <w:sz w:val="28"/>
          <w:szCs w:val="28"/>
        </w:rPr>
      </w:pPr>
    </w:p>
    <w:p w:rsidR="00C15598" w:rsidRDefault="00C15598" w:rsidP="00C15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виду отсутствия правовых оснований для предоставления муниципальной услуги, на основании пункта 5 статьи 14 Федерального закона от 27.07.2010 № 210 – ФЗ «Об организации предоставления государственных и муниципальных услуг», руководствуясь Уставом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</w:t>
      </w:r>
    </w:p>
    <w:p w:rsidR="00C15598" w:rsidRDefault="00C15598" w:rsidP="00C15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15598" w:rsidRDefault="00C15598" w:rsidP="00C15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Главы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от  16.09.2014 года № 67-п об утверждении административного регламента по предоставлению муниципальной услуги «Осуществление в установленном порядке выдачи выписок из реестра муниципальной собственности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района».</w:t>
      </w:r>
    </w:p>
    <w:p w:rsidR="00C15598" w:rsidRDefault="00C15598" w:rsidP="00C15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C15598" w:rsidRDefault="00C15598" w:rsidP="00C15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дня, следующего за днём его опубликования в газете «</w:t>
      </w:r>
      <w:proofErr w:type="spellStart"/>
      <w:r>
        <w:rPr>
          <w:sz w:val="28"/>
          <w:szCs w:val="28"/>
        </w:rPr>
        <w:t>Пинчугский</w:t>
      </w:r>
      <w:proofErr w:type="spellEnd"/>
      <w:r>
        <w:rPr>
          <w:sz w:val="28"/>
          <w:szCs w:val="28"/>
        </w:rPr>
        <w:t xml:space="preserve"> вестник».</w:t>
      </w:r>
    </w:p>
    <w:p w:rsidR="00C15598" w:rsidRDefault="00C15598" w:rsidP="00C15598">
      <w:pPr>
        <w:ind w:firstLine="709"/>
        <w:jc w:val="both"/>
        <w:rPr>
          <w:sz w:val="28"/>
          <w:szCs w:val="28"/>
        </w:rPr>
      </w:pPr>
    </w:p>
    <w:p w:rsidR="00C15598" w:rsidRDefault="00C15598" w:rsidP="00C15598">
      <w:pPr>
        <w:ind w:firstLine="709"/>
        <w:jc w:val="both"/>
        <w:rPr>
          <w:sz w:val="28"/>
          <w:szCs w:val="28"/>
        </w:rPr>
      </w:pPr>
    </w:p>
    <w:p w:rsidR="00C15598" w:rsidRDefault="00C15598" w:rsidP="00C15598">
      <w:pPr>
        <w:ind w:firstLine="709"/>
        <w:jc w:val="both"/>
        <w:rPr>
          <w:sz w:val="28"/>
          <w:szCs w:val="28"/>
        </w:rPr>
      </w:pPr>
    </w:p>
    <w:p w:rsidR="00C15598" w:rsidRDefault="00C15598" w:rsidP="00C15598">
      <w:pPr>
        <w:ind w:firstLine="709"/>
        <w:jc w:val="both"/>
        <w:rPr>
          <w:sz w:val="28"/>
          <w:szCs w:val="28"/>
        </w:rPr>
      </w:pPr>
    </w:p>
    <w:p w:rsidR="00C15598" w:rsidRDefault="00C15598" w:rsidP="00C15598">
      <w:pPr>
        <w:ind w:firstLine="709"/>
        <w:jc w:val="both"/>
        <w:rPr>
          <w:sz w:val="28"/>
          <w:szCs w:val="28"/>
        </w:rPr>
      </w:pPr>
    </w:p>
    <w:p w:rsidR="00C15598" w:rsidRDefault="00C15598" w:rsidP="00C15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                                 А.В. </w:t>
      </w:r>
      <w:proofErr w:type="spellStart"/>
      <w:r>
        <w:rPr>
          <w:sz w:val="28"/>
          <w:szCs w:val="28"/>
        </w:rPr>
        <w:t>Чаусенко</w:t>
      </w:r>
      <w:proofErr w:type="spellEnd"/>
    </w:p>
    <w:p w:rsidR="00C15598" w:rsidRDefault="00C15598" w:rsidP="00C15598">
      <w:pPr>
        <w:jc w:val="both"/>
        <w:rPr>
          <w:sz w:val="28"/>
          <w:szCs w:val="28"/>
        </w:rPr>
      </w:pPr>
    </w:p>
    <w:p w:rsidR="00C15598" w:rsidRDefault="00C15598" w:rsidP="00C15598">
      <w:pPr>
        <w:jc w:val="both"/>
        <w:rPr>
          <w:sz w:val="28"/>
          <w:szCs w:val="28"/>
        </w:rPr>
      </w:pPr>
    </w:p>
    <w:p w:rsidR="00C15598" w:rsidRDefault="00C15598" w:rsidP="00C15598">
      <w:pPr>
        <w:pStyle w:val="ConsPlusTitle"/>
        <w:widowControl/>
        <w:jc w:val="both"/>
        <w:rPr>
          <w:b w:val="0"/>
        </w:rPr>
      </w:pPr>
    </w:p>
    <w:p w:rsidR="00C15598" w:rsidRDefault="00C15598" w:rsidP="00C15598"/>
    <w:p w:rsidR="00C15598" w:rsidRDefault="00C15598" w:rsidP="00C15598"/>
    <w:p w:rsidR="00C15598" w:rsidRDefault="00C15598" w:rsidP="00C15598"/>
    <w:p w:rsidR="00C15598" w:rsidRPr="001161E9" w:rsidRDefault="00C15598" w:rsidP="00C1559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161E9">
        <w:rPr>
          <w:sz w:val="28"/>
          <w:szCs w:val="28"/>
        </w:rPr>
        <w:t>ПИНЧУГСКИЙ СЕЛЬСКИЙ СОВЕТ ДЕПУТАТОВ</w:t>
      </w:r>
    </w:p>
    <w:p w:rsidR="00C15598" w:rsidRPr="001161E9" w:rsidRDefault="00C15598" w:rsidP="00C15598">
      <w:pPr>
        <w:jc w:val="center"/>
        <w:rPr>
          <w:sz w:val="28"/>
          <w:szCs w:val="28"/>
        </w:rPr>
      </w:pPr>
      <w:r w:rsidRPr="001161E9">
        <w:rPr>
          <w:sz w:val="28"/>
          <w:szCs w:val="28"/>
        </w:rPr>
        <w:t xml:space="preserve">БОГУЧАНСКОГО РАЙОНА  </w:t>
      </w:r>
    </w:p>
    <w:p w:rsidR="00C15598" w:rsidRPr="001161E9" w:rsidRDefault="00C15598" w:rsidP="00C15598">
      <w:pPr>
        <w:jc w:val="center"/>
        <w:rPr>
          <w:sz w:val="28"/>
          <w:szCs w:val="28"/>
        </w:rPr>
      </w:pPr>
      <w:r w:rsidRPr="001161E9">
        <w:rPr>
          <w:sz w:val="28"/>
          <w:szCs w:val="28"/>
        </w:rPr>
        <w:t>КРАСНОЯРСКОГО КРАЯ</w:t>
      </w:r>
    </w:p>
    <w:p w:rsidR="00C15598" w:rsidRPr="001161E9" w:rsidRDefault="00C15598" w:rsidP="00C15598">
      <w:pPr>
        <w:jc w:val="center"/>
        <w:rPr>
          <w:sz w:val="28"/>
          <w:szCs w:val="28"/>
        </w:rPr>
      </w:pPr>
    </w:p>
    <w:p w:rsidR="00C15598" w:rsidRPr="001161E9" w:rsidRDefault="00C15598" w:rsidP="00C15598">
      <w:pPr>
        <w:jc w:val="center"/>
        <w:rPr>
          <w:sz w:val="28"/>
          <w:szCs w:val="28"/>
        </w:rPr>
      </w:pPr>
      <w:proofErr w:type="gramStart"/>
      <w:r w:rsidRPr="001161E9">
        <w:rPr>
          <w:sz w:val="28"/>
          <w:szCs w:val="28"/>
        </w:rPr>
        <w:t>Р</w:t>
      </w:r>
      <w:proofErr w:type="gramEnd"/>
      <w:r w:rsidRPr="001161E9">
        <w:rPr>
          <w:sz w:val="28"/>
          <w:szCs w:val="28"/>
        </w:rPr>
        <w:t xml:space="preserve"> Е Ш Е Н И Е</w:t>
      </w:r>
    </w:p>
    <w:p w:rsidR="00C15598" w:rsidRDefault="00C15598" w:rsidP="00C15598">
      <w:pPr>
        <w:tabs>
          <w:tab w:val="left" w:pos="405"/>
          <w:tab w:val="center" w:pos="4677"/>
        </w:tabs>
      </w:pPr>
    </w:p>
    <w:p w:rsidR="00C15598" w:rsidRDefault="00C15598" w:rsidP="00C15598">
      <w:pPr>
        <w:tabs>
          <w:tab w:val="left" w:pos="40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24.10.</w:t>
      </w:r>
      <w:r w:rsidRPr="001161E9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1161E9">
        <w:rPr>
          <w:sz w:val="28"/>
          <w:szCs w:val="28"/>
        </w:rPr>
        <w:t xml:space="preserve">г.                                 </w:t>
      </w:r>
      <w:r w:rsidRPr="001161E9">
        <w:rPr>
          <w:sz w:val="28"/>
          <w:szCs w:val="28"/>
        </w:rPr>
        <w:tab/>
        <w:t xml:space="preserve">п. </w:t>
      </w:r>
      <w:proofErr w:type="spellStart"/>
      <w:r w:rsidRPr="001161E9">
        <w:rPr>
          <w:sz w:val="28"/>
          <w:szCs w:val="28"/>
        </w:rPr>
        <w:t>Пинчуга</w:t>
      </w:r>
      <w:proofErr w:type="spellEnd"/>
      <w:r w:rsidRPr="001161E9">
        <w:rPr>
          <w:sz w:val="28"/>
          <w:szCs w:val="28"/>
        </w:rPr>
        <w:t xml:space="preserve">                                                   №  </w:t>
      </w:r>
      <w:r>
        <w:rPr>
          <w:sz w:val="28"/>
          <w:szCs w:val="28"/>
        </w:rPr>
        <w:t>26</w:t>
      </w:r>
    </w:p>
    <w:p w:rsidR="00C15598" w:rsidRDefault="00C15598" w:rsidP="00C15598">
      <w:pPr>
        <w:tabs>
          <w:tab w:val="left" w:pos="405"/>
          <w:tab w:val="center" w:pos="4677"/>
        </w:tabs>
      </w:pPr>
    </w:p>
    <w:p w:rsidR="00C15598" w:rsidRPr="00C51B28" w:rsidRDefault="00C15598" w:rsidP="00C15598">
      <w:pPr>
        <w:jc w:val="both"/>
      </w:pPr>
      <w:r w:rsidRPr="00C51B28">
        <w:t xml:space="preserve">О внесении изменений </w:t>
      </w:r>
    </w:p>
    <w:p w:rsidR="00C15598" w:rsidRPr="00C51B28" w:rsidRDefault="00C15598" w:rsidP="00C15598">
      <w:pPr>
        <w:jc w:val="both"/>
      </w:pPr>
      <w:r w:rsidRPr="00C51B28">
        <w:t xml:space="preserve">в Решение </w:t>
      </w:r>
      <w:proofErr w:type="spellStart"/>
      <w:r w:rsidRPr="00C51B28">
        <w:t>Пинчугского</w:t>
      </w:r>
      <w:proofErr w:type="spellEnd"/>
      <w:r w:rsidRPr="00C51B28">
        <w:t xml:space="preserve"> сельского Совета</w:t>
      </w:r>
    </w:p>
    <w:p w:rsidR="00C15598" w:rsidRPr="00C51B28" w:rsidRDefault="00C15598" w:rsidP="00C15598">
      <w:pPr>
        <w:jc w:val="both"/>
      </w:pPr>
      <w:r w:rsidRPr="00C51B28">
        <w:t>депутатов от 18.12.2013 № 34</w:t>
      </w:r>
    </w:p>
    <w:p w:rsidR="00C15598" w:rsidRPr="00C51B28" w:rsidRDefault="00C15598" w:rsidP="00C15598">
      <w:pPr>
        <w:jc w:val="both"/>
      </w:pPr>
      <w:r w:rsidRPr="00C51B28">
        <w:t xml:space="preserve">«О бюджете </w:t>
      </w:r>
      <w:proofErr w:type="spellStart"/>
      <w:r w:rsidRPr="00C51B28">
        <w:t>Пинчугского</w:t>
      </w:r>
      <w:proofErr w:type="spellEnd"/>
      <w:r w:rsidRPr="00C51B28">
        <w:t xml:space="preserve"> сельсовета</w:t>
      </w:r>
    </w:p>
    <w:p w:rsidR="00C15598" w:rsidRPr="00C51B28" w:rsidRDefault="00C15598" w:rsidP="00C15598">
      <w:pPr>
        <w:jc w:val="both"/>
      </w:pPr>
      <w:r w:rsidRPr="00C51B28">
        <w:t>на 2014 год и плановый период</w:t>
      </w:r>
    </w:p>
    <w:p w:rsidR="00C15598" w:rsidRPr="00C51B28" w:rsidRDefault="00C15598" w:rsidP="00C15598">
      <w:pPr>
        <w:jc w:val="both"/>
      </w:pPr>
      <w:r w:rsidRPr="00C51B28">
        <w:t>2015-2016 годов»</w:t>
      </w:r>
    </w:p>
    <w:p w:rsidR="00C15598" w:rsidRDefault="00C15598" w:rsidP="00C15598">
      <w:pPr>
        <w:ind w:firstLine="540"/>
        <w:jc w:val="both"/>
      </w:pPr>
    </w:p>
    <w:p w:rsidR="00C15598" w:rsidRPr="00FF1F65" w:rsidRDefault="00C15598" w:rsidP="00C15598">
      <w:pPr>
        <w:ind w:firstLine="540"/>
        <w:jc w:val="both"/>
        <w:rPr>
          <w:sz w:val="26"/>
          <w:szCs w:val="26"/>
        </w:rPr>
      </w:pPr>
      <w:r w:rsidRPr="00FF1F65">
        <w:rPr>
          <w:sz w:val="26"/>
          <w:szCs w:val="26"/>
        </w:rPr>
        <w:lastRenderedPageBreak/>
        <w:t xml:space="preserve">В соответствии с Бюджетным кодексом Российской Федерации, ст. 36, 52, 53, 54 Устава </w:t>
      </w:r>
      <w:proofErr w:type="spellStart"/>
      <w:r w:rsidRPr="00FF1F65">
        <w:rPr>
          <w:sz w:val="26"/>
          <w:szCs w:val="26"/>
        </w:rPr>
        <w:t>Пинчугского</w:t>
      </w:r>
      <w:proofErr w:type="spellEnd"/>
      <w:r w:rsidRPr="00FF1F65">
        <w:rPr>
          <w:sz w:val="26"/>
          <w:szCs w:val="26"/>
        </w:rPr>
        <w:t xml:space="preserve"> сельсовета,  </w:t>
      </w:r>
      <w:proofErr w:type="spellStart"/>
      <w:r w:rsidRPr="00FF1F65">
        <w:rPr>
          <w:sz w:val="26"/>
          <w:szCs w:val="26"/>
        </w:rPr>
        <w:t>Пинчугский</w:t>
      </w:r>
      <w:proofErr w:type="spellEnd"/>
      <w:r w:rsidRPr="00FF1F65">
        <w:rPr>
          <w:sz w:val="26"/>
          <w:szCs w:val="26"/>
        </w:rPr>
        <w:t xml:space="preserve"> сельский Совет депутатов</w:t>
      </w:r>
    </w:p>
    <w:p w:rsidR="00C15598" w:rsidRPr="00FF1F65" w:rsidRDefault="00C15598" w:rsidP="00C15598">
      <w:pPr>
        <w:jc w:val="both"/>
        <w:rPr>
          <w:sz w:val="26"/>
          <w:szCs w:val="26"/>
        </w:rPr>
      </w:pPr>
      <w:r w:rsidRPr="00FF1F65">
        <w:rPr>
          <w:sz w:val="26"/>
          <w:szCs w:val="26"/>
        </w:rPr>
        <w:t>РЕШИЛ:</w:t>
      </w:r>
    </w:p>
    <w:p w:rsidR="00C15598" w:rsidRPr="00FF1F65" w:rsidRDefault="00C15598" w:rsidP="00C15598">
      <w:pPr>
        <w:tabs>
          <w:tab w:val="left" w:pos="1440"/>
        </w:tabs>
        <w:jc w:val="both"/>
        <w:rPr>
          <w:sz w:val="26"/>
          <w:szCs w:val="26"/>
        </w:rPr>
      </w:pPr>
      <w:r w:rsidRPr="00FF1F65">
        <w:rPr>
          <w:sz w:val="26"/>
          <w:szCs w:val="26"/>
        </w:rPr>
        <w:t xml:space="preserve">       Внести в Решение </w:t>
      </w:r>
      <w:proofErr w:type="spellStart"/>
      <w:r w:rsidRPr="00FF1F65">
        <w:rPr>
          <w:sz w:val="26"/>
          <w:szCs w:val="26"/>
        </w:rPr>
        <w:t>Пинчугского</w:t>
      </w:r>
      <w:proofErr w:type="spellEnd"/>
      <w:r w:rsidRPr="00FF1F65">
        <w:rPr>
          <w:sz w:val="26"/>
          <w:szCs w:val="26"/>
        </w:rPr>
        <w:t xml:space="preserve"> сельского Совета депутатов от 18.12.2013 № 34 «О бюджете </w:t>
      </w:r>
      <w:proofErr w:type="spellStart"/>
      <w:r w:rsidRPr="00FF1F65">
        <w:rPr>
          <w:sz w:val="26"/>
          <w:szCs w:val="26"/>
        </w:rPr>
        <w:t>Пинчугского</w:t>
      </w:r>
      <w:proofErr w:type="spellEnd"/>
      <w:r w:rsidRPr="00FF1F65">
        <w:rPr>
          <w:sz w:val="26"/>
          <w:szCs w:val="26"/>
        </w:rPr>
        <w:t xml:space="preserve"> сельсовета на 2014 год и плановый период 2015-2016 годов» следующие изменения:</w:t>
      </w:r>
    </w:p>
    <w:p w:rsidR="00C15598" w:rsidRPr="00FF1F65" w:rsidRDefault="00C15598" w:rsidP="00C15598">
      <w:pPr>
        <w:tabs>
          <w:tab w:val="left" w:pos="1440"/>
        </w:tabs>
        <w:jc w:val="both"/>
        <w:rPr>
          <w:sz w:val="26"/>
          <w:szCs w:val="26"/>
        </w:rPr>
      </w:pPr>
      <w:r w:rsidRPr="00FF1F65">
        <w:rPr>
          <w:sz w:val="26"/>
          <w:szCs w:val="26"/>
        </w:rPr>
        <w:t xml:space="preserve">       1. подпункт 1. пункта 1. изложить в следующей редакции:</w:t>
      </w:r>
    </w:p>
    <w:p w:rsidR="00C15598" w:rsidRPr="00FF1F65" w:rsidRDefault="00C15598" w:rsidP="00C15598">
      <w:pPr>
        <w:tabs>
          <w:tab w:val="left" w:pos="1440"/>
        </w:tabs>
        <w:jc w:val="both"/>
        <w:rPr>
          <w:sz w:val="26"/>
          <w:szCs w:val="26"/>
        </w:rPr>
      </w:pPr>
      <w:r w:rsidRPr="00FF1F65">
        <w:rPr>
          <w:sz w:val="26"/>
          <w:szCs w:val="26"/>
        </w:rPr>
        <w:t xml:space="preserve">       «Утвердить основные характеристики бюджета </w:t>
      </w:r>
      <w:proofErr w:type="spellStart"/>
      <w:r w:rsidRPr="00FF1F65">
        <w:rPr>
          <w:sz w:val="26"/>
          <w:szCs w:val="26"/>
        </w:rPr>
        <w:t>Пинчугского</w:t>
      </w:r>
      <w:proofErr w:type="spellEnd"/>
      <w:r w:rsidRPr="00FF1F65">
        <w:rPr>
          <w:sz w:val="26"/>
          <w:szCs w:val="26"/>
        </w:rPr>
        <w:t xml:space="preserve"> сельсовета на 2014 год:</w:t>
      </w:r>
    </w:p>
    <w:p w:rsidR="00C15598" w:rsidRPr="00FF1F65" w:rsidRDefault="00C15598" w:rsidP="00C15598">
      <w:pPr>
        <w:tabs>
          <w:tab w:val="left" w:pos="1440"/>
        </w:tabs>
        <w:jc w:val="both"/>
        <w:rPr>
          <w:sz w:val="26"/>
          <w:szCs w:val="26"/>
        </w:rPr>
      </w:pPr>
      <w:r w:rsidRPr="00FF1F65">
        <w:rPr>
          <w:sz w:val="26"/>
          <w:szCs w:val="26"/>
        </w:rPr>
        <w:t xml:space="preserve">       1) прогнозируемый общий объем доходов бюджета в сумме 12 </w:t>
      </w:r>
      <w:r>
        <w:rPr>
          <w:sz w:val="26"/>
          <w:szCs w:val="26"/>
        </w:rPr>
        <w:t>5</w:t>
      </w:r>
      <w:r w:rsidRPr="00FF1F65">
        <w:rPr>
          <w:sz w:val="26"/>
          <w:szCs w:val="26"/>
        </w:rPr>
        <w:t>94 506,00 рублей;</w:t>
      </w:r>
    </w:p>
    <w:p w:rsidR="00C15598" w:rsidRPr="00FF1F65" w:rsidRDefault="00C15598" w:rsidP="00C15598">
      <w:pPr>
        <w:tabs>
          <w:tab w:val="left" w:pos="1440"/>
        </w:tabs>
        <w:jc w:val="both"/>
        <w:rPr>
          <w:sz w:val="26"/>
          <w:szCs w:val="26"/>
        </w:rPr>
      </w:pPr>
      <w:r w:rsidRPr="00FF1F65">
        <w:rPr>
          <w:sz w:val="26"/>
          <w:szCs w:val="26"/>
        </w:rPr>
        <w:t xml:space="preserve">       2) общий объем расходов бюджета в сумме 13 </w:t>
      </w:r>
      <w:r>
        <w:rPr>
          <w:sz w:val="26"/>
          <w:szCs w:val="26"/>
        </w:rPr>
        <w:t>7</w:t>
      </w:r>
      <w:r w:rsidRPr="00FF1F65">
        <w:rPr>
          <w:sz w:val="26"/>
          <w:szCs w:val="26"/>
        </w:rPr>
        <w:t>55 169,03 рублей;</w:t>
      </w:r>
    </w:p>
    <w:p w:rsidR="00C15598" w:rsidRPr="00FF1F65" w:rsidRDefault="00C15598" w:rsidP="00C15598">
      <w:pPr>
        <w:tabs>
          <w:tab w:val="left" w:pos="1440"/>
        </w:tabs>
        <w:jc w:val="both"/>
        <w:rPr>
          <w:sz w:val="26"/>
          <w:szCs w:val="26"/>
        </w:rPr>
      </w:pPr>
      <w:r w:rsidRPr="00FF1F65">
        <w:rPr>
          <w:sz w:val="26"/>
          <w:szCs w:val="26"/>
        </w:rPr>
        <w:t xml:space="preserve">       3) дефицит бюджета </w:t>
      </w:r>
      <w:proofErr w:type="spellStart"/>
      <w:r w:rsidRPr="00FF1F65">
        <w:rPr>
          <w:sz w:val="26"/>
          <w:szCs w:val="26"/>
        </w:rPr>
        <w:t>Пинчугского</w:t>
      </w:r>
      <w:proofErr w:type="spellEnd"/>
      <w:r w:rsidRPr="00FF1F65">
        <w:rPr>
          <w:sz w:val="26"/>
          <w:szCs w:val="26"/>
        </w:rPr>
        <w:t xml:space="preserve"> сельсовета в сумме 1 160 663,03 рубля;</w:t>
      </w:r>
    </w:p>
    <w:p w:rsidR="00C15598" w:rsidRPr="00FF1F65" w:rsidRDefault="00C15598" w:rsidP="00C15598">
      <w:pPr>
        <w:tabs>
          <w:tab w:val="left" w:pos="1440"/>
        </w:tabs>
        <w:jc w:val="both"/>
        <w:rPr>
          <w:sz w:val="26"/>
          <w:szCs w:val="26"/>
        </w:rPr>
      </w:pPr>
      <w:r w:rsidRPr="00FF1F65">
        <w:rPr>
          <w:sz w:val="26"/>
          <w:szCs w:val="26"/>
        </w:rPr>
        <w:t xml:space="preserve">       4) источники внутреннего финансирования дефицита бюджета в сумме</w:t>
      </w:r>
      <w:r>
        <w:rPr>
          <w:sz w:val="26"/>
          <w:szCs w:val="26"/>
        </w:rPr>
        <w:t xml:space="preserve">  </w:t>
      </w:r>
      <w:r w:rsidRPr="00FF1F65">
        <w:rPr>
          <w:sz w:val="26"/>
          <w:szCs w:val="26"/>
        </w:rPr>
        <w:t>1160 663,03 рубля согласно приложению 1 к настоящему решению.</w:t>
      </w:r>
    </w:p>
    <w:p w:rsidR="00C15598" w:rsidRPr="00FF1F65" w:rsidRDefault="00C15598" w:rsidP="00C15598">
      <w:pPr>
        <w:tabs>
          <w:tab w:val="left" w:pos="1440"/>
        </w:tabs>
        <w:jc w:val="both"/>
        <w:rPr>
          <w:sz w:val="26"/>
          <w:szCs w:val="26"/>
        </w:rPr>
      </w:pPr>
      <w:r w:rsidRPr="00FF1F65">
        <w:rPr>
          <w:sz w:val="26"/>
          <w:szCs w:val="26"/>
        </w:rPr>
        <w:t xml:space="preserve">       2. Приложения № 1, 4, 5, 7, 9  к решению </w:t>
      </w:r>
      <w:proofErr w:type="spellStart"/>
      <w:r w:rsidRPr="00FF1F65">
        <w:rPr>
          <w:sz w:val="26"/>
          <w:szCs w:val="26"/>
        </w:rPr>
        <w:t>Пинчугского</w:t>
      </w:r>
      <w:proofErr w:type="spellEnd"/>
      <w:r w:rsidRPr="00FF1F65">
        <w:rPr>
          <w:sz w:val="26"/>
          <w:szCs w:val="26"/>
        </w:rPr>
        <w:t xml:space="preserve"> сельского Совета депутатов от 18.12.2013 № 34 «О бюджете </w:t>
      </w:r>
      <w:proofErr w:type="spellStart"/>
      <w:r w:rsidRPr="00FF1F65">
        <w:rPr>
          <w:sz w:val="26"/>
          <w:szCs w:val="26"/>
        </w:rPr>
        <w:t>Пинчугского</w:t>
      </w:r>
      <w:proofErr w:type="spellEnd"/>
      <w:r w:rsidRPr="00FF1F65">
        <w:rPr>
          <w:sz w:val="26"/>
          <w:szCs w:val="26"/>
        </w:rPr>
        <w:t xml:space="preserve"> сельсовета на 2014 год и плановый период 2015-2016 годов» изложить в новой редакции согласно приложениям № 1, 2, 3, 4, 5  к настоящему решению.</w:t>
      </w:r>
    </w:p>
    <w:p w:rsidR="00C15598" w:rsidRPr="00FF1F65" w:rsidRDefault="00C15598" w:rsidP="00C15598">
      <w:pPr>
        <w:tabs>
          <w:tab w:val="left" w:pos="1440"/>
        </w:tabs>
        <w:jc w:val="both"/>
        <w:rPr>
          <w:sz w:val="26"/>
          <w:szCs w:val="26"/>
        </w:rPr>
      </w:pPr>
      <w:r w:rsidRPr="00FF1F65">
        <w:rPr>
          <w:sz w:val="26"/>
          <w:szCs w:val="26"/>
        </w:rPr>
        <w:t xml:space="preserve">        3. Настоящее решение вступает в  силу после официального опубликования в газете «</w:t>
      </w:r>
      <w:proofErr w:type="spellStart"/>
      <w:r w:rsidRPr="00FF1F65">
        <w:rPr>
          <w:sz w:val="26"/>
          <w:szCs w:val="26"/>
        </w:rPr>
        <w:t>Пинчугский</w:t>
      </w:r>
      <w:proofErr w:type="spellEnd"/>
      <w:r w:rsidRPr="00FF1F65">
        <w:rPr>
          <w:sz w:val="26"/>
          <w:szCs w:val="26"/>
        </w:rPr>
        <w:t xml:space="preserve"> вестник». </w:t>
      </w:r>
    </w:p>
    <w:p w:rsidR="00C15598" w:rsidRDefault="00C15598" w:rsidP="00C15598">
      <w:pPr>
        <w:ind w:firstLine="540"/>
        <w:jc w:val="both"/>
        <w:rPr>
          <w:sz w:val="26"/>
          <w:szCs w:val="26"/>
        </w:rPr>
      </w:pPr>
    </w:p>
    <w:p w:rsidR="00C15598" w:rsidRDefault="00C15598" w:rsidP="00C15598">
      <w:pPr>
        <w:ind w:firstLine="540"/>
        <w:jc w:val="both"/>
        <w:rPr>
          <w:sz w:val="26"/>
          <w:szCs w:val="26"/>
        </w:rPr>
      </w:pPr>
    </w:p>
    <w:p w:rsidR="00C15598" w:rsidRDefault="00C15598" w:rsidP="00C15598">
      <w:pPr>
        <w:ind w:firstLine="540"/>
        <w:jc w:val="both"/>
        <w:rPr>
          <w:sz w:val="26"/>
          <w:szCs w:val="26"/>
        </w:rPr>
      </w:pPr>
    </w:p>
    <w:p w:rsidR="00C15598" w:rsidRPr="00FF1F65" w:rsidRDefault="00C15598" w:rsidP="00C15598">
      <w:pPr>
        <w:ind w:firstLine="540"/>
        <w:jc w:val="both"/>
        <w:rPr>
          <w:sz w:val="26"/>
          <w:szCs w:val="26"/>
        </w:rPr>
      </w:pPr>
    </w:p>
    <w:p w:rsidR="00C15598" w:rsidRPr="00FF1F65" w:rsidRDefault="00C15598" w:rsidP="00C15598">
      <w:pPr>
        <w:ind w:firstLine="540"/>
        <w:jc w:val="both"/>
        <w:rPr>
          <w:sz w:val="26"/>
          <w:szCs w:val="26"/>
        </w:rPr>
      </w:pPr>
    </w:p>
    <w:p w:rsidR="00C15598" w:rsidRPr="00FF1F65" w:rsidRDefault="00C15598" w:rsidP="00C15598">
      <w:pPr>
        <w:jc w:val="both"/>
        <w:rPr>
          <w:sz w:val="26"/>
          <w:szCs w:val="26"/>
        </w:rPr>
      </w:pPr>
      <w:r w:rsidRPr="00FF1F65">
        <w:rPr>
          <w:sz w:val="26"/>
          <w:szCs w:val="26"/>
        </w:rPr>
        <w:t xml:space="preserve">Председатель </w:t>
      </w:r>
      <w:proofErr w:type="spellStart"/>
      <w:r w:rsidRPr="00FF1F65">
        <w:rPr>
          <w:sz w:val="26"/>
          <w:szCs w:val="26"/>
        </w:rPr>
        <w:t>Пинчугского</w:t>
      </w:r>
      <w:proofErr w:type="spellEnd"/>
    </w:p>
    <w:p w:rsidR="00C15598" w:rsidRPr="00FF1F65" w:rsidRDefault="00C15598" w:rsidP="00C15598">
      <w:pPr>
        <w:tabs>
          <w:tab w:val="left" w:pos="6525"/>
        </w:tabs>
        <w:jc w:val="both"/>
        <w:rPr>
          <w:sz w:val="26"/>
          <w:szCs w:val="26"/>
        </w:rPr>
      </w:pPr>
      <w:r w:rsidRPr="00FF1F65">
        <w:rPr>
          <w:sz w:val="26"/>
          <w:szCs w:val="26"/>
        </w:rPr>
        <w:t>сельского Совета Депутатов</w:t>
      </w:r>
      <w:r w:rsidRPr="00FF1F65">
        <w:rPr>
          <w:sz w:val="26"/>
          <w:szCs w:val="26"/>
        </w:rPr>
        <w:tab/>
        <w:t xml:space="preserve">                   А.В. </w:t>
      </w:r>
      <w:proofErr w:type="spellStart"/>
      <w:r w:rsidRPr="00FF1F65">
        <w:rPr>
          <w:sz w:val="26"/>
          <w:szCs w:val="26"/>
        </w:rPr>
        <w:t>Чаусенко</w:t>
      </w:r>
      <w:proofErr w:type="spellEnd"/>
    </w:p>
    <w:p w:rsidR="00C15598" w:rsidRPr="00FF1F65" w:rsidRDefault="00C15598" w:rsidP="00C15598">
      <w:pPr>
        <w:tabs>
          <w:tab w:val="left" w:pos="6525"/>
        </w:tabs>
        <w:jc w:val="both"/>
        <w:rPr>
          <w:sz w:val="26"/>
          <w:szCs w:val="26"/>
        </w:rPr>
      </w:pPr>
    </w:p>
    <w:p w:rsidR="00C15598" w:rsidRPr="00FF1F65" w:rsidRDefault="00C15598" w:rsidP="00C15598">
      <w:pPr>
        <w:jc w:val="both"/>
        <w:rPr>
          <w:sz w:val="26"/>
          <w:szCs w:val="26"/>
        </w:rPr>
      </w:pPr>
      <w:r w:rsidRPr="00FF1F65">
        <w:rPr>
          <w:sz w:val="26"/>
          <w:szCs w:val="26"/>
        </w:rPr>
        <w:t xml:space="preserve">Глава  </w:t>
      </w:r>
      <w:proofErr w:type="spellStart"/>
      <w:r w:rsidRPr="00FF1F65">
        <w:rPr>
          <w:sz w:val="26"/>
          <w:szCs w:val="26"/>
        </w:rPr>
        <w:t>Пинчугского</w:t>
      </w:r>
      <w:proofErr w:type="spellEnd"/>
      <w:r w:rsidRPr="00FF1F65">
        <w:rPr>
          <w:sz w:val="26"/>
          <w:szCs w:val="26"/>
        </w:rPr>
        <w:t xml:space="preserve"> сельсовета                                                       </w:t>
      </w:r>
      <w:r>
        <w:rPr>
          <w:sz w:val="26"/>
          <w:szCs w:val="26"/>
        </w:rPr>
        <w:t xml:space="preserve">         </w:t>
      </w:r>
      <w:r w:rsidRPr="00FF1F65">
        <w:rPr>
          <w:sz w:val="26"/>
          <w:szCs w:val="26"/>
        </w:rPr>
        <w:t xml:space="preserve"> А.В. </w:t>
      </w:r>
      <w:proofErr w:type="spellStart"/>
      <w:r w:rsidRPr="00FF1F65">
        <w:rPr>
          <w:sz w:val="26"/>
          <w:szCs w:val="26"/>
        </w:rPr>
        <w:t>Чаусенко</w:t>
      </w:r>
      <w:proofErr w:type="spellEnd"/>
    </w:p>
    <w:tbl>
      <w:tblPr>
        <w:tblW w:w="8680" w:type="dxa"/>
        <w:tblInd w:w="87" w:type="dxa"/>
        <w:tblLook w:val="04A0"/>
      </w:tblPr>
      <w:tblGrid>
        <w:gridCol w:w="3500"/>
        <w:gridCol w:w="1300"/>
        <w:gridCol w:w="1140"/>
        <w:gridCol w:w="1247"/>
        <w:gridCol w:w="1540"/>
      </w:tblGrid>
      <w:tr w:rsidR="00C15598" w:rsidRPr="001C5094" w:rsidTr="003234FC">
        <w:trPr>
          <w:trHeight w:val="510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 xml:space="preserve">Приложение №5 к решению </w:t>
            </w:r>
            <w:proofErr w:type="spellStart"/>
            <w:r w:rsidRPr="001C5094">
              <w:rPr>
                <w:rFonts w:ascii="Arial" w:hAnsi="Arial" w:cs="Arial"/>
                <w:sz w:val="20"/>
                <w:szCs w:val="20"/>
              </w:rPr>
              <w:t>Пинчугского</w:t>
            </w:r>
            <w:proofErr w:type="spellEnd"/>
            <w:r w:rsidRPr="001C5094">
              <w:rPr>
                <w:rFonts w:ascii="Arial" w:hAnsi="Arial" w:cs="Arial"/>
                <w:sz w:val="20"/>
                <w:szCs w:val="20"/>
              </w:rPr>
              <w:t xml:space="preserve"> сельского совета депутатов</w:t>
            </w:r>
            <w:r w:rsidRPr="001C5094">
              <w:rPr>
                <w:rFonts w:ascii="Arial" w:hAnsi="Arial" w:cs="Arial"/>
                <w:sz w:val="20"/>
                <w:szCs w:val="20"/>
              </w:rPr>
              <w:br/>
              <w:t>от 24.10.2014 г. №26</w:t>
            </w:r>
          </w:p>
        </w:tc>
      </w:tr>
      <w:tr w:rsidR="00C15598" w:rsidRPr="001C5094" w:rsidTr="003234FC">
        <w:trPr>
          <w:trHeight w:val="885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Приложение №7 к решению</w:t>
            </w:r>
            <w:r w:rsidRPr="001C509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1C5094">
              <w:rPr>
                <w:rFonts w:ascii="Arial" w:hAnsi="Arial" w:cs="Arial"/>
                <w:sz w:val="20"/>
                <w:szCs w:val="20"/>
              </w:rPr>
              <w:t>Пинчугского</w:t>
            </w:r>
            <w:proofErr w:type="spellEnd"/>
            <w:r w:rsidRPr="001C5094">
              <w:rPr>
                <w:rFonts w:ascii="Arial" w:hAnsi="Arial" w:cs="Arial"/>
                <w:sz w:val="20"/>
                <w:szCs w:val="20"/>
              </w:rPr>
              <w:t xml:space="preserve"> сельского Совета депутатов</w:t>
            </w:r>
            <w:r w:rsidRPr="001C5094">
              <w:rPr>
                <w:rFonts w:ascii="Arial" w:hAnsi="Arial" w:cs="Arial"/>
                <w:sz w:val="20"/>
                <w:szCs w:val="20"/>
              </w:rPr>
              <w:br/>
              <w:t>от "18"12.2013 г. года №34</w:t>
            </w:r>
          </w:p>
        </w:tc>
      </w:tr>
      <w:tr w:rsidR="00C15598" w:rsidRPr="001C5094" w:rsidTr="003234FC">
        <w:trPr>
          <w:trHeight w:val="1620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jc w:val="center"/>
              <w:rPr>
                <w:rFonts w:ascii="Arial" w:hAnsi="Arial" w:cs="Arial"/>
                <w:b/>
                <w:bCs/>
              </w:rPr>
            </w:pPr>
            <w:r w:rsidRPr="001C5094">
              <w:rPr>
                <w:rFonts w:ascii="Arial" w:hAnsi="Arial" w:cs="Arial"/>
                <w:b/>
                <w:bCs/>
              </w:rPr>
              <w:t xml:space="preserve">"Распределение бюджетных ассигнований по целевым статьям (муниципальным программам </w:t>
            </w:r>
            <w:proofErr w:type="spellStart"/>
            <w:r w:rsidRPr="001C5094">
              <w:rPr>
                <w:rFonts w:ascii="Arial" w:hAnsi="Arial" w:cs="Arial"/>
                <w:b/>
                <w:bCs/>
              </w:rPr>
              <w:t>Пинчугского</w:t>
            </w:r>
            <w:proofErr w:type="spellEnd"/>
            <w:r w:rsidRPr="001C5094">
              <w:rPr>
                <w:rFonts w:ascii="Arial" w:hAnsi="Arial" w:cs="Arial"/>
                <w:b/>
                <w:bCs/>
              </w:rPr>
              <w:t xml:space="preserve"> сельсовета и </w:t>
            </w:r>
            <w:proofErr w:type="spellStart"/>
            <w:r w:rsidRPr="001C5094">
              <w:rPr>
                <w:rFonts w:ascii="Arial" w:hAnsi="Arial" w:cs="Arial"/>
                <w:b/>
                <w:bCs/>
              </w:rPr>
              <w:t>непрограммным</w:t>
            </w:r>
            <w:proofErr w:type="spellEnd"/>
            <w:r w:rsidRPr="001C5094">
              <w:rPr>
                <w:rFonts w:ascii="Arial" w:hAnsi="Arial" w:cs="Arial"/>
                <w:b/>
                <w:bCs/>
              </w:rPr>
              <w:t xml:space="preserve"> направлениям деятельности), элементам видов расходов и подразделам классификации расходов  бюджета сельсовета на 2014 год </w:t>
            </w:r>
          </w:p>
        </w:tc>
      </w:tr>
      <w:tr w:rsidR="00C15598" w:rsidRPr="001C5094" w:rsidTr="003234FC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598" w:rsidRPr="001C5094" w:rsidTr="003234FC">
        <w:trPr>
          <w:trHeight w:val="255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98" w:rsidRPr="001C5094" w:rsidRDefault="00C15598" w:rsidP="0032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8" w:rsidRPr="001C5094" w:rsidRDefault="00C15598" w:rsidP="0032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КБК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98" w:rsidRPr="001C5094" w:rsidRDefault="00C15598" w:rsidP="0032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План на 2014 год</w:t>
            </w:r>
          </w:p>
        </w:tc>
      </w:tr>
      <w:tr w:rsidR="00C15598" w:rsidRPr="001C5094" w:rsidTr="003234FC">
        <w:trPr>
          <w:trHeight w:val="255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98" w:rsidRPr="001C5094" w:rsidRDefault="00C15598" w:rsidP="0032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98" w:rsidRPr="001C5094" w:rsidRDefault="00C15598" w:rsidP="0032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98" w:rsidRPr="001C5094" w:rsidRDefault="00C15598" w:rsidP="0032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598" w:rsidRPr="001C5094" w:rsidTr="003234FC">
        <w:trPr>
          <w:trHeight w:val="255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598" w:rsidRPr="001C5094" w:rsidRDefault="00C15598" w:rsidP="00323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094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98" w:rsidRPr="001C5094" w:rsidRDefault="00C15598" w:rsidP="00323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094">
              <w:rPr>
                <w:rFonts w:ascii="Arial" w:hAnsi="Arial" w:cs="Arial"/>
                <w:b/>
                <w:bCs/>
                <w:sz w:val="20"/>
                <w:szCs w:val="20"/>
              </w:rPr>
              <w:t>13755169,03</w:t>
            </w:r>
          </w:p>
        </w:tc>
      </w:tr>
      <w:tr w:rsidR="00C15598" w:rsidRPr="001C5094" w:rsidTr="003234FC">
        <w:trPr>
          <w:trHeight w:val="8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 </w:t>
            </w:r>
            <w:proofErr w:type="spellStart"/>
            <w:r w:rsidRPr="001C5094">
              <w:rPr>
                <w:rFonts w:ascii="Arial" w:hAnsi="Arial" w:cs="Arial"/>
                <w:sz w:val="20"/>
                <w:szCs w:val="20"/>
              </w:rPr>
              <w:t>Пинчугского</w:t>
            </w:r>
            <w:proofErr w:type="spellEnd"/>
            <w:r w:rsidRPr="001C5094">
              <w:rPr>
                <w:rFonts w:ascii="Arial" w:hAnsi="Arial" w:cs="Arial"/>
                <w:sz w:val="20"/>
                <w:szCs w:val="20"/>
              </w:rPr>
              <w:t xml:space="preserve"> сельсовета "Развитие поселка" на 2014-2016 годы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094">
              <w:rPr>
                <w:rFonts w:ascii="Arial" w:hAnsi="Arial" w:cs="Arial"/>
                <w:b/>
                <w:bCs/>
                <w:sz w:val="20"/>
                <w:szCs w:val="20"/>
              </w:rPr>
              <w:t>4282336,74</w:t>
            </w:r>
          </w:p>
        </w:tc>
      </w:tr>
      <w:tr w:rsidR="00C15598" w:rsidRPr="001C5094" w:rsidTr="003234FC">
        <w:trPr>
          <w:trHeight w:val="10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Подпрограмма "Безопасность дорожного движения на территории муниципального образования </w:t>
            </w:r>
            <w:proofErr w:type="spellStart"/>
            <w:r w:rsidRPr="001C5094">
              <w:rPr>
                <w:rFonts w:ascii="Arial" w:hAnsi="Arial" w:cs="Arial"/>
                <w:sz w:val="20"/>
                <w:szCs w:val="20"/>
              </w:rPr>
              <w:t>Пинчугский</w:t>
            </w:r>
            <w:proofErr w:type="spellEnd"/>
            <w:r w:rsidRPr="001C5094">
              <w:rPr>
                <w:rFonts w:ascii="Arial" w:hAnsi="Arial" w:cs="Arial"/>
                <w:sz w:val="20"/>
                <w:szCs w:val="20"/>
              </w:rPr>
              <w:t xml:space="preserve"> сельсовет"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094">
              <w:rPr>
                <w:rFonts w:ascii="Arial" w:hAnsi="Arial" w:cs="Arial"/>
                <w:b/>
                <w:bCs/>
                <w:sz w:val="20"/>
                <w:szCs w:val="20"/>
              </w:rPr>
              <w:t>1280878,14</w:t>
            </w:r>
          </w:p>
        </w:tc>
      </w:tr>
      <w:tr w:rsidR="00C15598" w:rsidRPr="001C5094" w:rsidTr="003234FC">
        <w:trPr>
          <w:trHeight w:val="127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Совершенствование информационного, организационного и технического обеспечения в сфере обеспечения безопасности дорожного движения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3918000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1280878,14</w:t>
            </w:r>
          </w:p>
        </w:tc>
      </w:tr>
      <w:tr w:rsidR="00C15598" w:rsidRPr="001C5094" w:rsidTr="003234FC">
        <w:trPr>
          <w:trHeight w:val="5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3918001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209 471,52</w:t>
            </w:r>
          </w:p>
        </w:tc>
      </w:tr>
      <w:tr w:rsidR="00C15598" w:rsidRPr="001C5094" w:rsidTr="003234FC">
        <w:trPr>
          <w:trHeight w:val="36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3918002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98" w:rsidRPr="001C5094" w:rsidRDefault="00C15598" w:rsidP="0032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615 561,62</w:t>
            </w:r>
          </w:p>
        </w:tc>
      </w:tr>
      <w:tr w:rsidR="00C15598" w:rsidRPr="001C5094" w:rsidTr="003234FC">
        <w:trPr>
          <w:trHeight w:val="192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 CYR" w:hAnsi="Arial CYR" w:cs="Arial CYR"/>
                <w:sz w:val="20"/>
                <w:szCs w:val="20"/>
              </w:rPr>
            </w:pPr>
            <w:r w:rsidRPr="001C5094">
              <w:rPr>
                <w:rFonts w:ascii="Arial CYR" w:hAnsi="Arial CYR" w:cs="Arial CYR"/>
                <w:sz w:val="20"/>
                <w:szCs w:val="20"/>
              </w:rPr>
              <w:t xml:space="preserve">Инвентаризация </w:t>
            </w:r>
            <w:proofErr w:type="spellStart"/>
            <w:r w:rsidRPr="001C5094">
              <w:rPr>
                <w:rFonts w:ascii="Arial CYR" w:hAnsi="Arial CYR" w:cs="Arial CYR"/>
                <w:sz w:val="20"/>
                <w:szCs w:val="20"/>
              </w:rPr>
              <w:t>Автомиобильных</w:t>
            </w:r>
            <w:proofErr w:type="spellEnd"/>
            <w:r w:rsidRPr="001C5094">
              <w:rPr>
                <w:rFonts w:ascii="Arial CYR" w:hAnsi="Arial CYR" w:cs="Arial CYR"/>
                <w:sz w:val="20"/>
                <w:szCs w:val="20"/>
              </w:rPr>
              <w:t xml:space="preserve"> дорог в рамках подпрограммы "Безопасность дорожного движения на территории муниципального образования </w:t>
            </w:r>
            <w:proofErr w:type="spellStart"/>
            <w:r w:rsidRPr="001C5094">
              <w:rPr>
                <w:rFonts w:ascii="Arial CYR" w:hAnsi="Arial CYR" w:cs="Arial CYR"/>
                <w:sz w:val="20"/>
                <w:szCs w:val="20"/>
              </w:rPr>
              <w:t>Пинчугский</w:t>
            </w:r>
            <w:proofErr w:type="spellEnd"/>
            <w:r w:rsidRPr="001C5094">
              <w:rPr>
                <w:rFonts w:ascii="Arial CYR" w:hAnsi="Arial CYR" w:cs="Arial CYR"/>
                <w:sz w:val="20"/>
                <w:szCs w:val="20"/>
              </w:rPr>
              <w:t xml:space="preserve"> сельсовет" муниципальной программы "Развитие поселка"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3918004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98" w:rsidRPr="001C5094" w:rsidRDefault="00C15598" w:rsidP="0032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255 645,00</w:t>
            </w:r>
          </w:p>
        </w:tc>
      </w:tr>
      <w:tr w:rsidR="00C15598" w:rsidRPr="001C5094" w:rsidTr="003234FC">
        <w:trPr>
          <w:trHeight w:val="153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 CYR" w:hAnsi="Arial CYR" w:cs="Arial CYR"/>
                <w:sz w:val="20"/>
                <w:szCs w:val="20"/>
              </w:rPr>
            </w:pPr>
            <w:r w:rsidRPr="001C5094">
              <w:rPr>
                <w:rFonts w:ascii="Arial CYR" w:hAnsi="Arial CYR" w:cs="Arial CYR"/>
                <w:sz w:val="20"/>
                <w:szCs w:val="20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3917508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C15598" w:rsidRPr="001C5094" w:rsidTr="003234FC">
        <w:trPr>
          <w:trHeight w:val="154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C5094"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1C5094">
              <w:rPr>
                <w:rFonts w:ascii="Arial CYR" w:hAnsi="Arial CYR" w:cs="Arial CYR"/>
                <w:sz w:val="20"/>
                <w:szCs w:val="20"/>
              </w:rPr>
              <w:t xml:space="preserve"> за счет средств местного бюджета расходов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3918218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C15598" w:rsidRPr="001C5094" w:rsidTr="003234FC">
        <w:trPr>
          <w:trHeight w:val="178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 xml:space="preserve">Подпрограмма "Профилактика терроризма и экстремизма, а также минимизация и (или) ликвидация последствий  проявлений терроризма и экстремизма на территории муниципального образования </w:t>
            </w:r>
            <w:proofErr w:type="spellStart"/>
            <w:r w:rsidRPr="001C5094">
              <w:rPr>
                <w:rFonts w:ascii="Arial" w:hAnsi="Arial" w:cs="Arial"/>
                <w:sz w:val="20"/>
                <w:szCs w:val="20"/>
              </w:rPr>
              <w:t>Пинчугский</w:t>
            </w:r>
            <w:proofErr w:type="spellEnd"/>
            <w:r w:rsidRPr="001C5094">
              <w:rPr>
                <w:rFonts w:ascii="Arial" w:hAnsi="Arial" w:cs="Arial"/>
                <w:sz w:val="20"/>
                <w:szCs w:val="20"/>
              </w:rPr>
              <w:t xml:space="preserve"> сельсовет"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3928000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094">
              <w:rPr>
                <w:rFonts w:ascii="Arial" w:hAnsi="Arial" w:cs="Arial"/>
                <w:b/>
                <w:bCs/>
                <w:sz w:val="20"/>
                <w:szCs w:val="20"/>
              </w:rPr>
              <w:t>500,00</w:t>
            </w:r>
          </w:p>
        </w:tc>
      </w:tr>
      <w:tr w:rsidR="00C15598" w:rsidRPr="001C5094" w:rsidTr="003234FC">
        <w:trPr>
          <w:trHeight w:val="8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1C5094">
              <w:rPr>
                <w:rFonts w:ascii="Arial" w:hAnsi="Arial" w:cs="Arial"/>
                <w:sz w:val="20"/>
                <w:szCs w:val="20"/>
              </w:rPr>
              <w:t>пропогандистских</w:t>
            </w:r>
            <w:proofErr w:type="spellEnd"/>
            <w:r w:rsidRPr="001C5094">
              <w:rPr>
                <w:rFonts w:ascii="Arial" w:hAnsi="Arial" w:cs="Arial"/>
                <w:sz w:val="20"/>
                <w:szCs w:val="20"/>
              </w:rPr>
              <w:t xml:space="preserve"> и агитационных мероприятий среди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3928000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C15598" w:rsidRPr="001C5094" w:rsidTr="003234FC">
        <w:trPr>
          <w:trHeight w:val="13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 xml:space="preserve">Подпрограмма "Энергосбережение и повышение энергетической эффективности в зданиях муниципальной собственности </w:t>
            </w:r>
            <w:proofErr w:type="spellStart"/>
            <w:r w:rsidRPr="001C5094">
              <w:rPr>
                <w:rFonts w:ascii="Arial" w:hAnsi="Arial" w:cs="Arial"/>
                <w:sz w:val="20"/>
                <w:szCs w:val="20"/>
              </w:rPr>
              <w:t>Пинчугского</w:t>
            </w:r>
            <w:proofErr w:type="spellEnd"/>
            <w:r w:rsidRPr="001C5094">
              <w:rPr>
                <w:rFonts w:ascii="Arial" w:hAnsi="Arial" w:cs="Arial"/>
                <w:sz w:val="20"/>
                <w:szCs w:val="20"/>
              </w:rPr>
              <w:t xml:space="preserve">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3938000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094">
              <w:rPr>
                <w:rFonts w:ascii="Arial" w:hAnsi="Arial" w:cs="Arial"/>
                <w:b/>
                <w:bCs/>
                <w:sz w:val="20"/>
                <w:szCs w:val="20"/>
              </w:rPr>
              <w:t>4 000,00</w:t>
            </w:r>
          </w:p>
        </w:tc>
      </w:tr>
      <w:tr w:rsidR="00C15598" w:rsidRPr="001C5094" w:rsidTr="003234FC">
        <w:trPr>
          <w:trHeight w:val="10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Энергосбережение и повышение энергетической эффективности в зданиях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3938000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C15598" w:rsidRPr="001C5094" w:rsidTr="003234FC">
        <w:trPr>
          <w:trHeight w:val="13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Обеспечение энергосбережения и повышения энергетической эффективности в зданиях муниципальной собственности </w:t>
            </w:r>
            <w:proofErr w:type="spellStart"/>
            <w:r w:rsidRPr="001C5094">
              <w:rPr>
                <w:rFonts w:ascii="Arial" w:hAnsi="Arial" w:cs="Arial"/>
                <w:sz w:val="20"/>
                <w:szCs w:val="20"/>
              </w:rPr>
              <w:t>Пинчугского</w:t>
            </w:r>
            <w:proofErr w:type="spellEnd"/>
            <w:r w:rsidRPr="001C5094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3938000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C15598" w:rsidRPr="001C5094" w:rsidTr="003234FC">
        <w:trPr>
          <w:trHeight w:val="49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0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"Благоустройство поселка </w:t>
            </w:r>
            <w:proofErr w:type="spellStart"/>
            <w:r w:rsidRPr="001C5094">
              <w:rPr>
                <w:rFonts w:ascii="Arial" w:hAnsi="Arial" w:cs="Arial"/>
                <w:b/>
                <w:bCs/>
                <w:sz w:val="20"/>
                <w:szCs w:val="20"/>
              </w:rPr>
              <w:t>Пинчуга</w:t>
            </w:r>
            <w:proofErr w:type="spellEnd"/>
            <w:r w:rsidRPr="001C5094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3948000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094">
              <w:rPr>
                <w:rFonts w:ascii="Arial" w:hAnsi="Arial" w:cs="Arial"/>
                <w:b/>
                <w:bCs/>
                <w:sz w:val="20"/>
                <w:szCs w:val="20"/>
              </w:rPr>
              <w:t>2 661 222,60</w:t>
            </w:r>
          </w:p>
        </w:tc>
      </w:tr>
      <w:tr w:rsidR="00C15598" w:rsidRPr="001C5094" w:rsidTr="003234FC">
        <w:trPr>
          <w:trHeight w:val="28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3948001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950 060,00</w:t>
            </w:r>
          </w:p>
        </w:tc>
      </w:tr>
      <w:tr w:rsidR="00C15598" w:rsidRPr="001C5094" w:rsidTr="003234FC">
        <w:trPr>
          <w:trHeight w:val="58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3948002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419 584,90</w:t>
            </w:r>
          </w:p>
        </w:tc>
      </w:tr>
      <w:tr w:rsidR="00C15598" w:rsidRPr="001C5094" w:rsidTr="003234FC">
        <w:trPr>
          <w:trHeight w:val="79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Содействие временной занятости населения в благоустройстве поселка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3948003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17 777,50</w:t>
            </w:r>
          </w:p>
        </w:tc>
      </w:tr>
      <w:tr w:rsidR="00C15598" w:rsidRPr="001C5094" w:rsidTr="003234F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 xml:space="preserve">Проведение </w:t>
            </w:r>
            <w:proofErr w:type="spellStart"/>
            <w:r w:rsidRPr="001C5094">
              <w:rPr>
                <w:rFonts w:ascii="Arial" w:hAnsi="Arial" w:cs="Arial"/>
                <w:sz w:val="20"/>
                <w:szCs w:val="20"/>
              </w:rPr>
              <w:t>аккарицидных</w:t>
            </w:r>
            <w:proofErr w:type="spellEnd"/>
            <w:r w:rsidRPr="001C5094">
              <w:rPr>
                <w:rFonts w:ascii="Arial" w:hAnsi="Arial" w:cs="Arial"/>
                <w:sz w:val="20"/>
                <w:szCs w:val="20"/>
              </w:rPr>
              <w:t xml:space="preserve"> обработок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3948209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2 400,00</w:t>
            </w:r>
          </w:p>
        </w:tc>
      </w:tr>
      <w:tr w:rsidR="00C15598" w:rsidRPr="001C5094" w:rsidTr="003234FC">
        <w:trPr>
          <w:trHeight w:val="5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 xml:space="preserve">Содержание муниципального жилищного фонда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3948205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C15598" w:rsidRPr="001C5094" w:rsidTr="003234FC">
        <w:trPr>
          <w:trHeight w:val="5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 xml:space="preserve">Содержание муниципального жилищного фонда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3948205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44 792,00</w:t>
            </w:r>
          </w:p>
        </w:tc>
      </w:tr>
      <w:tr w:rsidR="00C15598" w:rsidRPr="001C5094" w:rsidTr="003234FC">
        <w:trPr>
          <w:trHeight w:val="5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Проведение круглогодичных водопроводов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3948006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C15598" w:rsidRPr="001C5094" w:rsidTr="003234FC">
        <w:trPr>
          <w:trHeight w:val="5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Проведение круглогодичных водопроводов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394Ч008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C15598" w:rsidRPr="001C5094" w:rsidTr="003234FC">
        <w:trPr>
          <w:trHeight w:val="87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Возмещение специализированным службам, по вопросам похоронного дела, стоимости услуг по погребению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394Ш000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26 608,20</w:t>
            </w:r>
          </w:p>
        </w:tc>
      </w:tr>
      <w:tr w:rsidR="00C15598" w:rsidRPr="001C5094" w:rsidTr="003234FC">
        <w:trPr>
          <w:trHeight w:val="87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 CYR" w:hAnsi="Arial CYR" w:cs="Arial CYR"/>
                <w:sz w:val="20"/>
                <w:szCs w:val="20"/>
              </w:rPr>
            </w:pPr>
            <w:r w:rsidRPr="001C5094">
              <w:rPr>
                <w:rFonts w:ascii="Arial CYR" w:hAnsi="Arial CYR" w:cs="Arial CYR"/>
                <w:sz w:val="20"/>
                <w:szCs w:val="20"/>
              </w:rPr>
              <w:t xml:space="preserve">Субсидии на проведение </w:t>
            </w:r>
            <w:proofErr w:type="spellStart"/>
            <w:r w:rsidRPr="001C5094">
              <w:rPr>
                <w:rFonts w:ascii="Arial CYR" w:hAnsi="Arial CYR" w:cs="Arial CYR"/>
                <w:sz w:val="20"/>
                <w:szCs w:val="20"/>
              </w:rPr>
              <w:t>акрицидных</w:t>
            </w:r>
            <w:proofErr w:type="spellEnd"/>
            <w:r w:rsidRPr="001C5094">
              <w:rPr>
                <w:rFonts w:ascii="Arial CYR" w:hAnsi="Arial CYR" w:cs="Arial CYR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3947555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C15598" w:rsidRPr="001C5094" w:rsidTr="003234FC">
        <w:trPr>
          <w:trHeight w:val="127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 xml:space="preserve">Подпрограмма "Защита населения и территории </w:t>
            </w:r>
            <w:proofErr w:type="spellStart"/>
            <w:r w:rsidRPr="001C5094">
              <w:rPr>
                <w:rFonts w:ascii="Arial" w:hAnsi="Arial" w:cs="Arial"/>
                <w:sz w:val="20"/>
                <w:szCs w:val="20"/>
              </w:rPr>
              <w:t>Пинчугского</w:t>
            </w:r>
            <w:proofErr w:type="spellEnd"/>
            <w:r w:rsidRPr="001C5094">
              <w:rPr>
                <w:rFonts w:ascii="Arial" w:hAnsi="Arial" w:cs="Arial"/>
                <w:sz w:val="20"/>
                <w:szCs w:val="20"/>
              </w:rPr>
              <w:t xml:space="preserve">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3958000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094">
              <w:rPr>
                <w:rFonts w:ascii="Arial" w:hAnsi="Arial" w:cs="Arial"/>
                <w:b/>
                <w:bCs/>
                <w:sz w:val="20"/>
                <w:szCs w:val="20"/>
              </w:rPr>
              <w:t>70 036,00</w:t>
            </w:r>
          </w:p>
        </w:tc>
      </w:tr>
      <w:tr w:rsidR="00C15598" w:rsidRPr="001C5094" w:rsidTr="003234FC">
        <w:trPr>
          <w:trHeight w:val="5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 xml:space="preserve">Осуществление </w:t>
            </w:r>
            <w:proofErr w:type="gramStart"/>
            <w:r w:rsidRPr="001C5094">
              <w:rPr>
                <w:rFonts w:ascii="Arial" w:hAnsi="Arial" w:cs="Arial"/>
                <w:sz w:val="20"/>
                <w:szCs w:val="20"/>
              </w:rPr>
              <w:t>первичных</w:t>
            </w:r>
            <w:proofErr w:type="gramEnd"/>
            <w:r w:rsidRPr="001C5094">
              <w:rPr>
                <w:rFonts w:ascii="Arial" w:hAnsi="Arial" w:cs="Arial"/>
                <w:sz w:val="20"/>
                <w:szCs w:val="20"/>
              </w:rPr>
              <w:t xml:space="preserve">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3958000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70 036,00</w:t>
            </w:r>
          </w:p>
        </w:tc>
      </w:tr>
      <w:tr w:rsidR="00C15598" w:rsidRPr="001C5094" w:rsidTr="003234FC">
        <w:trPr>
          <w:trHeight w:val="8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 xml:space="preserve">Подпрограмма "Развитие физической культуры и спорта на территории </w:t>
            </w:r>
            <w:proofErr w:type="spellStart"/>
            <w:r w:rsidRPr="001C5094">
              <w:rPr>
                <w:rFonts w:ascii="Arial" w:hAnsi="Arial" w:cs="Arial"/>
                <w:sz w:val="20"/>
                <w:szCs w:val="20"/>
              </w:rPr>
              <w:t>Пинчугского</w:t>
            </w:r>
            <w:proofErr w:type="spellEnd"/>
            <w:r w:rsidRPr="001C5094">
              <w:rPr>
                <w:rFonts w:ascii="Arial" w:hAnsi="Arial" w:cs="Arial"/>
                <w:sz w:val="20"/>
                <w:szCs w:val="20"/>
              </w:rPr>
              <w:t xml:space="preserve">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8" w:rsidRPr="001C5094" w:rsidRDefault="00C15598" w:rsidP="003234FC">
            <w:r w:rsidRPr="001C5094">
              <w:t>3968000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094">
              <w:rPr>
                <w:rFonts w:ascii="Arial" w:hAnsi="Arial" w:cs="Arial"/>
                <w:b/>
                <w:bCs/>
                <w:sz w:val="20"/>
                <w:szCs w:val="20"/>
              </w:rPr>
              <w:t>265 700,00</w:t>
            </w:r>
          </w:p>
        </w:tc>
      </w:tr>
      <w:tr w:rsidR="00C15598" w:rsidRPr="001C5094" w:rsidTr="003234FC">
        <w:trPr>
          <w:trHeight w:val="18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 xml:space="preserve">Отдельные мероприятия в рамках подпрограммы "Развитие физической культуры и спорта на территории </w:t>
            </w:r>
            <w:proofErr w:type="spellStart"/>
            <w:r w:rsidRPr="001C5094">
              <w:rPr>
                <w:rFonts w:ascii="Arial" w:hAnsi="Arial" w:cs="Arial"/>
                <w:sz w:val="20"/>
                <w:szCs w:val="20"/>
              </w:rPr>
              <w:t>Пинчугского</w:t>
            </w:r>
            <w:proofErr w:type="spellEnd"/>
            <w:r w:rsidRPr="001C5094">
              <w:rPr>
                <w:rFonts w:ascii="Arial" w:hAnsi="Arial" w:cs="Arial"/>
                <w:sz w:val="20"/>
                <w:szCs w:val="20"/>
              </w:rPr>
              <w:t xml:space="preserve"> сельсовета", муниципальной программы </w:t>
            </w:r>
            <w:proofErr w:type="spellStart"/>
            <w:r w:rsidRPr="001C5094">
              <w:rPr>
                <w:rFonts w:ascii="Arial" w:hAnsi="Arial" w:cs="Arial"/>
                <w:sz w:val="20"/>
                <w:szCs w:val="20"/>
              </w:rPr>
              <w:t>Пинчугского</w:t>
            </w:r>
            <w:proofErr w:type="spellEnd"/>
            <w:r w:rsidRPr="001C5094">
              <w:rPr>
                <w:rFonts w:ascii="Arial" w:hAnsi="Arial" w:cs="Arial"/>
                <w:sz w:val="20"/>
                <w:szCs w:val="20"/>
              </w:rPr>
              <w:t xml:space="preserve"> сельсовета "Развитие поселка" на 2014-2016 годы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8" w:rsidRPr="001C5094" w:rsidRDefault="00C15598" w:rsidP="003234FC">
            <w:r w:rsidRPr="001C5094">
              <w:t>3968000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265 700,00</w:t>
            </w:r>
          </w:p>
        </w:tc>
      </w:tr>
      <w:tr w:rsidR="00C15598" w:rsidRPr="001C5094" w:rsidTr="003234FC">
        <w:trPr>
          <w:trHeight w:val="5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 xml:space="preserve">Программа "Развитие Культуры поселка </w:t>
            </w:r>
            <w:proofErr w:type="spellStart"/>
            <w:r w:rsidRPr="001C5094">
              <w:rPr>
                <w:rFonts w:ascii="Arial" w:hAnsi="Arial" w:cs="Arial"/>
                <w:sz w:val="20"/>
                <w:szCs w:val="20"/>
              </w:rPr>
              <w:t>Пинчуга</w:t>
            </w:r>
            <w:proofErr w:type="spellEnd"/>
            <w:r w:rsidRPr="001C5094">
              <w:rPr>
                <w:rFonts w:ascii="Arial" w:hAnsi="Arial" w:cs="Arial"/>
                <w:sz w:val="20"/>
                <w:szCs w:val="20"/>
              </w:rPr>
              <w:t>" на 2014-2016 годы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4094000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094">
              <w:rPr>
                <w:rFonts w:ascii="Arial" w:hAnsi="Arial" w:cs="Arial"/>
                <w:b/>
                <w:bCs/>
                <w:sz w:val="20"/>
                <w:szCs w:val="20"/>
              </w:rPr>
              <w:t>4 114 343,00</w:t>
            </w:r>
          </w:p>
        </w:tc>
      </w:tr>
      <w:tr w:rsidR="00C15598" w:rsidRPr="001C5094" w:rsidTr="003234FC">
        <w:trPr>
          <w:trHeight w:val="132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lastRenderedPageBreak/>
              <w:t>Субсидии на финансовое обеспечение выполнения муниципального задания муниципальными бюджетными учреждениями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4094000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3 929 843,00</w:t>
            </w:r>
          </w:p>
        </w:tc>
      </w:tr>
      <w:tr w:rsidR="00C15598" w:rsidRPr="001C5094" w:rsidTr="003234FC">
        <w:trPr>
          <w:trHeight w:val="156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 xml:space="preserve">Региональные выплаты и </w:t>
            </w:r>
            <w:proofErr w:type="gramStart"/>
            <w:r w:rsidRPr="001C5094">
              <w:rPr>
                <w:rFonts w:ascii="Arial" w:hAnsi="Arial" w:cs="Arial"/>
                <w:sz w:val="20"/>
                <w:szCs w:val="20"/>
              </w:rPr>
              <w:t>выплаты</w:t>
            </w:r>
            <w:proofErr w:type="gramEnd"/>
            <w:r w:rsidRPr="001C5094">
              <w:rPr>
                <w:rFonts w:ascii="Arial" w:hAnsi="Arial" w:cs="Arial"/>
                <w:sz w:val="20"/>
                <w:szCs w:val="20"/>
              </w:rPr>
              <w:t xml:space="preserve">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4094100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64 500,00</w:t>
            </w:r>
          </w:p>
        </w:tc>
      </w:tr>
      <w:tr w:rsidR="00C15598" w:rsidRPr="001C5094" w:rsidTr="003234FC">
        <w:trPr>
          <w:trHeight w:val="5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на иные </w:t>
            </w:r>
            <w:proofErr w:type="spellStart"/>
            <w:r w:rsidRPr="001C5094">
              <w:rPr>
                <w:rFonts w:ascii="Arial" w:hAnsi="Arial" w:cs="Arial"/>
                <w:sz w:val="20"/>
                <w:szCs w:val="20"/>
              </w:rPr>
              <w:t>цили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409Ф000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C15598" w:rsidRPr="001C5094" w:rsidTr="003234FC">
        <w:trPr>
          <w:trHeight w:val="87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5094">
              <w:rPr>
                <w:rFonts w:ascii="Arial" w:hAnsi="Arial" w:cs="Arial"/>
                <w:sz w:val="20"/>
                <w:szCs w:val="20"/>
              </w:rPr>
              <w:t>Непрограмные</w:t>
            </w:r>
            <w:proofErr w:type="spellEnd"/>
            <w:r w:rsidRPr="001C5094">
              <w:rPr>
                <w:rFonts w:ascii="Arial" w:hAnsi="Arial" w:cs="Arial"/>
                <w:sz w:val="20"/>
                <w:szCs w:val="20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094">
              <w:rPr>
                <w:rFonts w:ascii="Arial" w:hAnsi="Arial" w:cs="Arial"/>
                <w:b/>
                <w:bCs/>
                <w:sz w:val="20"/>
                <w:szCs w:val="20"/>
              </w:rPr>
              <w:t>5 274 837,31</w:t>
            </w:r>
          </w:p>
        </w:tc>
      </w:tr>
      <w:tr w:rsidR="00C15598" w:rsidRPr="001C5094" w:rsidTr="003234FC">
        <w:trPr>
          <w:trHeight w:val="10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8010000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094">
              <w:rPr>
                <w:rFonts w:ascii="Arial" w:hAnsi="Arial" w:cs="Arial"/>
                <w:b/>
                <w:bCs/>
                <w:sz w:val="20"/>
                <w:szCs w:val="20"/>
              </w:rPr>
              <w:t>666 753,95</w:t>
            </w:r>
          </w:p>
        </w:tc>
      </w:tr>
      <w:tr w:rsidR="00C15598" w:rsidRPr="001C5094" w:rsidTr="003234FC">
        <w:trPr>
          <w:trHeight w:val="100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8016000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625 966,45</w:t>
            </w:r>
          </w:p>
        </w:tc>
      </w:tr>
      <w:tr w:rsidR="00C15598" w:rsidRPr="001C5094" w:rsidTr="003234FC">
        <w:trPr>
          <w:trHeight w:val="10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8016000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40 787,50</w:t>
            </w:r>
          </w:p>
        </w:tc>
      </w:tr>
      <w:tr w:rsidR="00C15598" w:rsidRPr="001C5094" w:rsidTr="003234FC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8020000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094">
              <w:rPr>
                <w:rFonts w:ascii="Arial" w:hAnsi="Arial" w:cs="Arial"/>
                <w:b/>
                <w:bCs/>
                <w:sz w:val="20"/>
                <w:szCs w:val="20"/>
              </w:rPr>
              <w:t>285 870,00</w:t>
            </w:r>
          </w:p>
        </w:tc>
      </w:tr>
      <w:tr w:rsidR="00C15598" w:rsidRPr="001C5094" w:rsidTr="003234FC">
        <w:trPr>
          <w:trHeight w:val="79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8025118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250 990,67</w:t>
            </w:r>
          </w:p>
        </w:tc>
      </w:tr>
      <w:tr w:rsidR="00C15598" w:rsidRPr="001C5094" w:rsidTr="003234FC">
        <w:trPr>
          <w:trHeight w:val="58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Иные выплаты персоналу</w:t>
            </w:r>
            <w:proofErr w:type="gramStart"/>
            <w:r w:rsidRPr="001C5094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1C5094">
              <w:rPr>
                <w:rFonts w:ascii="Arial" w:hAnsi="Arial" w:cs="Arial"/>
                <w:sz w:val="20"/>
                <w:szCs w:val="20"/>
              </w:rPr>
              <w:t xml:space="preserve"> за исключением фонда оплаты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8025118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C15598" w:rsidRPr="001C5094" w:rsidTr="003234FC">
        <w:trPr>
          <w:trHeight w:val="57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8025118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22 879,33</w:t>
            </w:r>
          </w:p>
        </w:tc>
      </w:tr>
      <w:tr w:rsidR="00C15598" w:rsidRPr="001C5094" w:rsidTr="003234FC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8026000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094">
              <w:rPr>
                <w:rFonts w:ascii="Arial" w:hAnsi="Arial" w:cs="Arial"/>
                <w:b/>
                <w:bCs/>
                <w:sz w:val="20"/>
                <w:szCs w:val="20"/>
              </w:rPr>
              <w:t>4 276 334,63</w:t>
            </w:r>
          </w:p>
        </w:tc>
      </w:tr>
      <w:tr w:rsidR="00C15598" w:rsidRPr="001C5094" w:rsidTr="003234FC">
        <w:trPr>
          <w:trHeight w:val="9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8026000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2 351 276,31</w:t>
            </w:r>
          </w:p>
        </w:tc>
      </w:tr>
      <w:tr w:rsidR="00C15598" w:rsidRPr="001C5094" w:rsidTr="003234FC">
        <w:trPr>
          <w:trHeight w:val="9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8026000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77 735,23</w:t>
            </w:r>
          </w:p>
        </w:tc>
      </w:tr>
      <w:tr w:rsidR="00C15598" w:rsidRPr="001C5094" w:rsidTr="003234FC">
        <w:trPr>
          <w:trHeight w:val="9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8026000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1 847 323,09</w:t>
            </w:r>
          </w:p>
        </w:tc>
      </w:tr>
      <w:tr w:rsidR="00C15598" w:rsidRPr="001C5094" w:rsidTr="003234FC">
        <w:trPr>
          <w:trHeight w:val="58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Сбор в совет муниципальных образований края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8026000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094">
              <w:rPr>
                <w:rFonts w:ascii="Arial" w:hAnsi="Arial" w:cs="Arial"/>
                <w:b/>
                <w:bCs/>
                <w:sz w:val="20"/>
                <w:szCs w:val="20"/>
              </w:rPr>
              <w:t>1 209,00</w:t>
            </w:r>
          </w:p>
        </w:tc>
      </w:tr>
      <w:tr w:rsidR="00C15598" w:rsidRPr="001C5094" w:rsidTr="003234FC">
        <w:trPr>
          <w:trHeight w:val="15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 xml:space="preserve">Региональные выплаты и </w:t>
            </w:r>
            <w:proofErr w:type="gramStart"/>
            <w:r w:rsidRPr="001C5094">
              <w:rPr>
                <w:rFonts w:ascii="Arial" w:hAnsi="Arial" w:cs="Arial"/>
                <w:sz w:val="20"/>
                <w:szCs w:val="20"/>
              </w:rPr>
              <w:t>выплаты</w:t>
            </w:r>
            <w:proofErr w:type="gramEnd"/>
            <w:r w:rsidRPr="001C5094">
              <w:rPr>
                <w:rFonts w:ascii="Arial" w:hAnsi="Arial" w:cs="Arial"/>
                <w:sz w:val="20"/>
                <w:szCs w:val="20"/>
              </w:rPr>
              <w:t xml:space="preserve">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8026100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094">
              <w:rPr>
                <w:rFonts w:ascii="Arial" w:hAnsi="Arial" w:cs="Arial"/>
                <w:b/>
                <w:bCs/>
                <w:sz w:val="20"/>
                <w:szCs w:val="20"/>
              </w:rPr>
              <w:t>11 569,73</w:t>
            </w:r>
          </w:p>
        </w:tc>
      </w:tr>
      <w:tr w:rsidR="00C15598" w:rsidRPr="001C5094" w:rsidTr="003234FC">
        <w:trPr>
          <w:trHeight w:val="11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 CYR" w:hAnsi="Arial CYR" w:cs="Arial CYR"/>
                <w:sz w:val="20"/>
                <w:szCs w:val="20"/>
              </w:rPr>
            </w:pPr>
            <w:r w:rsidRPr="001C5094">
              <w:rPr>
                <w:rFonts w:ascii="Arial CYR" w:hAnsi="Arial CYR" w:cs="Arial CYR"/>
                <w:sz w:val="20"/>
                <w:szCs w:val="20"/>
              </w:rPr>
              <w:t xml:space="preserve">Осуществление </w:t>
            </w:r>
            <w:proofErr w:type="spellStart"/>
            <w:r w:rsidRPr="001C5094">
              <w:rPr>
                <w:rFonts w:ascii="Arial CYR" w:hAnsi="Arial CYR" w:cs="Arial CYR"/>
                <w:sz w:val="20"/>
                <w:szCs w:val="20"/>
              </w:rPr>
              <w:t>государственых</w:t>
            </w:r>
            <w:proofErr w:type="spellEnd"/>
            <w:r w:rsidRPr="001C5094">
              <w:rPr>
                <w:rFonts w:ascii="Arial CYR" w:hAnsi="Arial CYR" w:cs="Arial CYR"/>
                <w:sz w:val="20"/>
                <w:szCs w:val="20"/>
              </w:rPr>
              <w:t xml:space="preserve"> полномочий по составлению протоколов об административных правонарушениях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8027514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094">
              <w:rPr>
                <w:rFonts w:ascii="Arial" w:hAnsi="Arial" w:cs="Arial"/>
                <w:b/>
                <w:bCs/>
                <w:sz w:val="20"/>
                <w:szCs w:val="20"/>
              </w:rPr>
              <w:t>9 100,00</w:t>
            </w:r>
          </w:p>
        </w:tc>
      </w:tr>
      <w:tr w:rsidR="00C15598" w:rsidRPr="001C5094" w:rsidTr="003234FC">
        <w:trPr>
          <w:trHeight w:val="132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8036000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094">
              <w:rPr>
                <w:rFonts w:ascii="Arial" w:hAnsi="Arial" w:cs="Arial"/>
                <w:b/>
                <w:bCs/>
                <w:sz w:val="20"/>
                <w:szCs w:val="20"/>
              </w:rPr>
              <w:t>24 000,00</w:t>
            </w:r>
          </w:p>
        </w:tc>
      </w:tr>
      <w:tr w:rsidR="00C15598" w:rsidRPr="001C5094" w:rsidTr="003234FC">
        <w:trPr>
          <w:trHeight w:val="100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 CYR" w:hAnsi="Arial CYR" w:cs="Arial CYR"/>
                <w:sz w:val="20"/>
                <w:szCs w:val="20"/>
              </w:rPr>
            </w:pPr>
            <w:r w:rsidRPr="001C5094">
              <w:rPr>
                <w:rFonts w:ascii="Arial CYR" w:hAnsi="Arial CYR" w:cs="Arial CYR"/>
                <w:sz w:val="20"/>
                <w:szCs w:val="20"/>
              </w:rPr>
              <w:t xml:space="preserve">Обеспечение деятельности депутатов представительного органа муниципального образования в рамках </w:t>
            </w:r>
            <w:proofErr w:type="spellStart"/>
            <w:r w:rsidRPr="001C5094">
              <w:rPr>
                <w:rFonts w:ascii="Arial CYR" w:hAnsi="Arial CYR" w:cs="Arial CYR"/>
                <w:sz w:val="20"/>
                <w:szCs w:val="20"/>
              </w:rPr>
              <w:t>непрограммных</w:t>
            </w:r>
            <w:proofErr w:type="spellEnd"/>
            <w:r w:rsidRPr="001C5094">
              <w:rPr>
                <w:rFonts w:ascii="Arial CYR" w:hAnsi="Arial CYR" w:cs="Arial CYR"/>
                <w:sz w:val="20"/>
                <w:szCs w:val="20"/>
              </w:rPr>
              <w:t xml:space="preserve">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8036000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094">
              <w:rPr>
                <w:rFonts w:ascii="Arial" w:hAnsi="Arial" w:cs="Arial"/>
                <w:b/>
                <w:bCs/>
                <w:sz w:val="20"/>
                <w:szCs w:val="20"/>
              </w:rPr>
              <w:t>24 000,00</w:t>
            </w:r>
          </w:p>
        </w:tc>
      </w:tr>
      <w:tr w:rsidR="00C15598" w:rsidRPr="001C5094" w:rsidTr="003234FC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 CYR" w:hAnsi="Arial CYR" w:cs="Arial CYR"/>
                <w:sz w:val="20"/>
                <w:szCs w:val="20"/>
              </w:rPr>
            </w:pPr>
            <w:r w:rsidRPr="001C5094">
              <w:rPr>
                <w:rFonts w:ascii="Arial CYR" w:hAnsi="Arial CYR" w:cs="Arial CYR"/>
                <w:sz w:val="20"/>
                <w:szCs w:val="20"/>
              </w:rPr>
              <w:t xml:space="preserve">Другие </w:t>
            </w:r>
            <w:proofErr w:type="spellStart"/>
            <w:r w:rsidRPr="001C5094">
              <w:rPr>
                <w:rFonts w:ascii="Arial CYR" w:hAnsi="Arial CYR" w:cs="Arial CYR"/>
                <w:sz w:val="20"/>
                <w:szCs w:val="20"/>
              </w:rPr>
              <w:t>непрограммные</w:t>
            </w:r>
            <w:proofErr w:type="spellEnd"/>
            <w:r w:rsidRPr="001C5094">
              <w:rPr>
                <w:rFonts w:ascii="Arial CYR" w:hAnsi="Arial CYR" w:cs="Arial CYR"/>
                <w:sz w:val="20"/>
                <w:szCs w:val="20"/>
              </w:rPr>
              <w:t xml:space="preserve"> расходы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094">
              <w:rPr>
                <w:rFonts w:ascii="Arial" w:hAnsi="Arial" w:cs="Arial"/>
                <w:b/>
                <w:bCs/>
                <w:sz w:val="20"/>
                <w:szCs w:val="20"/>
              </w:rPr>
              <w:t>83 651,98</w:t>
            </w:r>
          </w:p>
        </w:tc>
      </w:tr>
      <w:tr w:rsidR="00C15598" w:rsidRPr="001C5094" w:rsidTr="003234FC">
        <w:trPr>
          <w:trHeight w:val="37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 CYR" w:hAnsi="Arial CYR" w:cs="Arial CYR"/>
                <w:sz w:val="20"/>
                <w:szCs w:val="20"/>
              </w:rPr>
            </w:pPr>
            <w:r w:rsidRPr="001C5094">
              <w:rPr>
                <w:rFonts w:ascii="Arial CYR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9000000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094">
              <w:rPr>
                <w:rFonts w:ascii="Arial" w:hAnsi="Arial" w:cs="Arial"/>
                <w:b/>
                <w:bCs/>
                <w:sz w:val="20"/>
                <w:szCs w:val="20"/>
              </w:rPr>
              <w:t>20 000,00</w:t>
            </w:r>
          </w:p>
        </w:tc>
      </w:tr>
      <w:tr w:rsidR="00C15598" w:rsidRPr="001C5094" w:rsidTr="003234FC">
        <w:trPr>
          <w:trHeight w:val="57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Резервный фонд на чрезвычайные ситуации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9018000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01 11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C15598" w:rsidRPr="001C5094" w:rsidTr="003234FC">
        <w:trPr>
          <w:trHeight w:val="6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9028000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094">
              <w:rPr>
                <w:rFonts w:ascii="Arial" w:hAnsi="Arial" w:cs="Arial"/>
                <w:b/>
                <w:bCs/>
                <w:sz w:val="20"/>
                <w:szCs w:val="20"/>
              </w:rPr>
              <w:t>698,80</w:t>
            </w:r>
          </w:p>
        </w:tc>
      </w:tr>
      <w:tr w:rsidR="00C15598" w:rsidRPr="001C5094" w:rsidTr="003234FC">
        <w:trPr>
          <w:trHeight w:val="9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909Д000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094">
              <w:rPr>
                <w:rFonts w:ascii="Arial" w:hAnsi="Arial" w:cs="Arial"/>
                <w:b/>
                <w:bCs/>
                <w:sz w:val="20"/>
                <w:szCs w:val="20"/>
              </w:rPr>
              <w:t>11 458,18</w:t>
            </w:r>
          </w:p>
        </w:tc>
      </w:tr>
      <w:tr w:rsidR="00C15598" w:rsidRPr="001C5094" w:rsidTr="003234FC">
        <w:trPr>
          <w:trHeight w:val="57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Перечисления другим бюджетам бюджетной системы РФ (ЖКХ)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909Ч001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094">
              <w:rPr>
                <w:rFonts w:ascii="Arial" w:hAnsi="Arial" w:cs="Arial"/>
                <w:b/>
                <w:bCs/>
                <w:sz w:val="20"/>
                <w:szCs w:val="20"/>
              </w:rPr>
              <w:t>27 889,00</w:t>
            </w:r>
          </w:p>
        </w:tc>
      </w:tr>
      <w:tr w:rsidR="00C15598" w:rsidRPr="001C5094" w:rsidTr="003234FC">
        <w:trPr>
          <w:trHeight w:val="7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Перечисления другим бюджетам бюджетной системы РФ (градостроительство)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909Ч002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rPr>
                <w:rFonts w:ascii="Arial" w:hAnsi="Arial" w:cs="Arial"/>
                <w:sz w:val="20"/>
                <w:szCs w:val="20"/>
              </w:rPr>
            </w:pPr>
            <w:r w:rsidRPr="001C509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98" w:rsidRPr="001C5094" w:rsidRDefault="00C15598" w:rsidP="003234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094">
              <w:rPr>
                <w:rFonts w:ascii="Arial" w:hAnsi="Arial" w:cs="Arial"/>
                <w:b/>
                <w:bCs/>
                <w:sz w:val="20"/>
                <w:szCs w:val="20"/>
              </w:rPr>
              <w:t>23 606,00</w:t>
            </w:r>
          </w:p>
        </w:tc>
      </w:tr>
    </w:tbl>
    <w:p w:rsidR="00250C4A" w:rsidRPr="003C1C43" w:rsidRDefault="00250C4A" w:rsidP="00C15598">
      <w:pPr>
        <w:jc w:val="center"/>
        <w:rPr>
          <w:sz w:val="18"/>
          <w:szCs w:val="18"/>
        </w:rPr>
      </w:pPr>
    </w:p>
    <w:sectPr w:rsidR="00250C4A" w:rsidRPr="003C1C43" w:rsidSect="00712E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9434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EA26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7896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30EE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A7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84C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D845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D24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0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E1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53A74"/>
    <w:multiLevelType w:val="hybridMultilevel"/>
    <w:tmpl w:val="4762003E"/>
    <w:lvl w:ilvl="0" w:tplc="A1444F62">
      <w:start w:val="1"/>
      <w:numFmt w:val="decimal"/>
      <w:lvlText w:val="1.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8362376"/>
    <w:multiLevelType w:val="multilevel"/>
    <w:tmpl w:val="620AA4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6"/>
      <w:numFmt w:val="decimal"/>
      <w:lvlText w:val="%1.%2)"/>
      <w:lvlJc w:val="left"/>
      <w:pPr>
        <w:tabs>
          <w:tab w:val="num" w:pos="1620"/>
        </w:tabs>
        <w:ind w:left="162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tabs>
          <w:tab w:val="num" w:pos="3780"/>
        </w:tabs>
        <w:ind w:left="378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tabs>
          <w:tab w:val="num" w:pos="5940"/>
        </w:tabs>
        <w:ind w:left="59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tabs>
          <w:tab w:val="num" w:pos="7200"/>
        </w:tabs>
        <w:ind w:left="720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tabs>
          <w:tab w:val="num" w:pos="8100"/>
        </w:tabs>
        <w:ind w:left="8100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tabs>
          <w:tab w:val="num" w:pos="9360"/>
        </w:tabs>
        <w:ind w:left="9360" w:hanging="2160"/>
      </w:pPr>
      <w:rPr>
        <w:rFonts w:hint="default"/>
        <w:i w:val="0"/>
      </w:rPr>
    </w:lvl>
  </w:abstractNum>
  <w:abstractNum w:abstractNumId="12">
    <w:nsid w:val="0AE23E3D"/>
    <w:multiLevelType w:val="hybridMultilevel"/>
    <w:tmpl w:val="5E9C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539"/>
        </w:tabs>
        <w:ind w:left="142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1C4F2BFE"/>
    <w:multiLevelType w:val="hybridMultilevel"/>
    <w:tmpl w:val="BB8EB0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DC42D2"/>
    <w:multiLevelType w:val="hybridMultilevel"/>
    <w:tmpl w:val="57DA9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CB1CCE"/>
    <w:multiLevelType w:val="multilevel"/>
    <w:tmpl w:val="F134E39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1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8E900DC"/>
    <w:multiLevelType w:val="hybridMultilevel"/>
    <w:tmpl w:val="4EEA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779EF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311937"/>
    <w:multiLevelType w:val="singleLevel"/>
    <w:tmpl w:val="09BE16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AF5C32"/>
    <w:multiLevelType w:val="hybridMultilevel"/>
    <w:tmpl w:val="4B42B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F8279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D8CA0A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243DD6"/>
    <w:multiLevelType w:val="multilevel"/>
    <w:tmpl w:val="534C02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>
    <w:nsid w:val="6A5A45CA"/>
    <w:multiLevelType w:val="singleLevel"/>
    <w:tmpl w:val="1E866E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3F13AB6"/>
    <w:multiLevelType w:val="hybridMultilevel"/>
    <w:tmpl w:val="328A3528"/>
    <w:lvl w:ilvl="0" w:tplc="2E409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B1D6AE3"/>
    <w:multiLevelType w:val="multilevel"/>
    <w:tmpl w:val="41968CB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7BA54195"/>
    <w:multiLevelType w:val="multilevel"/>
    <w:tmpl w:val="0ABC511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0"/>
        </w:tabs>
        <w:ind w:left="2550" w:hanging="1800"/>
      </w:pPr>
      <w:rPr>
        <w:rFonts w:hint="default"/>
      </w:rPr>
    </w:lvl>
  </w:abstractNum>
  <w:abstractNum w:abstractNumId="28">
    <w:nsid w:val="7BEB4B68"/>
    <w:multiLevelType w:val="multilevel"/>
    <w:tmpl w:val="64C43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</w:num>
  <w:num w:numId="6">
    <w:abstractNumId w:val="27"/>
  </w:num>
  <w:num w:numId="7">
    <w:abstractNumId w:val="15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24"/>
  </w:num>
  <w:num w:numId="21">
    <w:abstractNumId w:val="26"/>
  </w:num>
  <w:num w:numId="22">
    <w:abstractNumId w:val="16"/>
  </w:num>
  <w:num w:numId="23">
    <w:abstractNumId w:val="14"/>
  </w:num>
  <w:num w:numId="24">
    <w:abstractNumId w:val="23"/>
  </w:num>
  <w:num w:numId="25">
    <w:abstractNumId w:val="11"/>
  </w:num>
  <w:num w:numId="26">
    <w:abstractNumId w:val="10"/>
  </w:num>
  <w:num w:numId="27">
    <w:abstractNumId w:val="25"/>
  </w:num>
  <w:num w:numId="28">
    <w:abstractNumId w:val="12"/>
  </w:num>
  <w:num w:numId="29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000F"/>
    <w:rsid w:val="00021700"/>
    <w:rsid w:val="000A4C58"/>
    <w:rsid w:val="001D1C01"/>
    <w:rsid w:val="0021000F"/>
    <w:rsid w:val="00250C4A"/>
    <w:rsid w:val="002B41DA"/>
    <w:rsid w:val="002C4663"/>
    <w:rsid w:val="002D671D"/>
    <w:rsid w:val="00346A6E"/>
    <w:rsid w:val="003C1C43"/>
    <w:rsid w:val="004400E0"/>
    <w:rsid w:val="00537DAA"/>
    <w:rsid w:val="00582C42"/>
    <w:rsid w:val="00595D7D"/>
    <w:rsid w:val="005B61D1"/>
    <w:rsid w:val="00655E96"/>
    <w:rsid w:val="00712E06"/>
    <w:rsid w:val="007B2AB3"/>
    <w:rsid w:val="00876637"/>
    <w:rsid w:val="008D2E7F"/>
    <w:rsid w:val="008F3533"/>
    <w:rsid w:val="00923A0B"/>
    <w:rsid w:val="00955246"/>
    <w:rsid w:val="00A612EC"/>
    <w:rsid w:val="00AA7A7C"/>
    <w:rsid w:val="00BC7209"/>
    <w:rsid w:val="00C15598"/>
    <w:rsid w:val="00CF2586"/>
    <w:rsid w:val="00D3378E"/>
    <w:rsid w:val="00D74FC9"/>
    <w:rsid w:val="00DA08BD"/>
    <w:rsid w:val="00DE1992"/>
    <w:rsid w:val="00E5429F"/>
    <w:rsid w:val="00E621EE"/>
    <w:rsid w:val="00E8246B"/>
    <w:rsid w:val="00EA038F"/>
    <w:rsid w:val="00EC1DEA"/>
    <w:rsid w:val="00F4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7B2AB3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7B2AB3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B2A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B2A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B2A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B2AB3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7B2AB3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7B2A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2100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1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1000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7B2AB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2A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2A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B2A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B2A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2AB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B2AB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B2AB3"/>
    <w:rPr>
      <w:rFonts w:ascii="Arial" w:eastAsia="Times New Roman" w:hAnsi="Arial" w:cs="Arial"/>
      <w:lang w:eastAsia="ru-RU"/>
    </w:rPr>
  </w:style>
  <w:style w:type="character" w:customStyle="1" w:styleId="a4">
    <w:name w:val="Не вступил в силу"/>
    <w:basedOn w:val="a0"/>
    <w:rsid w:val="007B2AB3"/>
    <w:rPr>
      <w:color w:val="008080"/>
      <w:szCs w:val="20"/>
    </w:rPr>
  </w:style>
  <w:style w:type="paragraph" w:customStyle="1" w:styleId="ConsNormal">
    <w:name w:val="ConsNormal"/>
    <w:rsid w:val="007B2AB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semiHidden/>
    <w:rsid w:val="007B2AB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7B2AB3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7B2AB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5">
    <w:name w:val="envelope address"/>
    <w:basedOn w:val="a"/>
    <w:rsid w:val="007B2AB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7B2AB3"/>
  </w:style>
  <w:style w:type="paragraph" w:styleId="a6">
    <w:name w:val="header"/>
    <w:basedOn w:val="a"/>
    <w:link w:val="a7"/>
    <w:rsid w:val="007B2AB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7B2AB3"/>
    <w:rPr>
      <w:i/>
      <w:iCs/>
    </w:rPr>
  </w:style>
  <w:style w:type="character" w:styleId="a9">
    <w:name w:val="Hyperlink"/>
    <w:basedOn w:val="a0"/>
    <w:uiPriority w:val="99"/>
    <w:rsid w:val="007B2AB3"/>
    <w:rPr>
      <w:color w:val="0000FF"/>
      <w:u w:val="single"/>
    </w:rPr>
  </w:style>
  <w:style w:type="paragraph" w:styleId="aa">
    <w:name w:val="Date"/>
    <w:basedOn w:val="a"/>
    <w:next w:val="a"/>
    <w:link w:val="ab"/>
    <w:rsid w:val="007B2AB3"/>
    <w:rPr>
      <w:sz w:val="20"/>
      <w:szCs w:val="20"/>
    </w:rPr>
  </w:style>
  <w:style w:type="character" w:customStyle="1" w:styleId="ab">
    <w:name w:val="Дата Знак"/>
    <w:basedOn w:val="a0"/>
    <w:link w:val="aa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semiHidden/>
    <w:rsid w:val="007B2AB3"/>
    <w:pPr>
      <w:jc w:val="center"/>
    </w:pPr>
    <w:rPr>
      <w:b/>
      <w:sz w:val="32"/>
      <w:szCs w:val="20"/>
    </w:rPr>
  </w:style>
  <w:style w:type="paragraph" w:customStyle="1" w:styleId="23">
    <w:name w:val="Заголовок №2"/>
    <w:basedOn w:val="a"/>
    <w:semiHidden/>
    <w:rsid w:val="007B2AB3"/>
    <w:pPr>
      <w:jc w:val="center"/>
    </w:pPr>
    <w:rPr>
      <w:b/>
      <w:sz w:val="28"/>
      <w:szCs w:val="28"/>
    </w:rPr>
  </w:style>
  <w:style w:type="paragraph" w:styleId="ac">
    <w:name w:val="Note Heading"/>
    <w:basedOn w:val="a"/>
    <w:next w:val="a"/>
    <w:link w:val="ad"/>
    <w:rsid w:val="007B2AB3"/>
    <w:rPr>
      <w:sz w:val="20"/>
      <w:szCs w:val="20"/>
    </w:rPr>
  </w:style>
  <w:style w:type="character" w:customStyle="1" w:styleId="ad">
    <w:name w:val="Заголовок записки Знак"/>
    <w:basedOn w:val="a0"/>
    <w:link w:val="ac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7B2AB3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7B2AB3"/>
    <w:rPr>
      <w:rFonts w:ascii="Courier New" w:hAnsi="Courier New" w:cs="Courier New"/>
      <w:sz w:val="20"/>
      <w:szCs w:val="20"/>
    </w:rPr>
  </w:style>
  <w:style w:type="paragraph" w:styleId="ae">
    <w:name w:val="Body Text"/>
    <w:basedOn w:val="a"/>
    <w:link w:val="af"/>
    <w:rsid w:val="007B2AB3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First Indent"/>
    <w:basedOn w:val="ae"/>
    <w:link w:val="af1"/>
    <w:rsid w:val="007B2AB3"/>
    <w:pPr>
      <w:ind w:firstLine="210"/>
    </w:pPr>
  </w:style>
  <w:style w:type="character" w:customStyle="1" w:styleId="af1">
    <w:name w:val="Красная строка Знак"/>
    <w:basedOn w:val="af"/>
    <w:link w:val="af0"/>
    <w:rsid w:val="007B2AB3"/>
  </w:style>
  <w:style w:type="paragraph" w:styleId="af2">
    <w:name w:val="Body Text Indent"/>
    <w:basedOn w:val="a"/>
    <w:link w:val="af3"/>
    <w:rsid w:val="007B2AB3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First Indent 2"/>
    <w:basedOn w:val="af2"/>
    <w:link w:val="25"/>
    <w:rsid w:val="007B2AB3"/>
    <w:pPr>
      <w:ind w:firstLine="210"/>
    </w:pPr>
  </w:style>
  <w:style w:type="character" w:customStyle="1" w:styleId="25">
    <w:name w:val="Красная строка 2 Знак"/>
    <w:basedOn w:val="af3"/>
    <w:link w:val="24"/>
    <w:rsid w:val="007B2AB3"/>
  </w:style>
  <w:style w:type="paragraph" w:styleId="af4">
    <w:name w:val="List Bullet"/>
    <w:basedOn w:val="a"/>
    <w:rsid w:val="007B2AB3"/>
    <w:pPr>
      <w:tabs>
        <w:tab w:val="num" w:pos="360"/>
      </w:tabs>
      <w:ind w:left="360" w:hanging="360"/>
    </w:pPr>
    <w:rPr>
      <w:sz w:val="20"/>
      <w:szCs w:val="20"/>
    </w:rPr>
  </w:style>
  <w:style w:type="paragraph" w:styleId="26">
    <w:name w:val="List Bullet 2"/>
    <w:basedOn w:val="a"/>
    <w:rsid w:val="007B2AB3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7B2AB3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7B2AB3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7B2AB3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5">
    <w:name w:val="Title"/>
    <w:basedOn w:val="a"/>
    <w:link w:val="af6"/>
    <w:qFormat/>
    <w:rsid w:val="007B2AB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7B2AB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7">
    <w:name w:val="footer"/>
    <w:basedOn w:val="a"/>
    <w:link w:val="af8"/>
    <w:rsid w:val="007B2AB3"/>
    <w:pPr>
      <w:tabs>
        <w:tab w:val="center" w:pos="4677"/>
        <w:tab w:val="right" w:pos="9355"/>
      </w:tabs>
      <w:jc w:val="right"/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7B2AB3"/>
  </w:style>
  <w:style w:type="character" w:styleId="afa">
    <w:name w:val="line number"/>
    <w:basedOn w:val="a0"/>
    <w:rsid w:val="007B2AB3"/>
  </w:style>
  <w:style w:type="paragraph" w:styleId="afb">
    <w:name w:val="List Number"/>
    <w:basedOn w:val="a"/>
    <w:rsid w:val="007B2AB3"/>
    <w:pPr>
      <w:tabs>
        <w:tab w:val="num" w:pos="360"/>
      </w:tabs>
      <w:ind w:left="360" w:hanging="360"/>
    </w:pPr>
    <w:rPr>
      <w:sz w:val="20"/>
      <w:szCs w:val="20"/>
    </w:rPr>
  </w:style>
  <w:style w:type="paragraph" w:styleId="27">
    <w:name w:val="List Number 2"/>
    <w:basedOn w:val="a"/>
    <w:rsid w:val="007B2AB3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7B2AB3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7B2AB3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7B2AB3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7B2AB3"/>
    <w:rPr>
      <w:rFonts w:ascii="Courier New" w:hAnsi="Courier New" w:cs="Courier New"/>
    </w:rPr>
  </w:style>
  <w:style w:type="paragraph" w:styleId="28">
    <w:name w:val="envelope return"/>
    <w:basedOn w:val="a"/>
    <w:rsid w:val="007B2AB3"/>
    <w:rPr>
      <w:rFonts w:ascii="Arial" w:hAnsi="Arial" w:cs="Arial"/>
      <w:sz w:val="20"/>
      <w:szCs w:val="20"/>
    </w:rPr>
  </w:style>
  <w:style w:type="paragraph" w:styleId="afc">
    <w:name w:val="Normal (Web)"/>
    <w:basedOn w:val="a"/>
    <w:rsid w:val="007B2AB3"/>
    <w:rPr>
      <w:sz w:val="20"/>
      <w:szCs w:val="20"/>
    </w:rPr>
  </w:style>
  <w:style w:type="paragraph" w:styleId="afd">
    <w:name w:val="Normal Indent"/>
    <w:basedOn w:val="a"/>
    <w:rsid w:val="007B2AB3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7B2AB3"/>
    <w:rPr>
      <w:i/>
      <w:iCs/>
    </w:rPr>
  </w:style>
  <w:style w:type="paragraph" w:styleId="33">
    <w:name w:val="Body Text 3"/>
    <w:basedOn w:val="a"/>
    <w:link w:val="34"/>
    <w:rsid w:val="007B2A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B2A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7B2AB3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7B2AB3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B2AB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7B2AB3"/>
    <w:rPr>
      <w:i/>
      <w:iCs/>
    </w:rPr>
  </w:style>
  <w:style w:type="character" w:styleId="HTML7">
    <w:name w:val="HTML Typewriter"/>
    <w:basedOn w:val="a0"/>
    <w:rsid w:val="007B2AB3"/>
    <w:rPr>
      <w:rFonts w:ascii="Courier New" w:hAnsi="Courier New" w:cs="Courier New"/>
      <w:sz w:val="20"/>
      <w:szCs w:val="20"/>
    </w:rPr>
  </w:style>
  <w:style w:type="paragraph" w:styleId="afe">
    <w:name w:val="Subtitle"/>
    <w:basedOn w:val="a"/>
    <w:link w:val="aff"/>
    <w:qFormat/>
    <w:rsid w:val="007B2AB3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">
    <w:name w:val="Подзаголовок Знак"/>
    <w:basedOn w:val="a0"/>
    <w:link w:val="afe"/>
    <w:rsid w:val="007B2AB3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Signature"/>
    <w:basedOn w:val="a"/>
    <w:link w:val="aff1"/>
    <w:rsid w:val="007B2AB3"/>
    <w:pPr>
      <w:ind w:left="4252"/>
    </w:pPr>
    <w:rPr>
      <w:sz w:val="20"/>
      <w:szCs w:val="20"/>
    </w:rPr>
  </w:style>
  <w:style w:type="character" w:customStyle="1" w:styleId="aff1">
    <w:name w:val="Подпись Знак"/>
    <w:basedOn w:val="a0"/>
    <w:link w:val="aff0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Salutation"/>
    <w:basedOn w:val="a"/>
    <w:next w:val="a"/>
    <w:link w:val="aff3"/>
    <w:rsid w:val="007B2AB3"/>
    <w:rPr>
      <w:sz w:val="20"/>
      <w:szCs w:val="20"/>
    </w:rPr>
  </w:style>
  <w:style w:type="character" w:customStyle="1" w:styleId="aff3">
    <w:name w:val="Приветствие Знак"/>
    <w:basedOn w:val="a0"/>
    <w:link w:val="aff2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List Continue"/>
    <w:basedOn w:val="a"/>
    <w:rsid w:val="007B2AB3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7B2AB3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7B2AB3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7B2AB3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7B2AB3"/>
    <w:pPr>
      <w:spacing w:after="120"/>
      <w:ind w:left="1415"/>
    </w:pPr>
    <w:rPr>
      <w:sz w:val="20"/>
      <w:szCs w:val="20"/>
    </w:rPr>
  </w:style>
  <w:style w:type="character" w:styleId="aff5">
    <w:name w:val="FollowedHyperlink"/>
    <w:basedOn w:val="a0"/>
    <w:rsid w:val="007B2AB3"/>
    <w:rPr>
      <w:color w:val="800080"/>
      <w:u w:val="single"/>
    </w:rPr>
  </w:style>
  <w:style w:type="paragraph" w:styleId="aff6">
    <w:name w:val="Closing"/>
    <w:basedOn w:val="a"/>
    <w:link w:val="aff7"/>
    <w:rsid w:val="007B2AB3"/>
    <w:pPr>
      <w:ind w:left="4252"/>
    </w:pPr>
    <w:rPr>
      <w:sz w:val="20"/>
      <w:szCs w:val="20"/>
    </w:rPr>
  </w:style>
  <w:style w:type="character" w:customStyle="1" w:styleId="aff7">
    <w:name w:val="Прощание Знак"/>
    <w:basedOn w:val="a0"/>
    <w:link w:val="aff6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List"/>
    <w:basedOn w:val="a"/>
    <w:rsid w:val="007B2AB3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7B2AB3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7B2AB3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7B2AB3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7B2AB3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rsid w:val="007B2AB3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7B2AB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9">
    <w:name w:val="Strong"/>
    <w:basedOn w:val="a0"/>
    <w:qFormat/>
    <w:rsid w:val="007B2AB3"/>
    <w:rPr>
      <w:b/>
      <w:bCs/>
    </w:rPr>
  </w:style>
  <w:style w:type="paragraph" w:styleId="affa">
    <w:name w:val="Plain Text"/>
    <w:basedOn w:val="a"/>
    <w:link w:val="affb"/>
    <w:rsid w:val="007B2AB3"/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0"/>
    <w:link w:val="affa"/>
    <w:rsid w:val="007B2A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Block Text"/>
    <w:basedOn w:val="a"/>
    <w:rsid w:val="007B2AB3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7B2AB3"/>
    <w:rPr>
      <w:i/>
      <w:iCs/>
    </w:rPr>
  </w:style>
  <w:style w:type="paragraph" w:styleId="affd">
    <w:name w:val="Message Header"/>
    <w:basedOn w:val="a"/>
    <w:link w:val="affe"/>
    <w:rsid w:val="007B2A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e">
    <w:name w:val="Шапка Знак"/>
    <w:basedOn w:val="a0"/>
    <w:link w:val="affd"/>
    <w:rsid w:val="007B2AB3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">
    <w:name w:val="E-mail Signature"/>
    <w:basedOn w:val="a"/>
    <w:link w:val="afff0"/>
    <w:rsid w:val="007B2AB3"/>
    <w:rPr>
      <w:sz w:val="20"/>
      <w:szCs w:val="20"/>
    </w:rPr>
  </w:style>
  <w:style w:type="character" w:customStyle="1" w:styleId="afff0">
    <w:name w:val="Электронная подпись Знак"/>
    <w:basedOn w:val="a0"/>
    <w:link w:val="afff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писок 1"/>
    <w:basedOn w:val="a"/>
    <w:rsid w:val="007B2AB3"/>
    <w:pPr>
      <w:tabs>
        <w:tab w:val="num" w:pos="2149"/>
      </w:tabs>
      <w:ind w:left="2149" w:hanging="360"/>
    </w:pPr>
    <w:rPr>
      <w:sz w:val="20"/>
      <w:szCs w:val="20"/>
    </w:rPr>
  </w:style>
  <w:style w:type="paragraph" w:customStyle="1" w:styleId="ConsPlusTitle">
    <w:name w:val="ConsPlusTitle"/>
    <w:rsid w:val="007B2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1">
    <w:name w:val="Balloon Text"/>
    <w:basedOn w:val="a"/>
    <w:link w:val="afff2"/>
    <w:rsid w:val="007B2AB3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rsid w:val="007B2AB3"/>
    <w:rPr>
      <w:rFonts w:ascii="Tahoma" w:eastAsia="Times New Roman" w:hAnsi="Tahoma" w:cs="Tahoma"/>
      <w:sz w:val="16"/>
      <w:szCs w:val="16"/>
      <w:lang w:eastAsia="ru-RU"/>
    </w:rPr>
  </w:style>
  <w:style w:type="paragraph" w:styleId="afff3">
    <w:name w:val="List Paragraph"/>
    <w:basedOn w:val="a"/>
    <w:uiPriority w:val="34"/>
    <w:qFormat/>
    <w:rsid w:val="00D3378E"/>
    <w:pPr>
      <w:ind w:left="720"/>
      <w:contextualSpacing/>
    </w:pPr>
  </w:style>
  <w:style w:type="paragraph" w:customStyle="1" w:styleId="ConsPlusNormal">
    <w:name w:val="ConsPlusNormal"/>
    <w:rsid w:val="00F4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ec1">
    <w:name w:val="rec1"/>
    <w:basedOn w:val="a"/>
    <w:rsid w:val="00F4622D"/>
    <w:pPr>
      <w:spacing w:before="100" w:beforeAutospacing="1" w:after="100" w:afterAutospacing="1"/>
    </w:pPr>
  </w:style>
  <w:style w:type="paragraph" w:customStyle="1" w:styleId="afff4">
    <w:name w:val="Заголовок статьи"/>
    <w:basedOn w:val="a"/>
    <w:rsid w:val="00E8246B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table" w:styleId="afff5">
    <w:name w:val="Table Grid"/>
    <w:basedOn w:val="a1"/>
    <w:rsid w:val="00595D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595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595D7D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595D7D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595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95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9">
    <w:name w:val="Стиль3 Знак Знак Знак Знак"/>
    <w:basedOn w:val="a"/>
    <w:rsid w:val="00595D7D"/>
    <w:pPr>
      <w:widowControl w:val="0"/>
      <w:tabs>
        <w:tab w:val="left" w:pos="2160"/>
      </w:tabs>
      <w:ind w:left="2160" w:firstLine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1">
    <w:name w:val="Абзац списка1"/>
    <w:basedOn w:val="a"/>
    <w:rsid w:val="00595D7D"/>
    <w:pPr>
      <w:numPr>
        <w:ilvl w:val="2"/>
        <w:numId w:val="4"/>
      </w:num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15">
    <w:name w:val="Без интервала1"/>
    <w:rsid w:val="0059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95D7D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customStyle="1" w:styleId="140">
    <w:name w:val="Стиль 14 пт"/>
    <w:basedOn w:val="a0"/>
    <w:rsid w:val="00595D7D"/>
    <w:rPr>
      <w:sz w:val="28"/>
    </w:rPr>
  </w:style>
  <w:style w:type="character" w:customStyle="1" w:styleId="apple-converted-space">
    <w:name w:val="apple-converted-space"/>
    <w:basedOn w:val="a0"/>
    <w:rsid w:val="003C1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user</cp:lastModifiedBy>
  <cp:revision>2</cp:revision>
  <cp:lastPrinted>2014-11-18T09:44:00Z</cp:lastPrinted>
  <dcterms:created xsi:type="dcterms:W3CDTF">2014-11-18T09:49:00Z</dcterms:created>
  <dcterms:modified xsi:type="dcterms:W3CDTF">2014-11-18T09:49:00Z</dcterms:modified>
</cp:coreProperties>
</file>