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9E5097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215041">
      <w:pPr>
        <w:pStyle w:val="a3"/>
        <w:jc w:val="both"/>
      </w:pPr>
    </w:p>
    <w:p w:rsidR="00215041" w:rsidRPr="00EB798A" w:rsidRDefault="006F2FAC" w:rsidP="00215041">
      <w:pPr>
        <w:pStyle w:val="pmargintb3"/>
        <w:tabs>
          <w:tab w:val="left" w:pos="8215"/>
        </w:tabs>
        <w:spacing w:before="0" w:after="0"/>
        <w:ind w:firstLine="0"/>
        <w:jc w:val="both"/>
        <w:outlineLvl w:val="0"/>
        <w:rPr>
          <w:rStyle w:val="s10"/>
          <w:rFonts w:ascii="Arial" w:hAnsi="Arial" w:cs="Arial"/>
          <w:b/>
        </w:rPr>
      </w:pPr>
      <w:r>
        <w:rPr>
          <w:rStyle w:val="s10"/>
          <w:rFonts w:ascii="Arial" w:hAnsi="Arial" w:cs="Arial"/>
          <w:b/>
        </w:rPr>
        <w:t>25</w:t>
      </w:r>
      <w:r w:rsidR="00215041" w:rsidRPr="00EB798A">
        <w:rPr>
          <w:rStyle w:val="s10"/>
          <w:rFonts w:ascii="Arial" w:hAnsi="Arial" w:cs="Arial"/>
          <w:b/>
        </w:rPr>
        <w:t>.</w:t>
      </w:r>
      <w:r w:rsidR="00F34D4A" w:rsidRPr="00EB798A">
        <w:rPr>
          <w:rStyle w:val="s10"/>
          <w:rFonts w:ascii="Arial" w:hAnsi="Arial" w:cs="Arial"/>
          <w:b/>
        </w:rPr>
        <w:t>10</w:t>
      </w:r>
      <w:r w:rsidR="009840FC" w:rsidRPr="00EB798A">
        <w:rPr>
          <w:rStyle w:val="s10"/>
          <w:rFonts w:ascii="Arial" w:hAnsi="Arial" w:cs="Arial"/>
          <w:b/>
        </w:rPr>
        <w:t>.</w:t>
      </w:r>
      <w:r w:rsidR="00215041" w:rsidRPr="00EB798A">
        <w:rPr>
          <w:rStyle w:val="s10"/>
          <w:rFonts w:ascii="Arial" w:hAnsi="Arial" w:cs="Arial"/>
          <w:b/>
        </w:rPr>
        <w:t>2017</w:t>
      </w:r>
      <w:r w:rsidR="00215041" w:rsidRPr="00EB798A">
        <w:rPr>
          <w:rStyle w:val="s10"/>
          <w:rFonts w:ascii="Arial" w:hAnsi="Arial" w:cs="Arial"/>
          <w:b/>
        </w:rPr>
        <w:tab/>
        <w:t>№</w:t>
      </w:r>
      <w:r w:rsidR="00F34D4A" w:rsidRPr="00EB798A">
        <w:rPr>
          <w:rStyle w:val="s10"/>
          <w:rFonts w:ascii="Arial" w:hAnsi="Arial" w:cs="Arial"/>
          <w:b/>
        </w:rPr>
        <w:t>2</w:t>
      </w:r>
      <w:r>
        <w:rPr>
          <w:rStyle w:val="s10"/>
          <w:rFonts w:ascii="Arial" w:hAnsi="Arial" w:cs="Arial"/>
          <w:b/>
        </w:rPr>
        <w:t>1</w:t>
      </w:r>
    </w:p>
    <w:p w:rsidR="006F2FAC" w:rsidRPr="00B905F3" w:rsidRDefault="006F2FAC" w:rsidP="006F2FAC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ПИНЧУГСКИЙ  СЕЛЬСКИЙ СОВЕТ ДЕПУТАТОВ</w:t>
      </w:r>
    </w:p>
    <w:p w:rsidR="006F2FAC" w:rsidRPr="00B905F3" w:rsidRDefault="006F2FAC" w:rsidP="006F2FAC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БОГУЧАНСКОГО РАЙОНА</w:t>
      </w:r>
    </w:p>
    <w:p w:rsidR="006F2FAC" w:rsidRPr="00B905F3" w:rsidRDefault="006F2FAC" w:rsidP="006F2FAC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КРАСНОЯРСКОГО КРАЯ</w:t>
      </w:r>
    </w:p>
    <w:p w:rsidR="006F2FAC" w:rsidRPr="00B905F3" w:rsidRDefault="006F2FAC" w:rsidP="006F2FAC">
      <w:pPr>
        <w:jc w:val="center"/>
        <w:rPr>
          <w:sz w:val="28"/>
          <w:szCs w:val="28"/>
        </w:rPr>
      </w:pPr>
    </w:p>
    <w:p w:rsidR="006F2FAC" w:rsidRPr="00B905F3" w:rsidRDefault="006F2FAC" w:rsidP="006F2FAC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Р Е Ш Е Н И Е</w:t>
      </w:r>
    </w:p>
    <w:p w:rsidR="006F2FAC" w:rsidRDefault="006F2FAC" w:rsidP="006F2FAC">
      <w:pPr>
        <w:jc w:val="center"/>
      </w:pPr>
    </w:p>
    <w:p w:rsidR="006F2FAC" w:rsidRDefault="006F2FAC" w:rsidP="006F2FAC">
      <w:pPr>
        <w:jc w:val="center"/>
      </w:pPr>
    </w:p>
    <w:p w:rsidR="006F2FAC" w:rsidRPr="00F70217" w:rsidRDefault="006F2FAC" w:rsidP="006F2FAC">
      <w:pPr>
        <w:jc w:val="both"/>
      </w:pPr>
      <w:r>
        <w:t>23</w:t>
      </w:r>
      <w:r w:rsidRPr="00F70217">
        <w:t>.</w:t>
      </w:r>
      <w:r>
        <w:t>10</w:t>
      </w:r>
      <w:r w:rsidRPr="00F70217">
        <w:t>.201</w:t>
      </w:r>
      <w:r>
        <w:t>7</w:t>
      </w:r>
      <w:r w:rsidRPr="00F70217">
        <w:t xml:space="preserve"> г.                         </w:t>
      </w:r>
      <w:r>
        <w:t xml:space="preserve">                     </w:t>
      </w:r>
      <w:r w:rsidRPr="00F70217">
        <w:t xml:space="preserve">  п. Пинчуга                                               №  </w:t>
      </w:r>
      <w:r>
        <w:t>21</w:t>
      </w:r>
    </w:p>
    <w:p w:rsidR="006F2FAC" w:rsidRPr="00F70217" w:rsidRDefault="006F2FAC" w:rsidP="006F2FAC">
      <w:pPr>
        <w:ind w:firstLine="540"/>
        <w:jc w:val="both"/>
      </w:pPr>
    </w:p>
    <w:p w:rsidR="006F2FAC" w:rsidRDefault="006F2FAC" w:rsidP="006F2FAC">
      <w:pPr>
        <w:ind w:firstLine="540"/>
        <w:jc w:val="both"/>
      </w:pPr>
    </w:p>
    <w:p w:rsidR="006F2FAC" w:rsidRPr="00F70217" w:rsidRDefault="006F2FAC" w:rsidP="006F2FAC">
      <w:pPr>
        <w:ind w:right="-6"/>
        <w:jc w:val="both"/>
        <w:rPr>
          <w:b/>
        </w:rPr>
      </w:pPr>
      <w:r w:rsidRPr="00F70217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F70217">
        <w:rPr>
          <w:b/>
        </w:rPr>
        <w:t>в решение Пинчугского сельского Совета депутатов  от 12.04.2010г</w:t>
      </w:r>
      <w:r>
        <w:rPr>
          <w:b/>
        </w:rPr>
        <w:t xml:space="preserve">. </w:t>
      </w:r>
      <w:r w:rsidRPr="00F70217">
        <w:rPr>
          <w:b/>
        </w:rPr>
        <w:t>№ 83 «Об утверждении Положения о размерах и условиях оплаты труда муниципальных служащих муниципального образования Пинчугский сельсовет»</w:t>
      </w:r>
    </w:p>
    <w:p w:rsidR="006F2FAC" w:rsidRDefault="006F2FAC" w:rsidP="006F2FAC">
      <w:pPr>
        <w:ind w:firstLine="540"/>
        <w:jc w:val="both"/>
      </w:pPr>
    </w:p>
    <w:p w:rsidR="006F2FAC" w:rsidRPr="00F70217" w:rsidRDefault="006F2FAC" w:rsidP="006F2FAC">
      <w:pPr>
        <w:ind w:firstLine="900"/>
        <w:jc w:val="both"/>
      </w:pPr>
      <w:r w:rsidRPr="00F70217">
        <w:t>В соответствии со статьей 22 Федерального Закона «О муниципальной службе в РФ» от 0</w:t>
      </w:r>
      <w:r>
        <w:t>2</w:t>
      </w:r>
      <w:r w:rsidRPr="00F70217">
        <w:t>.03.2007г № 25-ФЗ,  Законом Красноярского края «О предельных нормативах оплаты труда муниципальных служащих» от 19.05.2011 года № 12-</w:t>
      </w:r>
      <w:r>
        <w:t xml:space="preserve">5881,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Законом Красноярского края от 07.07.2016 №10-4786 «О внесении изменений в статью 8 Закона Красноярского края «Об особенностях организации и правового регулирования государственной гражданской службы Красноярского края» и в статью 8 Закона края «Об особенностях правового регулирования муниципальной службы в Красноярском крае» </w:t>
      </w:r>
      <w:r w:rsidRPr="00F70217">
        <w:t>и ст. 20 Устава Пинчугского сельского Совета, Пинчугский сельский Совет депутатов</w:t>
      </w:r>
    </w:p>
    <w:p w:rsidR="006F2FAC" w:rsidRPr="00F70217" w:rsidRDefault="006F2FAC" w:rsidP="006F2FAC">
      <w:pPr>
        <w:ind w:firstLine="900"/>
        <w:jc w:val="both"/>
      </w:pPr>
    </w:p>
    <w:p w:rsidR="006F2FAC" w:rsidRPr="00F70217" w:rsidRDefault="006F2FAC" w:rsidP="006F2FAC">
      <w:pPr>
        <w:ind w:firstLine="900"/>
        <w:jc w:val="both"/>
      </w:pPr>
      <w:r w:rsidRPr="00F70217">
        <w:t>Р Е Ш И Л:</w:t>
      </w:r>
    </w:p>
    <w:p w:rsidR="006F2FAC" w:rsidRPr="00F70217" w:rsidRDefault="006F2FAC" w:rsidP="006F2FAC">
      <w:pPr>
        <w:ind w:firstLine="900"/>
        <w:jc w:val="both"/>
        <w:rPr>
          <w:b/>
        </w:rPr>
      </w:pPr>
    </w:p>
    <w:p w:rsidR="006F2FAC" w:rsidRPr="00930D96" w:rsidRDefault="006F2FAC" w:rsidP="006F2FAC">
      <w:pPr>
        <w:ind w:firstLine="709"/>
        <w:jc w:val="both"/>
      </w:pPr>
      <w:r w:rsidRPr="00930D96">
        <w:t>Внести следующие изменения</w:t>
      </w:r>
      <w:r>
        <w:t xml:space="preserve"> и дополнения</w:t>
      </w:r>
      <w:r w:rsidRPr="00930D96">
        <w:t xml:space="preserve"> в решение Пинчугского сельского Совета депутатов от 12.04.2010г №83 «Об утверждении Положения о размерах и условиях оплаты труда муниципальных служащих муниципального образования Пинчугский сельсовет»: </w:t>
      </w:r>
    </w:p>
    <w:p w:rsidR="006F2FAC" w:rsidRDefault="006F2FAC" w:rsidP="009858DF">
      <w:pPr>
        <w:numPr>
          <w:ilvl w:val="0"/>
          <w:numId w:val="2"/>
        </w:numPr>
        <w:tabs>
          <w:tab w:val="clear" w:pos="1320"/>
          <w:tab w:val="left" w:pos="720"/>
        </w:tabs>
        <w:ind w:left="0" w:firstLine="720"/>
        <w:jc w:val="both"/>
      </w:pPr>
      <w:r>
        <w:t>Подпункт 13.2 пункта 13 Положения исключить;</w:t>
      </w:r>
    </w:p>
    <w:p w:rsidR="006F2FAC" w:rsidRDefault="006F2FAC" w:rsidP="006F2FAC">
      <w:pPr>
        <w:tabs>
          <w:tab w:val="left" w:pos="720"/>
        </w:tabs>
        <w:ind w:firstLine="720"/>
        <w:jc w:val="both"/>
      </w:pPr>
      <w:r>
        <w:t>2.         Пункт 14 Положения исключить;</w:t>
      </w:r>
    </w:p>
    <w:p w:rsidR="006F2FAC" w:rsidRPr="00F70217" w:rsidRDefault="006F2FAC" w:rsidP="006F2FAC">
      <w:pPr>
        <w:tabs>
          <w:tab w:val="left" w:pos="720"/>
        </w:tabs>
        <w:ind w:firstLine="720"/>
        <w:jc w:val="both"/>
      </w:pPr>
      <w:r>
        <w:t>3.    Решение Пинчугского сельского совета депутатов от 26.10.2012 №23 «О внесении изменений в решение Пинчугского сельского Совета депутатов от 19.02.2008 №123 «Об утверждении Положения о размерах и условиях оплаты труда муниципальных служащих муниципального образования Пинчугский сельсовет», признать утратившим силу.</w:t>
      </w:r>
    </w:p>
    <w:p w:rsidR="006F2FAC" w:rsidRPr="00F70217" w:rsidRDefault="006F2FAC" w:rsidP="006F2FAC">
      <w:pPr>
        <w:jc w:val="both"/>
      </w:pPr>
      <w:r>
        <w:lastRenderedPageBreak/>
        <w:t xml:space="preserve">           4.  </w:t>
      </w:r>
      <w:r w:rsidRPr="00F70217">
        <w:t>Настоящее Решение вступает в силу со дня его официального опубликования</w:t>
      </w:r>
      <w:r>
        <w:t xml:space="preserve"> в газете «Пинчугский  вестник».</w:t>
      </w:r>
    </w:p>
    <w:p w:rsidR="006F2FAC" w:rsidRPr="00F70217" w:rsidRDefault="006F2FAC" w:rsidP="006F2FAC">
      <w:pPr>
        <w:tabs>
          <w:tab w:val="num" w:pos="720"/>
        </w:tabs>
        <w:ind w:left="720" w:hanging="360"/>
        <w:jc w:val="both"/>
      </w:pPr>
    </w:p>
    <w:p w:rsidR="006F2FAC" w:rsidRPr="00F70217" w:rsidRDefault="006F2FAC" w:rsidP="006F2FAC">
      <w:pPr>
        <w:tabs>
          <w:tab w:val="num" w:pos="720"/>
        </w:tabs>
        <w:ind w:left="720" w:hanging="360"/>
        <w:jc w:val="both"/>
      </w:pPr>
    </w:p>
    <w:p w:rsidR="006F2FAC" w:rsidRPr="00F70217" w:rsidRDefault="006F2FAC" w:rsidP="006F2FAC">
      <w:pPr>
        <w:tabs>
          <w:tab w:val="num" w:pos="720"/>
        </w:tabs>
        <w:ind w:left="720" w:hanging="360"/>
        <w:jc w:val="both"/>
      </w:pPr>
      <w:r w:rsidRPr="00F70217">
        <w:t>Председатель Пинчугского</w:t>
      </w:r>
    </w:p>
    <w:p w:rsidR="006F2FAC" w:rsidRPr="00F70217" w:rsidRDefault="006F2FAC" w:rsidP="006F2FAC">
      <w:pPr>
        <w:tabs>
          <w:tab w:val="num" w:pos="720"/>
        </w:tabs>
        <w:ind w:left="720" w:hanging="360"/>
        <w:jc w:val="both"/>
      </w:pPr>
      <w:r w:rsidRPr="00F70217">
        <w:t xml:space="preserve">сельского Совета депутатов                                                        А.В. </w:t>
      </w:r>
      <w:r>
        <w:t>Логинов</w:t>
      </w:r>
    </w:p>
    <w:p w:rsidR="006F2FAC" w:rsidRPr="00F70217" w:rsidRDefault="006F2FAC" w:rsidP="006F2FAC">
      <w:pPr>
        <w:tabs>
          <w:tab w:val="num" w:pos="720"/>
        </w:tabs>
        <w:ind w:left="720" w:hanging="360"/>
        <w:jc w:val="both"/>
      </w:pPr>
    </w:p>
    <w:p w:rsidR="006F2FAC" w:rsidRPr="00F70217" w:rsidRDefault="006F2FAC" w:rsidP="006F2FAC">
      <w:pPr>
        <w:jc w:val="both"/>
      </w:pPr>
      <w:r w:rsidRPr="00F70217">
        <w:t xml:space="preserve">    Глава Пинчугского сельсовета                                                   А.В. Чаусенко</w:t>
      </w:r>
    </w:p>
    <w:p w:rsidR="006F2FAC" w:rsidRPr="00194038" w:rsidRDefault="006F2FAC" w:rsidP="006F2FAC">
      <w:pPr>
        <w:ind w:firstLine="540"/>
        <w:jc w:val="right"/>
        <w:rPr>
          <w:sz w:val="22"/>
          <w:szCs w:val="22"/>
        </w:rPr>
      </w:pPr>
      <w:r w:rsidRPr="00F70217">
        <w:br w:type="page"/>
      </w:r>
      <w:r w:rsidRPr="00194038">
        <w:rPr>
          <w:sz w:val="22"/>
          <w:szCs w:val="22"/>
        </w:rPr>
        <w:lastRenderedPageBreak/>
        <w:t xml:space="preserve">Приложение к  Решению </w:t>
      </w:r>
    </w:p>
    <w:p w:rsidR="006F2FAC" w:rsidRPr="00194038" w:rsidRDefault="006F2FAC" w:rsidP="006F2FAC">
      <w:pPr>
        <w:ind w:firstLine="540"/>
        <w:jc w:val="right"/>
        <w:rPr>
          <w:sz w:val="22"/>
          <w:szCs w:val="22"/>
        </w:rPr>
      </w:pPr>
      <w:r w:rsidRPr="00194038">
        <w:rPr>
          <w:sz w:val="22"/>
          <w:szCs w:val="22"/>
        </w:rPr>
        <w:t>Пинчугского сельского Совета</w:t>
      </w:r>
    </w:p>
    <w:p w:rsidR="006F2FAC" w:rsidRPr="00194038" w:rsidRDefault="006F2FAC" w:rsidP="006F2FAC">
      <w:pPr>
        <w:ind w:firstLine="540"/>
        <w:jc w:val="right"/>
        <w:rPr>
          <w:sz w:val="22"/>
          <w:szCs w:val="22"/>
        </w:rPr>
      </w:pPr>
      <w:r w:rsidRPr="00194038">
        <w:rPr>
          <w:sz w:val="22"/>
          <w:szCs w:val="22"/>
        </w:rPr>
        <w:t>депутатов от</w:t>
      </w:r>
      <w:r>
        <w:rPr>
          <w:sz w:val="22"/>
          <w:szCs w:val="22"/>
        </w:rPr>
        <w:t xml:space="preserve"> 23.10.2017</w:t>
      </w:r>
      <w:r w:rsidRPr="00194038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21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</w:p>
    <w:p w:rsidR="006F2FAC" w:rsidRPr="00792844" w:rsidRDefault="006F2FAC" w:rsidP="006F2FAC">
      <w:pPr>
        <w:ind w:firstLine="540"/>
        <w:jc w:val="center"/>
        <w:rPr>
          <w:b/>
          <w:sz w:val="28"/>
          <w:szCs w:val="28"/>
        </w:rPr>
      </w:pPr>
      <w:r w:rsidRPr="00792844">
        <w:rPr>
          <w:b/>
          <w:sz w:val="28"/>
          <w:szCs w:val="28"/>
        </w:rPr>
        <w:t>П О Л О Ж Е Н И Е</w:t>
      </w:r>
    </w:p>
    <w:p w:rsidR="006F2FAC" w:rsidRPr="00792844" w:rsidRDefault="006F2FAC" w:rsidP="006F2FAC">
      <w:pPr>
        <w:ind w:firstLine="540"/>
        <w:jc w:val="center"/>
        <w:rPr>
          <w:sz w:val="28"/>
          <w:szCs w:val="28"/>
        </w:rPr>
      </w:pPr>
      <w:r w:rsidRPr="00792844">
        <w:rPr>
          <w:sz w:val="28"/>
          <w:szCs w:val="28"/>
        </w:rPr>
        <w:t>о размерах и условиях оплаты труда муниципальных служащих муниципального образования Пинчугский сельсовет</w:t>
      </w:r>
    </w:p>
    <w:p w:rsidR="006F2FAC" w:rsidRPr="00EB3499" w:rsidRDefault="006F2FAC" w:rsidP="006F2FAC">
      <w:pPr>
        <w:ind w:firstLine="540"/>
        <w:jc w:val="both"/>
        <w:rPr>
          <w:sz w:val="20"/>
          <w:szCs w:val="20"/>
        </w:rPr>
      </w:pP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6F2FAC" w:rsidRPr="00792844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 w:rsidRPr="00792844">
        <w:rPr>
          <w:sz w:val="26"/>
          <w:szCs w:val="26"/>
        </w:rPr>
        <w:t>Настоящее Положение устанавливает размеры и условия оплаты труда муниципальных служащих муниципального образования Пинчугский сельсовет (далее – муниципальных служащих).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Оплата труда муниципальных служащих</w:t>
      </w:r>
    </w:p>
    <w:p w:rsidR="006F2FAC" w:rsidRPr="00613E46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13E46">
        <w:rPr>
          <w:sz w:val="26"/>
          <w:szCs w:val="26"/>
        </w:rPr>
        <w:t>1. Размер</w:t>
      </w:r>
      <w:r>
        <w:rPr>
          <w:sz w:val="26"/>
          <w:szCs w:val="26"/>
        </w:rPr>
        <w:t>ы</w:t>
      </w:r>
      <w:r w:rsidRPr="00613E46">
        <w:rPr>
          <w:sz w:val="26"/>
          <w:szCs w:val="26"/>
        </w:rPr>
        <w:t xml:space="preserve"> оплаты труда муниципальных служащих состоят из размеров составных частей денежного содержания. </w:t>
      </w:r>
    </w:p>
    <w:p w:rsidR="006F2FAC" w:rsidRPr="00613E46" w:rsidRDefault="006F2FAC" w:rsidP="006F2FAC">
      <w:pPr>
        <w:pStyle w:val="Con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13E46">
        <w:rPr>
          <w:sz w:val="26"/>
          <w:szCs w:val="26"/>
        </w:rPr>
        <w:t>2. В состав денежного содержания включаются:</w:t>
      </w:r>
    </w:p>
    <w:p w:rsidR="006F2FAC" w:rsidRPr="00613E46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 w:rsidRPr="00613E46">
        <w:rPr>
          <w:sz w:val="26"/>
          <w:szCs w:val="26"/>
        </w:rPr>
        <w:t>а) должностной оклад;</w:t>
      </w:r>
    </w:p>
    <w:p w:rsidR="006F2FAC" w:rsidRPr="00613E46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 w:rsidRPr="00613E46">
        <w:rPr>
          <w:sz w:val="26"/>
          <w:szCs w:val="26"/>
        </w:rPr>
        <w:t xml:space="preserve">б) ежемесячная надбавка за </w:t>
      </w:r>
      <w:r>
        <w:rPr>
          <w:sz w:val="26"/>
          <w:szCs w:val="26"/>
        </w:rPr>
        <w:t>классный чин</w:t>
      </w:r>
      <w:r w:rsidRPr="00613E46">
        <w:rPr>
          <w:sz w:val="26"/>
          <w:szCs w:val="26"/>
        </w:rPr>
        <w:t>;</w:t>
      </w:r>
    </w:p>
    <w:p w:rsidR="006F2FAC" w:rsidRPr="00613E46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 w:rsidRPr="00613E46">
        <w:rPr>
          <w:sz w:val="26"/>
          <w:szCs w:val="26"/>
        </w:rPr>
        <w:t>в) ежемесячная надбавка за особые условия муниципальной службы;</w:t>
      </w:r>
    </w:p>
    <w:p w:rsidR="006F2FAC" w:rsidRPr="00613E46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 w:rsidRPr="00613E46">
        <w:rPr>
          <w:sz w:val="26"/>
          <w:szCs w:val="26"/>
        </w:rPr>
        <w:t>г) ежемесячная надбавка за выслугу лет;</w:t>
      </w:r>
    </w:p>
    <w:p w:rsidR="006F2FAC" w:rsidRPr="00613E46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 w:rsidRPr="00613E46">
        <w:rPr>
          <w:sz w:val="26"/>
          <w:szCs w:val="26"/>
        </w:rPr>
        <w:t>д) ежемесячное денежное поощрение;</w:t>
      </w:r>
    </w:p>
    <w:p w:rsidR="006F2FAC" w:rsidRPr="00613E46" w:rsidRDefault="006F2FAC" w:rsidP="006F2FAC">
      <w:pPr>
        <w:pStyle w:val="affd"/>
        <w:keepLines/>
        <w:ind w:firstLine="1080"/>
        <w:jc w:val="both"/>
        <w:rPr>
          <w:rFonts w:ascii="Times New Roman" w:hAnsi="Times New Roman"/>
          <w:sz w:val="26"/>
          <w:szCs w:val="26"/>
        </w:rPr>
      </w:pPr>
      <w:r w:rsidRPr="00613E46">
        <w:rPr>
          <w:rFonts w:ascii="Times New Roman" w:hAnsi="Times New Roman"/>
          <w:sz w:val="26"/>
          <w:szCs w:val="26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6F2FAC" w:rsidRPr="00613E46" w:rsidRDefault="006F2FAC" w:rsidP="006F2FAC">
      <w:pPr>
        <w:pStyle w:val="ad"/>
        <w:tabs>
          <w:tab w:val="left" w:pos="708"/>
        </w:tabs>
        <w:spacing w:after="0"/>
        <w:ind w:firstLine="1080"/>
        <w:rPr>
          <w:sz w:val="26"/>
          <w:szCs w:val="26"/>
        </w:rPr>
      </w:pPr>
      <w:r w:rsidRPr="00613E46">
        <w:rPr>
          <w:sz w:val="26"/>
          <w:szCs w:val="26"/>
        </w:rPr>
        <w:t>ж) премии;</w:t>
      </w:r>
    </w:p>
    <w:p w:rsidR="006F2FAC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 w:rsidRPr="00613E46">
        <w:rPr>
          <w:sz w:val="26"/>
          <w:szCs w:val="26"/>
        </w:rPr>
        <w:t>з) единовременная выплата при предоставлении ежегодного оплачиваемого отпуска;</w:t>
      </w:r>
    </w:p>
    <w:p w:rsidR="006F2FAC" w:rsidRDefault="006F2FAC" w:rsidP="006F2FAC">
      <w:pPr>
        <w:keepLines/>
        <w:tabs>
          <w:tab w:val="left" w:pos="3686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и) материальная помощь.</w:t>
      </w:r>
    </w:p>
    <w:p w:rsidR="006F2FAC" w:rsidRDefault="006F2FAC" w:rsidP="006F2FAC">
      <w:pPr>
        <w:keepLines/>
        <w:tabs>
          <w:tab w:val="left" w:pos="3686"/>
        </w:tabs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2.3. На денежное  содержание начисляются районный коэффициент, процентная надбавка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должностных окладов муниципальных служащих</w:t>
      </w:r>
    </w:p>
    <w:p w:rsidR="006F2FAC" w:rsidRDefault="006F2FAC" w:rsidP="006F2FAC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C0711">
        <w:rPr>
          <w:sz w:val="26"/>
          <w:szCs w:val="26"/>
        </w:rPr>
        <w:t>Размер</w:t>
      </w:r>
      <w:r>
        <w:rPr>
          <w:sz w:val="26"/>
          <w:szCs w:val="26"/>
        </w:rPr>
        <w:t>ы</w:t>
      </w:r>
      <w:r w:rsidRPr="00BC0711">
        <w:rPr>
          <w:sz w:val="26"/>
          <w:szCs w:val="26"/>
        </w:rPr>
        <w:t xml:space="preserve"> должностных окладов муниципальных служащих установлен</w:t>
      </w:r>
      <w:r>
        <w:rPr>
          <w:sz w:val="26"/>
          <w:szCs w:val="26"/>
        </w:rPr>
        <w:t>ы</w:t>
      </w:r>
      <w:r w:rsidRPr="00BC0711">
        <w:rPr>
          <w:sz w:val="26"/>
          <w:szCs w:val="26"/>
        </w:rPr>
        <w:t xml:space="preserve"> в приложении № </w:t>
      </w:r>
      <w:r>
        <w:rPr>
          <w:sz w:val="26"/>
          <w:szCs w:val="26"/>
        </w:rPr>
        <w:t>1</w:t>
      </w:r>
      <w:r w:rsidRPr="00BC0711">
        <w:rPr>
          <w:sz w:val="26"/>
          <w:szCs w:val="26"/>
        </w:rPr>
        <w:t xml:space="preserve"> к настоящему Положению. 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Размера надбавки за классный чин</w:t>
      </w:r>
    </w:p>
    <w:p w:rsidR="006F2FAC" w:rsidRPr="00613E46" w:rsidRDefault="006F2FAC" w:rsidP="006F2FAC">
      <w:pPr>
        <w:keepLines/>
        <w:ind w:left="510"/>
        <w:jc w:val="both"/>
        <w:rPr>
          <w:sz w:val="26"/>
          <w:szCs w:val="26"/>
        </w:rPr>
      </w:pPr>
      <w:r>
        <w:rPr>
          <w:sz w:val="26"/>
          <w:szCs w:val="26"/>
        </w:rPr>
        <w:t>4.1. Муниципальным служащим устанавливаются ежемесячные надбавки</w:t>
      </w:r>
      <w:r w:rsidRPr="00613E46">
        <w:rPr>
          <w:sz w:val="26"/>
          <w:szCs w:val="26"/>
        </w:rPr>
        <w:t xml:space="preserve"> за </w:t>
      </w:r>
      <w:r>
        <w:rPr>
          <w:sz w:val="26"/>
          <w:szCs w:val="26"/>
        </w:rPr>
        <w:t>классный чин</w:t>
      </w:r>
      <w:r w:rsidRPr="00613E46">
        <w:rPr>
          <w:sz w:val="26"/>
          <w:szCs w:val="26"/>
        </w:rPr>
        <w:t xml:space="preserve"> к должностным окладам </w:t>
      </w:r>
      <w:r>
        <w:rPr>
          <w:sz w:val="26"/>
          <w:szCs w:val="26"/>
        </w:rPr>
        <w:t>в следующих размерах</w:t>
      </w:r>
      <w:r w:rsidRPr="00613E46">
        <w:rPr>
          <w:sz w:val="26"/>
          <w:szCs w:val="26"/>
        </w:rPr>
        <w:t>:</w:t>
      </w:r>
    </w:p>
    <w:p w:rsidR="006F2FAC" w:rsidRPr="00613E46" w:rsidRDefault="006F2FAC" w:rsidP="006F2FAC">
      <w:pPr>
        <w:keepLines/>
        <w:ind w:firstLine="12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3E46">
        <w:rPr>
          <w:sz w:val="26"/>
          <w:szCs w:val="26"/>
        </w:rPr>
        <w:t xml:space="preserve"> за </w:t>
      </w:r>
      <w:r>
        <w:rPr>
          <w:sz w:val="26"/>
          <w:szCs w:val="26"/>
        </w:rPr>
        <w:t>классный чин</w:t>
      </w:r>
      <w:r w:rsidRPr="00613E46">
        <w:rPr>
          <w:sz w:val="26"/>
          <w:szCs w:val="26"/>
        </w:rPr>
        <w:t xml:space="preserve"> 1-го класса –35 процентов;</w:t>
      </w:r>
    </w:p>
    <w:p w:rsidR="006F2FAC" w:rsidRPr="00613E46" w:rsidRDefault="006F2FAC" w:rsidP="006F2FAC">
      <w:pPr>
        <w:keepLines/>
        <w:ind w:firstLine="12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3E46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классный чин </w:t>
      </w:r>
      <w:r w:rsidRPr="00613E46">
        <w:rPr>
          <w:sz w:val="26"/>
          <w:szCs w:val="26"/>
        </w:rPr>
        <w:t>2-го класса –33 процента;</w:t>
      </w:r>
    </w:p>
    <w:p w:rsidR="006F2FAC" w:rsidRPr="00613E46" w:rsidRDefault="006F2FAC" w:rsidP="006F2FAC">
      <w:pPr>
        <w:keepLines/>
        <w:tabs>
          <w:tab w:val="left" w:pos="180"/>
        </w:tabs>
        <w:ind w:firstLine="12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3E46">
        <w:rPr>
          <w:sz w:val="26"/>
          <w:szCs w:val="26"/>
        </w:rPr>
        <w:t xml:space="preserve"> за </w:t>
      </w:r>
      <w:r>
        <w:rPr>
          <w:sz w:val="26"/>
          <w:szCs w:val="26"/>
        </w:rPr>
        <w:t>классный чин</w:t>
      </w:r>
      <w:r w:rsidRPr="00613E46">
        <w:rPr>
          <w:sz w:val="26"/>
          <w:szCs w:val="26"/>
        </w:rPr>
        <w:t xml:space="preserve"> 3-го класса –</w:t>
      </w:r>
      <w:r>
        <w:rPr>
          <w:sz w:val="26"/>
          <w:szCs w:val="26"/>
        </w:rPr>
        <w:t>25</w:t>
      </w:r>
      <w:r w:rsidRPr="00613E46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13E46">
        <w:rPr>
          <w:sz w:val="26"/>
          <w:szCs w:val="26"/>
        </w:rPr>
        <w:t>.</w:t>
      </w:r>
    </w:p>
    <w:p w:rsidR="006F2FAC" w:rsidRDefault="006F2FAC" w:rsidP="006F2FAC">
      <w:pPr>
        <w:keepLines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4.</w:t>
      </w:r>
      <w:r w:rsidRPr="00613E46">
        <w:rPr>
          <w:sz w:val="26"/>
          <w:szCs w:val="26"/>
        </w:rPr>
        <w:t>2. Надбавки за к</w:t>
      </w:r>
      <w:r>
        <w:rPr>
          <w:sz w:val="26"/>
          <w:szCs w:val="26"/>
        </w:rPr>
        <w:t>лассный чин</w:t>
      </w:r>
      <w:r w:rsidRPr="00613E46">
        <w:rPr>
          <w:sz w:val="26"/>
          <w:szCs w:val="26"/>
        </w:rPr>
        <w:t xml:space="preserve"> выплачиваются после присвоения муниципальным служащим соответствующего </w:t>
      </w:r>
      <w:r>
        <w:rPr>
          <w:sz w:val="26"/>
          <w:szCs w:val="26"/>
        </w:rPr>
        <w:t>классного чина</w:t>
      </w:r>
      <w:r w:rsidRPr="00613E46">
        <w:rPr>
          <w:sz w:val="26"/>
          <w:szCs w:val="26"/>
        </w:rPr>
        <w:t xml:space="preserve"> в порядке, установленном краевым законодательством.</w:t>
      </w:r>
    </w:p>
    <w:p w:rsidR="006F2FAC" w:rsidRDefault="006F2FAC" w:rsidP="009858DF">
      <w:pPr>
        <w:numPr>
          <w:ilvl w:val="0"/>
          <w:numId w:val="3"/>
        </w:numPr>
        <w:tabs>
          <w:tab w:val="clear" w:pos="870"/>
          <w:tab w:val="num" w:pos="900"/>
        </w:tabs>
        <w:ind w:left="0" w:firstLine="5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ежемесячной надбавки за особые условия муниципальной службы</w:t>
      </w:r>
    </w:p>
    <w:p w:rsidR="006F2FAC" w:rsidRDefault="006F2FAC" w:rsidP="009858DF">
      <w:pPr>
        <w:pStyle w:val="affff1"/>
        <w:numPr>
          <w:ilvl w:val="1"/>
          <w:numId w:val="3"/>
        </w:numPr>
        <w:tabs>
          <w:tab w:val="clear" w:pos="1620"/>
          <w:tab w:val="num" w:pos="1080"/>
        </w:tabs>
        <w:spacing w:before="0" w:after="0"/>
        <w:ind w:left="0" w:firstLine="5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Муниципальным служащим за особые условия муниципальной службы устанавливается ежемесячная надбавка в процентах к должностному окладу в следующих размерах:</w:t>
      </w:r>
    </w:p>
    <w:p w:rsidR="006F2FAC" w:rsidRDefault="006F2FAC" w:rsidP="006F2FAC">
      <w:pPr>
        <w:pStyle w:val="affff1"/>
        <w:tabs>
          <w:tab w:val="clear" w:pos="3686"/>
          <w:tab w:val="left" w:pos="540"/>
        </w:tabs>
        <w:spacing w:before="0" w:after="0"/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а) главная и ведущая – от 30 до 60%;</w:t>
      </w:r>
    </w:p>
    <w:p w:rsidR="006F2FAC" w:rsidRDefault="006F2FAC" w:rsidP="006F2FAC">
      <w:pPr>
        <w:pStyle w:val="affff1"/>
        <w:tabs>
          <w:tab w:val="clear" w:pos="3686"/>
          <w:tab w:val="left" w:pos="540"/>
        </w:tabs>
        <w:spacing w:before="0" w:after="0"/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б) старшая и младшая – от 20 до 40%.</w:t>
      </w:r>
    </w:p>
    <w:p w:rsidR="006F2FAC" w:rsidRPr="00613E46" w:rsidRDefault="006F2FAC" w:rsidP="009858DF">
      <w:pPr>
        <w:pStyle w:val="affff1"/>
        <w:numPr>
          <w:ilvl w:val="1"/>
          <w:numId w:val="3"/>
        </w:numPr>
        <w:tabs>
          <w:tab w:val="clear" w:pos="1620"/>
          <w:tab w:val="num" w:pos="1080"/>
        </w:tabs>
        <w:spacing w:before="0" w:after="0"/>
        <w:ind w:left="0" w:firstLine="5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 и условия выплаты ежемесячной надбавки за особые условия муниципальной службы определены в приложении № 2 к настоящему Положению.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ежемесячной надбавки за выслугу лет</w:t>
      </w:r>
    </w:p>
    <w:p w:rsidR="006F2FAC" w:rsidRPr="00DF360B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 w:rsidRPr="00DF360B">
        <w:rPr>
          <w:sz w:val="26"/>
          <w:szCs w:val="26"/>
        </w:rPr>
        <w:t>Ежемесячная надбавка за выслугу лет на муниципальной службе устанавливается в процентах к должностному окладу в следующих размерах: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074"/>
      </w:tblGrid>
      <w:tr w:rsidR="006F2FAC" w:rsidRPr="003214EF" w:rsidTr="00953284">
        <w:tc>
          <w:tcPr>
            <w:tcW w:w="4926" w:type="dxa"/>
          </w:tcPr>
          <w:p w:rsidR="006F2FAC" w:rsidRPr="00DF360B" w:rsidRDefault="006F2FAC" w:rsidP="00953284">
            <w:pPr>
              <w:jc w:val="center"/>
            </w:pPr>
            <w:r w:rsidRPr="00DF360B">
              <w:t>Стаж муниципальной службы</w:t>
            </w:r>
          </w:p>
        </w:tc>
        <w:tc>
          <w:tcPr>
            <w:tcW w:w="4074" w:type="dxa"/>
          </w:tcPr>
          <w:p w:rsidR="006F2FAC" w:rsidRPr="00DF360B" w:rsidRDefault="006F2FAC" w:rsidP="00953284">
            <w:pPr>
              <w:jc w:val="center"/>
            </w:pPr>
            <w:r w:rsidRPr="00DF360B">
              <w:t>Размер надбавки (процентов должностного оклада</w:t>
            </w:r>
          </w:p>
        </w:tc>
      </w:tr>
      <w:tr w:rsidR="006F2FAC" w:rsidRPr="003214EF" w:rsidTr="00953284">
        <w:tc>
          <w:tcPr>
            <w:tcW w:w="4926" w:type="dxa"/>
          </w:tcPr>
          <w:p w:rsidR="006F2FAC" w:rsidRPr="00DF360B" w:rsidRDefault="006F2FAC" w:rsidP="00953284">
            <w:pPr>
              <w:jc w:val="center"/>
            </w:pPr>
            <w:r>
              <w:t>о</w:t>
            </w:r>
            <w:r w:rsidRPr="00DF360B">
              <w:t>т 1 до 5 лет</w:t>
            </w:r>
          </w:p>
        </w:tc>
        <w:tc>
          <w:tcPr>
            <w:tcW w:w="4074" w:type="dxa"/>
          </w:tcPr>
          <w:p w:rsidR="006F2FAC" w:rsidRPr="00DF360B" w:rsidRDefault="006F2FAC" w:rsidP="00953284">
            <w:pPr>
              <w:jc w:val="center"/>
            </w:pPr>
            <w:r w:rsidRPr="00DF360B">
              <w:t>10</w:t>
            </w:r>
          </w:p>
        </w:tc>
      </w:tr>
      <w:tr w:rsidR="006F2FAC" w:rsidRPr="003214EF" w:rsidTr="00953284">
        <w:tc>
          <w:tcPr>
            <w:tcW w:w="4926" w:type="dxa"/>
          </w:tcPr>
          <w:p w:rsidR="006F2FAC" w:rsidRPr="00DF360B" w:rsidRDefault="006F2FAC" w:rsidP="00953284">
            <w:pPr>
              <w:jc w:val="center"/>
            </w:pPr>
            <w:r>
              <w:t>о</w:t>
            </w:r>
            <w:r w:rsidRPr="00DF360B">
              <w:t>т 5 до 10 лет</w:t>
            </w:r>
          </w:p>
        </w:tc>
        <w:tc>
          <w:tcPr>
            <w:tcW w:w="4074" w:type="dxa"/>
          </w:tcPr>
          <w:p w:rsidR="006F2FAC" w:rsidRPr="00DF360B" w:rsidRDefault="006F2FAC" w:rsidP="00953284">
            <w:pPr>
              <w:jc w:val="center"/>
            </w:pPr>
            <w:r w:rsidRPr="00DF360B">
              <w:t>15</w:t>
            </w:r>
          </w:p>
        </w:tc>
      </w:tr>
      <w:tr w:rsidR="006F2FAC" w:rsidRPr="003214EF" w:rsidTr="00953284">
        <w:tc>
          <w:tcPr>
            <w:tcW w:w="4926" w:type="dxa"/>
          </w:tcPr>
          <w:p w:rsidR="006F2FAC" w:rsidRPr="00DF360B" w:rsidRDefault="006F2FAC" w:rsidP="00953284">
            <w:pPr>
              <w:jc w:val="center"/>
            </w:pPr>
            <w:r>
              <w:t>о</w:t>
            </w:r>
            <w:r w:rsidRPr="00DF360B">
              <w:t>т 10</w:t>
            </w:r>
            <w:r>
              <w:t>лет и</w:t>
            </w:r>
            <w:r w:rsidRPr="00DF360B">
              <w:t xml:space="preserve"> в</w:t>
            </w:r>
            <w:r>
              <w:t>ы</w:t>
            </w:r>
            <w:r w:rsidRPr="00DF360B">
              <w:t xml:space="preserve">ше </w:t>
            </w:r>
          </w:p>
        </w:tc>
        <w:tc>
          <w:tcPr>
            <w:tcW w:w="4074" w:type="dxa"/>
          </w:tcPr>
          <w:p w:rsidR="006F2FAC" w:rsidRPr="00DF360B" w:rsidRDefault="006F2FAC" w:rsidP="00953284">
            <w:pPr>
              <w:jc w:val="center"/>
            </w:pPr>
            <w:r w:rsidRPr="00DF360B">
              <w:t>20</w:t>
            </w:r>
          </w:p>
        </w:tc>
      </w:tr>
    </w:tbl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денежного поощрения</w:t>
      </w:r>
    </w:p>
    <w:p w:rsidR="006F2FAC" w:rsidRDefault="006F2FAC" w:rsidP="009858DF">
      <w:pPr>
        <w:pStyle w:val="affff1"/>
        <w:numPr>
          <w:ilvl w:val="1"/>
          <w:numId w:val="3"/>
        </w:numPr>
        <w:tabs>
          <w:tab w:val="clear" w:pos="1620"/>
          <w:tab w:val="num" w:pos="1080"/>
        </w:tabs>
        <w:spacing w:before="0" w:after="0"/>
        <w:ind w:left="0" w:firstLine="5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Муниципальным служащим ежемесячно выплачивается денежное поощрение в зависимости от группы муниципальной должности муниципальной службы.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15"/>
      </w:tblGrid>
      <w:tr w:rsidR="006F2FAC" w:rsidRPr="003214EF" w:rsidTr="00953284">
        <w:trPr>
          <w:trHeight w:val="444"/>
        </w:trPr>
        <w:tc>
          <w:tcPr>
            <w:tcW w:w="4785" w:type="dxa"/>
          </w:tcPr>
          <w:p w:rsidR="006F2FAC" w:rsidRPr="003214EF" w:rsidRDefault="006F2FAC" w:rsidP="00953284">
            <w:pPr>
              <w:pStyle w:val="affff1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14EF">
              <w:rPr>
                <w:b w:val="0"/>
                <w:sz w:val="24"/>
                <w:szCs w:val="24"/>
              </w:rPr>
              <w:t>Группа должности</w:t>
            </w:r>
          </w:p>
        </w:tc>
        <w:tc>
          <w:tcPr>
            <w:tcW w:w="4215" w:type="dxa"/>
          </w:tcPr>
          <w:p w:rsidR="006F2FAC" w:rsidRPr="003214EF" w:rsidRDefault="006F2FAC" w:rsidP="00953284">
            <w:pPr>
              <w:pStyle w:val="affff1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14EF">
              <w:rPr>
                <w:b w:val="0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6F2FAC" w:rsidRPr="003214EF" w:rsidTr="00953284">
        <w:tc>
          <w:tcPr>
            <w:tcW w:w="4785" w:type="dxa"/>
          </w:tcPr>
          <w:p w:rsidR="006F2FAC" w:rsidRPr="003214EF" w:rsidRDefault="006F2FAC" w:rsidP="00953284">
            <w:pPr>
              <w:pStyle w:val="affff1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3214EF">
              <w:rPr>
                <w:b w:val="0"/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215" w:type="dxa"/>
          </w:tcPr>
          <w:p w:rsidR="006F2FAC" w:rsidRPr="003214EF" w:rsidRDefault="006F2FAC" w:rsidP="00953284">
            <w:pPr>
              <w:pStyle w:val="affff1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3214EF">
              <w:rPr>
                <w:b w:val="0"/>
                <w:sz w:val="24"/>
                <w:szCs w:val="24"/>
              </w:rPr>
              <w:t>от 1,0 до 2,3</w:t>
            </w:r>
          </w:p>
        </w:tc>
      </w:tr>
    </w:tbl>
    <w:p w:rsidR="006F2FAC" w:rsidRPr="000A10FB" w:rsidRDefault="006F2FAC" w:rsidP="006F2FAC">
      <w:pPr>
        <w:ind w:firstLine="540"/>
        <w:jc w:val="both"/>
        <w:rPr>
          <w:sz w:val="26"/>
          <w:szCs w:val="26"/>
        </w:rPr>
      </w:pPr>
      <w:r w:rsidRPr="000A10FB">
        <w:rPr>
          <w:sz w:val="26"/>
          <w:szCs w:val="26"/>
        </w:rPr>
        <w:t>7.2. Порядок, условия и размер выплаты денежного поощрения определены в приложении № 3 к настоящему Положению.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 w:rsidRPr="008538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Размеры ежемесячной процентной надбавки за работу со сведениями, составляющими государственную тайну</w:t>
      </w:r>
    </w:p>
    <w:p w:rsidR="006F2FAC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BE343E">
        <w:rPr>
          <w:sz w:val="26"/>
          <w:szCs w:val="26"/>
        </w:rPr>
        <w:t>жемесячн</w:t>
      </w:r>
      <w:r>
        <w:rPr>
          <w:sz w:val="26"/>
          <w:szCs w:val="26"/>
        </w:rPr>
        <w:t>ая</w:t>
      </w:r>
      <w:r w:rsidRPr="00BE343E">
        <w:rPr>
          <w:sz w:val="26"/>
          <w:szCs w:val="26"/>
        </w:rPr>
        <w:t xml:space="preserve"> процентн</w:t>
      </w:r>
      <w:r>
        <w:rPr>
          <w:sz w:val="26"/>
          <w:szCs w:val="26"/>
        </w:rPr>
        <w:t>ая</w:t>
      </w:r>
      <w:r w:rsidRPr="00BE343E">
        <w:rPr>
          <w:sz w:val="26"/>
          <w:szCs w:val="26"/>
        </w:rPr>
        <w:t xml:space="preserve"> надбавк</w:t>
      </w:r>
      <w:r>
        <w:rPr>
          <w:sz w:val="26"/>
          <w:szCs w:val="26"/>
        </w:rPr>
        <w:t>а</w:t>
      </w:r>
      <w:r w:rsidRPr="00BE343E">
        <w:rPr>
          <w:sz w:val="26"/>
          <w:szCs w:val="26"/>
        </w:rPr>
        <w:t xml:space="preserve"> за работу со сведениями, составляющими государственную тайну, к должностному окладу </w:t>
      </w:r>
      <w:r>
        <w:rPr>
          <w:sz w:val="26"/>
          <w:szCs w:val="26"/>
        </w:rPr>
        <w:t>устанавливается в следующих размерах</w:t>
      </w:r>
      <w:r w:rsidRPr="00BE343E">
        <w:rPr>
          <w:sz w:val="26"/>
          <w:szCs w:val="26"/>
        </w:rPr>
        <w:t>:</w:t>
      </w:r>
    </w:p>
    <w:p w:rsidR="006F2FAC" w:rsidRPr="00BE343E" w:rsidRDefault="006F2FAC" w:rsidP="006F2FAC">
      <w:pPr>
        <w:tabs>
          <w:tab w:val="num" w:pos="1080"/>
        </w:tabs>
        <w:ind w:firstLine="90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 xml:space="preserve">- за работу со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сведениями,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имеющими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степень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>секретности «особой важности»,</w:t>
      </w:r>
      <w:r>
        <w:rPr>
          <w:sz w:val="26"/>
          <w:szCs w:val="26"/>
        </w:rPr>
        <w:t xml:space="preserve"> составляет</w:t>
      </w:r>
      <w:r w:rsidRPr="00BE343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E343E">
        <w:rPr>
          <w:sz w:val="26"/>
          <w:szCs w:val="26"/>
        </w:rPr>
        <w:t xml:space="preserve"> </w:t>
      </w:r>
      <w:r>
        <w:rPr>
          <w:sz w:val="26"/>
          <w:szCs w:val="26"/>
        </w:rPr>
        <w:t>50 - 75</w:t>
      </w:r>
      <w:r w:rsidRPr="00BE343E">
        <w:rPr>
          <w:sz w:val="26"/>
          <w:szCs w:val="26"/>
        </w:rPr>
        <w:t xml:space="preserve"> процентов;</w:t>
      </w:r>
    </w:p>
    <w:p w:rsidR="006F2FAC" w:rsidRPr="00BE343E" w:rsidRDefault="006F2FAC" w:rsidP="006F2FAC">
      <w:pPr>
        <w:tabs>
          <w:tab w:val="num" w:pos="1080"/>
        </w:tabs>
        <w:ind w:firstLine="90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 xml:space="preserve">- за работу со сведениями, имеющими степень секретности «совершенно секретно», - </w:t>
      </w:r>
      <w:r>
        <w:rPr>
          <w:sz w:val="26"/>
          <w:szCs w:val="26"/>
        </w:rPr>
        <w:t>30 - 50</w:t>
      </w:r>
      <w:r w:rsidRPr="00BE343E">
        <w:rPr>
          <w:sz w:val="26"/>
          <w:szCs w:val="26"/>
        </w:rPr>
        <w:t xml:space="preserve"> процентов;</w:t>
      </w:r>
    </w:p>
    <w:p w:rsidR="006F2FAC" w:rsidRPr="00BE343E" w:rsidRDefault="006F2FAC" w:rsidP="006F2FAC">
      <w:pPr>
        <w:tabs>
          <w:tab w:val="num" w:pos="1080"/>
        </w:tabs>
        <w:ind w:firstLine="90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BE343E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работу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>со</w:t>
      </w:r>
      <w:r>
        <w:rPr>
          <w:sz w:val="26"/>
          <w:szCs w:val="26"/>
        </w:rPr>
        <w:t xml:space="preserve">   </w:t>
      </w:r>
      <w:r w:rsidRPr="00BE343E">
        <w:rPr>
          <w:sz w:val="26"/>
          <w:szCs w:val="26"/>
        </w:rPr>
        <w:t xml:space="preserve"> сведениями,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>имеющими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E343E">
        <w:rPr>
          <w:sz w:val="26"/>
          <w:szCs w:val="26"/>
        </w:rPr>
        <w:t xml:space="preserve">степень </w:t>
      </w:r>
      <w:r>
        <w:rPr>
          <w:sz w:val="26"/>
          <w:szCs w:val="26"/>
        </w:rPr>
        <w:t xml:space="preserve">  </w:t>
      </w:r>
      <w:r w:rsidRPr="00BE343E">
        <w:rPr>
          <w:sz w:val="26"/>
          <w:szCs w:val="26"/>
        </w:rPr>
        <w:t xml:space="preserve">секретности </w:t>
      </w:r>
      <w:r>
        <w:rPr>
          <w:sz w:val="26"/>
          <w:szCs w:val="26"/>
        </w:rPr>
        <w:t xml:space="preserve">  </w:t>
      </w:r>
      <w:r w:rsidRPr="00BE343E">
        <w:rPr>
          <w:sz w:val="26"/>
          <w:szCs w:val="26"/>
        </w:rPr>
        <w:t>«секретно»</w:t>
      </w:r>
      <w:r>
        <w:rPr>
          <w:sz w:val="26"/>
          <w:szCs w:val="26"/>
        </w:rPr>
        <w:t xml:space="preserve"> при оформлении допуска с проведением проверочных мероприятий,- 10 – 15 процентов, без проведения проверочных мероприятий</w:t>
      </w:r>
      <w:r w:rsidRPr="00BE343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- 5 </w:t>
      </w:r>
      <w:r w:rsidRPr="00BE343E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BE343E">
        <w:rPr>
          <w:sz w:val="26"/>
          <w:szCs w:val="26"/>
        </w:rPr>
        <w:t>10 процентов.</w:t>
      </w:r>
    </w:p>
    <w:p w:rsidR="006F2FAC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 xml:space="preserve">Дополнительно к ежемесячной процентной надбавке, предусмотренной пунктом </w:t>
      </w:r>
      <w:r>
        <w:rPr>
          <w:sz w:val="26"/>
          <w:szCs w:val="26"/>
        </w:rPr>
        <w:t>8.</w:t>
      </w:r>
      <w:r w:rsidRPr="00BE343E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E343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Pr="00BE343E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BE343E">
        <w:rPr>
          <w:sz w:val="26"/>
          <w:szCs w:val="26"/>
        </w:rPr>
        <w:t>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надбавках должностному окладу за стаж службы в структурных подразделениях по защите государственной тайны в следующих предельных размерах:</w:t>
      </w:r>
    </w:p>
    <w:p w:rsidR="006F2FAC" w:rsidRPr="00BE343E" w:rsidRDefault="006F2FAC" w:rsidP="006F2FAC">
      <w:pPr>
        <w:ind w:firstLine="108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>- при стаже от 1 до 5 лет – 5 процентов к должностному окладу;</w:t>
      </w:r>
    </w:p>
    <w:p w:rsidR="006F2FAC" w:rsidRPr="00BE343E" w:rsidRDefault="006F2FAC" w:rsidP="006F2FAC">
      <w:pPr>
        <w:ind w:firstLine="108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>- при стаже от 5 до 10 лет – 10 процентов к должностному окладу;</w:t>
      </w:r>
    </w:p>
    <w:p w:rsidR="006F2FAC" w:rsidRPr="00BE343E" w:rsidRDefault="006F2FAC" w:rsidP="006F2FAC">
      <w:pPr>
        <w:ind w:firstLine="108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>- при стаже от 10 лет и выше – 15 процентов к должностному окладу.</w:t>
      </w:r>
    </w:p>
    <w:p w:rsidR="006F2FAC" w:rsidRPr="00BE343E" w:rsidRDefault="006F2FAC" w:rsidP="006F2FAC">
      <w:pPr>
        <w:ind w:firstLine="36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 xml:space="preserve">В стаж </w:t>
      </w:r>
      <w:r>
        <w:rPr>
          <w:sz w:val="26"/>
          <w:szCs w:val="26"/>
        </w:rPr>
        <w:t xml:space="preserve">службы </w:t>
      </w:r>
      <w:r w:rsidRPr="00BE343E">
        <w:rPr>
          <w:sz w:val="26"/>
          <w:szCs w:val="26"/>
        </w:rPr>
        <w:t>муниципальной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F2FAC" w:rsidRPr="00BE343E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 w:rsidRPr="00BE343E">
        <w:rPr>
          <w:sz w:val="26"/>
          <w:szCs w:val="26"/>
        </w:rPr>
        <w:t xml:space="preserve">Выплата ежемесячной процентной надбавки за работу со сведениями, составляющими государственную тайну, осуществляется в пределах </w:t>
      </w:r>
      <w:r w:rsidRPr="00BE343E">
        <w:rPr>
          <w:sz w:val="26"/>
          <w:szCs w:val="26"/>
        </w:rPr>
        <w:lastRenderedPageBreak/>
        <w:t xml:space="preserve">установленного фонда оплаты труда, порядок формирования которого определяется </w:t>
      </w:r>
      <w:r>
        <w:rPr>
          <w:sz w:val="26"/>
          <w:szCs w:val="26"/>
        </w:rPr>
        <w:t>краевыми нормативными правовыми актами</w:t>
      </w:r>
      <w:r w:rsidRPr="00BE343E">
        <w:rPr>
          <w:sz w:val="26"/>
          <w:szCs w:val="26"/>
        </w:rPr>
        <w:t>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премирования муниципальных служащих</w:t>
      </w:r>
    </w:p>
    <w:p w:rsidR="006F2FAC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 w:rsidRPr="00C34529">
        <w:rPr>
          <w:sz w:val="26"/>
          <w:szCs w:val="26"/>
        </w:rPr>
        <w:t>Размеры премирования муниципальных служащих ограничиваются пределами установленного фонда оплаты труда, порядок формирования которого определяется краевыми нормативными правовыми актами</w:t>
      </w:r>
      <w:r w:rsidRPr="00BE343E">
        <w:rPr>
          <w:sz w:val="26"/>
          <w:szCs w:val="26"/>
        </w:rPr>
        <w:t>.</w:t>
      </w:r>
    </w:p>
    <w:p w:rsidR="006F2FAC" w:rsidRPr="00BE343E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муниципальных служащих осуществляется в соответствии с Положением о премировании (приложение № 4 к настоящему Положению).</w:t>
      </w:r>
    </w:p>
    <w:p w:rsidR="006F2FAC" w:rsidRDefault="006F2FAC" w:rsidP="009858DF">
      <w:pPr>
        <w:numPr>
          <w:ilvl w:val="0"/>
          <w:numId w:val="3"/>
        </w:numPr>
        <w:tabs>
          <w:tab w:val="clear" w:pos="870"/>
          <w:tab w:val="num" w:pos="900"/>
        </w:tabs>
        <w:ind w:left="0" w:firstLine="5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 единовременной выплаты при предоставлении ежегодного оплачиваемого отпуска</w:t>
      </w:r>
    </w:p>
    <w:p w:rsidR="006F2FAC" w:rsidRDefault="006F2FAC" w:rsidP="009858DF">
      <w:pPr>
        <w:pStyle w:val="ad"/>
        <w:numPr>
          <w:ilvl w:val="1"/>
          <w:numId w:val="3"/>
        </w:numPr>
        <w:tabs>
          <w:tab w:val="clear" w:pos="1620"/>
          <w:tab w:val="num" w:pos="1080"/>
          <w:tab w:val="left" w:pos="3686"/>
        </w:tabs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ежегодного оплачиваемого отпуска муниципальному служащему выплачивается единовременная выплата, осуществляемая один раз в год.</w:t>
      </w:r>
    </w:p>
    <w:p w:rsidR="006F2FAC" w:rsidRDefault="006F2FAC" w:rsidP="009858DF">
      <w:pPr>
        <w:pStyle w:val="ad"/>
        <w:numPr>
          <w:ilvl w:val="1"/>
          <w:numId w:val="3"/>
        </w:numPr>
        <w:tabs>
          <w:tab w:val="clear" w:pos="1620"/>
          <w:tab w:val="num" w:pos="1080"/>
          <w:tab w:val="left" w:pos="3686"/>
        </w:tabs>
        <w:spacing w:after="0"/>
        <w:ind w:left="0" w:firstLine="540"/>
        <w:jc w:val="both"/>
        <w:rPr>
          <w:sz w:val="26"/>
          <w:szCs w:val="26"/>
        </w:rPr>
      </w:pPr>
      <w:r w:rsidRPr="00AB4D54">
        <w:rPr>
          <w:sz w:val="26"/>
          <w:szCs w:val="26"/>
        </w:rPr>
        <w:t xml:space="preserve">Размер единовременной выплаты при предоставлении ежегодного оплачиваемого отпуска, составляет 3,5 должностного оклада. </w:t>
      </w:r>
    </w:p>
    <w:p w:rsidR="006F2FAC" w:rsidRPr="00AB4D54" w:rsidRDefault="006F2FAC" w:rsidP="009858DF">
      <w:pPr>
        <w:pStyle w:val="ad"/>
        <w:numPr>
          <w:ilvl w:val="1"/>
          <w:numId w:val="3"/>
        </w:numPr>
        <w:tabs>
          <w:tab w:val="clear" w:pos="1620"/>
          <w:tab w:val="num" w:pos="1080"/>
          <w:tab w:val="left" w:pos="3686"/>
        </w:tabs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выплата при предоставлении ежегодного оплачиваемого отпуска осуществляется в соответствии с Порядком единовременной выплаты при  предоставлении ежегодного оплачиваемого отпуска (приложение № 5 к настоящему Положению).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Размер материальной помощи</w:t>
      </w:r>
    </w:p>
    <w:p w:rsidR="006F2FAC" w:rsidRPr="00BE343E" w:rsidRDefault="006F2FAC" w:rsidP="009858DF">
      <w:pPr>
        <w:numPr>
          <w:ilvl w:val="1"/>
          <w:numId w:val="3"/>
        </w:numPr>
        <w:tabs>
          <w:tab w:val="clear" w:pos="1620"/>
          <w:tab w:val="num" w:pos="1080"/>
        </w:tabs>
        <w:ind w:left="0" w:firstLine="540"/>
        <w:jc w:val="both"/>
        <w:rPr>
          <w:sz w:val="26"/>
          <w:szCs w:val="26"/>
        </w:rPr>
      </w:pPr>
      <w:r w:rsidRPr="00A323E5">
        <w:rPr>
          <w:sz w:val="26"/>
          <w:szCs w:val="26"/>
        </w:rPr>
        <w:t>Размер</w:t>
      </w:r>
      <w:r>
        <w:rPr>
          <w:sz w:val="26"/>
          <w:szCs w:val="26"/>
        </w:rPr>
        <w:t>ы</w:t>
      </w:r>
      <w:r w:rsidRPr="00A323E5">
        <w:rPr>
          <w:sz w:val="26"/>
          <w:szCs w:val="26"/>
        </w:rPr>
        <w:t xml:space="preserve">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</w:t>
      </w:r>
      <w:r>
        <w:rPr>
          <w:sz w:val="26"/>
          <w:szCs w:val="26"/>
        </w:rPr>
        <w:t xml:space="preserve"> нормативными правовыми актами Красноярского края</w:t>
      </w:r>
      <w:r w:rsidRPr="00BE343E">
        <w:rPr>
          <w:sz w:val="26"/>
          <w:szCs w:val="26"/>
        </w:rPr>
        <w:t>.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A323E5">
        <w:rPr>
          <w:sz w:val="26"/>
          <w:szCs w:val="26"/>
        </w:rPr>
        <w:t xml:space="preserve">2. В пределах установленного фонда оплаты труда по решению </w:t>
      </w:r>
      <w:r>
        <w:rPr>
          <w:sz w:val="26"/>
          <w:szCs w:val="26"/>
        </w:rPr>
        <w:t>Г</w:t>
      </w:r>
      <w:r w:rsidRPr="00A323E5">
        <w:rPr>
          <w:sz w:val="26"/>
          <w:szCs w:val="26"/>
        </w:rPr>
        <w:t>лавы Пинчугского сельсовета</w:t>
      </w:r>
      <w:r>
        <w:rPr>
          <w:sz w:val="26"/>
          <w:szCs w:val="26"/>
        </w:rPr>
        <w:t>,</w:t>
      </w:r>
      <w:r w:rsidRPr="00A323E5">
        <w:rPr>
          <w:sz w:val="26"/>
          <w:szCs w:val="26"/>
        </w:rPr>
        <w:t xml:space="preserve"> муниципальным служащим может оказываться единовременная материальная помощь</w:t>
      </w:r>
      <w:r>
        <w:rPr>
          <w:sz w:val="26"/>
          <w:szCs w:val="26"/>
        </w:rPr>
        <w:t>.</w:t>
      </w:r>
    </w:p>
    <w:p w:rsidR="006F2FAC" w:rsidRPr="00A323E5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Оказание единовременной материальной помощи осуществляется в связи</w:t>
      </w:r>
      <w:r w:rsidRPr="00A323E5">
        <w:rPr>
          <w:sz w:val="26"/>
          <w:szCs w:val="26"/>
        </w:rPr>
        <w:t xml:space="preserve"> с бракосочетанием, рождением ребенка, смертью супруга (супруги) или</w:t>
      </w:r>
      <w:r w:rsidRPr="00A323E5">
        <w:rPr>
          <w:b/>
          <w:sz w:val="26"/>
          <w:szCs w:val="26"/>
        </w:rPr>
        <w:t xml:space="preserve"> </w:t>
      </w:r>
      <w:r w:rsidRPr="00A323E5">
        <w:rPr>
          <w:sz w:val="26"/>
          <w:szCs w:val="26"/>
        </w:rPr>
        <w:t>близких родственников.</w:t>
      </w:r>
    </w:p>
    <w:p w:rsidR="006F2FAC" w:rsidRPr="00A323E5" w:rsidRDefault="006F2FAC" w:rsidP="006F2FAC">
      <w:pPr>
        <w:pStyle w:val="affff1"/>
        <w:spacing w:before="0" w:after="0"/>
        <w:ind w:firstLine="5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11.</w:t>
      </w:r>
      <w:r w:rsidRPr="00A323E5">
        <w:rPr>
          <w:b w:val="0"/>
          <w:sz w:val="26"/>
          <w:szCs w:val="26"/>
        </w:rPr>
        <w:t>3.</w:t>
      </w:r>
      <w:r w:rsidRPr="00A323E5">
        <w:rPr>
          <w:sz w:val="26"/>
          <w:szCs w:val="26"/>
        </w:rPr>
        <w:t> </w:t>
      </w:r>
      <w:r w:rsidRPr="003228E4">
        <w:rPr>
          <w:b w:val="0"/>
          <w:sz w:val="26"/>
          <w:szCs w:val="26"/>
        </w:rPr>
        <w:t>Мате</w:t>
      </w:r>
      <w:r w:rsidRPr="00A323E5">
        <w:rPr>
          <w:b w:val="0"/>
          <w:sz w:val="26"/>
          <w:szCs w:val="26"/>
        </w:rPr>
        <w:t>риальн</w:t>
      </w:r>
      <w:r>
        <w:rPr>
          <w:b w:val="0"/>
          <w:sz w:val="26"/>
          <w:szCs w:val="26"/>
        </w:rPr>
        <w:t>ая</w:t>
      </w:r>
      <w:r w:rsidRPr="00A323E5">
        <w:rPr>
          <w:b w:val="0"/>
          <w:sz w:val="26"/>
          <w:szCs w:val="26"/>
        </w:rPr>
        <w:t xml:space="preserve"> помощ</w:t>
      </w:r>
      <w:r>
        <w:rPr>
          <w:b w:val="0"/>
          <w:sz w:val="26"/>
          <w:szCs w:val="26"/>
        </w:rPr>
        <w:t>ь муниципальным служащим оказывается в соответствии с Положением о материальной помощи (приложение № 6 к настоящему Положению).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Индексация размеров оплаты труда</w:t>
      </w:r>
    </w:p>
    <w:p w:rsidR="006F2FAC" w:rsidRPr="00A323E5" w:rsidRDefault="006F2FAC" w:rsidP="006F2FAC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A323E5">
        <w:rPr>
          <w:sz w:val="26"/>
          <w:szCs w:val="26"/>
        </w:rPr>
        <w:t>Индексация (увеличение) размера оплаты труда муниципальных служащих осуществляется внесением изменений в настоящее Положение</w:t>
      </w:r>
      <w:r>
        <w:rPr>
          <w:sz w:val="26"/>
          <w:szCs w:val="26"/>
        </w:rPr>
        <w:t xml:space="preserve"> в соответствии с внесенными изменениями в Закон Красноярского края «О предельных нормативах  размеров  оплаты труда муниципальных служащих»    от 19.05.2011 № 12-5881 и в соответствии с Законом Красноярского края «О краевом бюджете на очередной финансовый год и плановый период»</w:t>
      </w:r>
      <w:r w:rsidRPr="00A323E5">
        <w:rPr>
          <w:sz w:val="26"/>
          <w:szCs w:val="26"/>
        </w:rPr>
        <w:t>.</w:t>
      </w:r>
    </w:p>
    <w:p w:rsidR="006F2FAC" w:rsidRDefault="006F2FAC" w:rsidP="009858DF">
      <w:pPr>
        <w:numPr>
          <w:ilvl w:val="0"/>
          <w:numId w:val="3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Переходные положения</w:t>
      </w:r>
      <w:r w:rsidRPr="00853826">
        <w:rPr>
          <w:b/>
          <w:sz w:val="26"/>
          <w:szCs w:val="26"/>
        </w:rPr>
        <w:t xml:space="preserve">     </w:t>
      </w:r>
    </w:p>
    <w:p w:rsidR="006F2FAC" w:rsidRPr="00A323E5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13.</w:t>
      </w:r>
      <w:r w:rsidRPr="00A323E5">
        <w:rPr>
          <w:sz w:val="26"/>
          <w:szCs w:val="26"/>
        </w:rPr>
        <w:t xml:space="preserve">1. </w:t>
      </w:r>
      <w:r>
        <w:rPr>
          <w:sz w:val="26"/>
          <w:szCs w:val="26"/>
        </w:rPr>
        <w:t>Утратил силу (решение №22 от 23.10.2015 г.)</w:t>
      </w:r>
      <w:r w:rsidRPr="00A323E5">
        <w:rPr>
          <w:sz w:val="26"/>
          <w:szCs w:val="26"/>
        </w:rPr>
        <w:t>.</w:t>
      </w:r>
    </w:p>
    <w:p w:rsidR="006F2FAC" w:rsidRDefault="006F2FAC" w:rsidP="006F2FAC">
      <w:pPr>
        <w:pStyle w:val="ad"/>
        <w:spacing w:after="0"/>
        <w:rPr>
          <w:sz w:val="26"/>
          <w:szCs w:val="26"/>
        </w:rPr>
      </w:pPr>
      <w:r>
        <w:rPr>
          <w:sz w:val="26"/>
          <w:szCs w:val="26"/>
        </w:rPr>
        <w:t>13.</w:t>
      </w:r>
      <w:r w:rsidRPr="004B3AF8">
        <w:rPr>
          <w:sz w:val="26"/>
          <w:szCs w:val="26"/>
        </w:rPr>
        <w:t xml:space="preserve">2. </w:t>
      </w:r>
      <w:r>
        <w:rPr>
          <w:sz w:val="26"/>
          <w:szCs w:val="26"/>
        </w:rPr>
        <w:t>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6F2FAC" w:rsidRDefault="006F2FAC" w:rsidP="006F2FAC">
      <w:pPr>
        <w:ind w:firstLine="540"/>
        <w:jc w:val="right"/>
      </w:pPr>
    </w:p>
    <w:p w:rsidR="006F2FAC" w:rsidRDefault="006F2FAC" w:rsidP="006F2FAC">
      <w:pPr>
        <w:pStyle w:val="a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14. Ежегодный дополнительный оплачиваемый отпуск муниципальному служащему</w:t>
      </w:r>
    </w:p>
    <w:p w:rsidR="006F2FAC" w:rsidRPr="00532EFE" w:rsidRDefault="006F2FAC" w:rsidP="006F2FA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14.1 </w:t>
      </w:r>
      <w:r w:rsidRPr="00532EFE">
        <w:rPr>
          <w:sz w:val="26"/>
          <w:szCs w:val="26"/>
        </w:rPr>
        <w:t>Продолжительность ежегодного дополнительного оплачиваемого отпуска муниципальным служащим исчисляется в следующем порядке:</w:t>
      </w:r>
    </w:p>
    <w:p w:rsidR="006F2FAC" w:rsidRPr="00532EFE" w:rsidRDefault="006F2FAC" w:rsidP="006F2FAC">
      <w:pPr>
        <w:tabs>
          <w:tab w:val="left" w:pos="720"/>
        </w:tabs>
        <w:ind w:left="360"/>
        <w:jc w:val="both"/>
        <w:rPr>
          <w:sz w:val="26"/>
          <w:szCs w:val="26"/>
        </w:rPr>
      </w:pPr>
      <w:r w:rsidRPr="00532EFE">
        <w:rPr>
          <w:sz w:val="26"/>
          <w:szCs w:val="26"/>
        </w:rPr>
        <w:t xml:space="preserve">      - при стаже муниципальной службы от 1 до 5 лет – 1 календарный день;</w:t>
      </w:r>
    </w:p>
    <w:p w:rsidR="006F2FAC" w:rsidRPr="00532EFE" w:rsidRDefault="006F2FAC" w:rsidP="006F2FAC">
      <w:pPr>
        <w:tabs>
          <w:tab w:val="left" w:pos="720"/>
        </w:tabs>
        <w:ind w:left="360"/>
        <w:jc w:val="both"/>
        <w:rPr>
          <w:sz w:val="26"/>
          <w:szCs w:val="26"/>
        </w:rPr>
      </w:pPr>
      <w:r w:rsidRPr="00532EFE">
        <w:rPr>
          <w:sz w:val="26"/>
          <w:szCs w:val="26"/>
        </w:rPr>
        <w:t xml:space="preserve">      - при стаже муниципальной службы от 5 до 10 лет – 5 календарных дней;</w:t>
      </w:r>
    </w:p>
    <w:p w:rsidR="006F2FAC" w:rsidRPr="00532EFE" w:rsidRDefault="006F2FAC" w:rsidP="006F2FAC">
      <w:pPr>
        <w:tabs>
          <w:tab w:val="left" w:pos="720"/>
        </w:tabs>
        <w:ind w:left="360"/>
        <w:jc w:val="both"/>
        <w:rPr>
          <w:sz w:val="26"/>
          <w:szCs w:val="26"/>
        </w:rPr>
      </w:pPr>
      <w:r w:rsidRPr="00532EFE">
        <w:rPr>
          <w:sz w:val="26"/>
          <w:szCs w:val="26"/>
        </w:rPr>
        <w:t xml:space="preserve">      - при стаже муниципальной службы от 10 до 15 лет – 7 календарных дней;</w:t>
      </w:r>
    </w:p>
    <w:p w:rsidR="006F2FAC" w:rsidRPr="00532EFE" w:rsidRDefault="006F2FAC" w:rsidP="006F2FAC">
      <w:pPr>
        <w:pStyle w:val="ad"/>
        <w:spacing w:after="0"/>
        <w:rPr>
          <w:sz w:val="26"/>
          <w:szCs w:val="26"/>
        </w:rPr>
      </w:pPr>
      <w:r w:rsidRPr="00532EF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Pr="00532EFE">
        <w:rPr>
          <w:sz w:val="26"/>
          <w:szCs w:val="26"/>
        </w:rPr>
        <w:t xml:space="preserve"> - при стаже муниципальной службы от 15 лет и более – 10 календарных дней.</w:t>
      </w: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  <w:r>
        <w:rPr>
          <w:sz w:val="26"/>
          <w:szCs w:val="26"/>
        </w:rPr>
        <w:t xml:space="preserve">   14.2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оплачиваемым отпуском за работу в районах, приравненных к МКС. Общая продолжительность ежегодного основного оплачиваемого отпуска, ежегодного дополнительного оплачиваемого отпуска за выслугу лет и оплачиваемые отпуска за работу в районах, приравненных к МКС для муниципальных служащих не может превышать 61 календарных дней.</w:t>
      </w: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  <w:r>
        <w:rPr>
          <w:sz w:val="26"/>
          <w:szCs w:val="26"/>
        </w:rPr>
        <w:t xml:space="preserve">14.3 </w:t>
      </w:r>
      <w:r w:rsidRPr="00532EFE">
        <w:rPr>
          <w:sz w:val="26"/>
          <w:szCs w:val="26"/>
        </w:rPr>
        <w:t>Минимальная продолжительность ежегодного оплачиваемого отпуска, обязательная для использования в текущем году, составляет 28 календарных дней. Денежной компенсацией может быть заменена часть отпуска, превышающего минимальную продолжительность</w:t>
      </w:r>
      <w:r>
        <w:rPr>
          <w:sz w:val="26"/>
          <w:szCs w:val="26"/>
        </w:rPr>
        <w:t>.</w:t>
      </w: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pStyle w:val="ad"/>
        <w:spacing w:after="0"/>
        <w:ind w:firstLine="737"/>
        <w:rPr>
          <w:sz w:val="26"/>
          <w:szCs w:val="26"/>
        </w:rPr>
      </w:pP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Прииложение № 1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утвержденному Решением 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сельского Совета</w:t>
      </w:r>
    </w:p>
    <w:p w:rsidR="006F2FAC" w:rsidRDefault="006F2FAC" w:rsidP="006F2FAC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 23.10.2017 № 21</w:t>
      </w:r>
    </w:p>
    <w:p w:rsidR="006F2FAC" w:rsidRDefault="006F2FAC" w:rsidP="006F2FAC">
      <w:pPr>
        <w:ind w:left="540"/>
        <w:jc w:val="center"/>
        <w:rPr>
          <w:b/>
          <w:sz w:val="28"/>
          <w:szCs w:val="28"/>
        </w:rPr>
      </w:pPr>
    </w:p>
    <w:p w:rsidR="006F2FAC" w:rsidRDefault="006F2FAC" w:rsidP="006F2FA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2"/>
        <w:gridCol w:w="1260"/>
        <w:gridCol w:w="2880"/>
        <w:gridCol w:w="2880"/>
      </w:tblGrid>
      <w:tr w:rsidR="006F2FAC" w:rsidTr="00953284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оклада (рублей)</w:t>
            </w:r>
          </w:p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</w:p>
        </w:tc>
      </w:tr>
      <w:tr w:rsidR="006F2FAC" w:rsidTr="009532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</w:t>
            </w:r>
          </w:p>
        </w:tc>
      </w:tr>
      <w:tr w:rsidR="006F2FAC" w:rsidTr="009532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</w:tr>
      <w:tr w:rsidR="006F2FAC" w:rsidTr="009532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C" w:rsidRDefault="006F2FAC" w:rsidP="009532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</w:tr>
      <w:tr w:rsidR="006F2FAC" w:rsidTr="009532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AC" w:rsidRDefault="006F2FAC" w:rsidP="00953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</w:tr>
    </w:tbl>
    <w:p w:rsidR="006F2FAC" w:rsidRDefault="006F2FAC" w:rsidP="006F2FAC">
      <w:pPr>
        <w:ind w:firstLine="540"/>
        <w:jc w:val="right"/>
      </w:pPr>
    </w:p>
    <w:p w:rsidR="006F2FAC" w:rsidRDefault="006F2FAC" w:rsidP="006F2FAC">
      <w:pPr>
        <w:ind w:firstLine="540"/>
        <w:jc w:val="right"/>
      </w:pPr>
    </w:p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/>
    <w:p w:rsidR="006F2FAC" w:rsidRDefault="006F2FAC" w:rsidP="006F2FAC">
      <w:pPr>
        <w:tabs>
          <w:tab w:val="left" w:pos="673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Приложение № 2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утвержденному Решением 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сельского Совета</w:t>
      </w:r>
    </w:p>
    <w:p w:rsidR="006F2FAC" w:rsidRDefault="006F2FAC" w:rsidP="006F2FAC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от 23.10.2017г № 21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</w:p>
    <w:p w:rsidR="006F2FAC" w:rsidRDefault="006F2FAC" w:rsidP="006F2FA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выплаты ежемесячной надбавки за особые условия муниципальной службы муниципальных служащих Пинчугского сельсовета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</w:p>
    <w:p w:rsidR="006F2FAC" w:rsidRDefault="006F2FAC" w:rsidP="009858DF">
      <w:pPr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 за сложность,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 в следующих размерах: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по главной и ведущей группам должностей – от 30 до 60 процентов;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по старшей и младшей группам должностей – от 20 до 40 процентов.</w:t>
      </w:r>
    </w:p>
    <w:p w:rsidR="006F2FAC" w:rsidRDefault="006F2FAC" w:rsidP="006F2FAC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установления надбавки являются:</w:t>
      </w:r>
    </w:p>
    <w:p w:rsidR="006F2FAC" w:rsidRDefault="006F2FAC" w:rsidP="009858DF">
      <w:pPr>
        <w:numPr>
          <w:ilvl w:val="0"/>
          <w:numId w:val="5"/>
        </w:numPr>
        <w:tabs>
          <w:tab w:val="num" w:pos="12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 служащим срочных, непредвиденных, а также сложных, особо важных и ответственных заданий;</w:t>
      </w:r>
    </w:p>
    <w:p w:rsidR="006F2FAC" w:rsidRDefault="006F2FAC" w:rsidP="009858DF">
      <w:pPr>
        <w:numPr>
          <w:ilvl w:val="0"/>
          <w:numId w:val="5"/>
        </w:numPr>
        <w:tabs>
          <w:tab w:val="num" w:pos="12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 служащим трудовых обязанностей за пределами нормальной продолжительности рабочего времени;</w:t>
      </w:r>
    </w:p>
    <w:p w:rsidR="006F2FAC" w:rsidRDefault="006F2FAC" w:rsidP="009858DF">
      <w:pPr>
        <w:numPr>
          <w:ilvl w:val="0"/>
          <w:numId w:val="5"/>
        </w:numPr>
        <w:tabs>
          <w:tab w:val="num" w:pos="12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 служащим трудовых обязанностей в условиях повышенной занятости и интенсивности труда;</w:t>
      </w:r>
    </w:p>
    <w:p w:rsidR="006F2FAC" w:rsidRDefault="006F2FAC" w:rsidP="009858DF">
      <w:pPr>
        <w:numPr>
          <w:ilvl w:val="0"/>
          <w:numId w:val="5"/>
        </w:numPr>
        <w:tabs>
          <w:tab w:val="num" w:pos="12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муниципальным служащим трудовых обязанностей, связанных с принятием конструктивных решений, влекущих существенные последствия.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устанавливается ежемесячно на основании распоряжения Главы Пинчугского сельсовета.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Приложение № 3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утвержденному Решением 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сельского Совета</w:t>
      </w:r>
    </w:p>
    <w:p w:rsidR="006F2FAC" w:rsidRDefault="006F2FAC" w:rsidP="006F2FAC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от 23.10.2017г № 21</w:t>
      </w:r>
    </w:p>
    <w:p w:rsidR="006F2FAC" w:rsidRDefault="006F2FAC" w:rsidP="006F2FA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выплаты ежемесячной денежного поощрения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определяет порядок и условия выплаты ежемесячного денежного поощрения муниципальным служащим муниципального образования Пинчугского сельсовета (далее также – муниципальным служащим).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Денежное поощрение муниципальных служащих производится в целях:</w:t>
      </w:r>
    </w:p>
    <w:p w:rsidR="006F2FAC" w:rsidRDefault="006F2FAC" w:rsidP="009858DF">
      <w:pPr>
        <w:numPr>
          <w:ilvl w:val="0"/>
          <w:numId w:val="6"/>
        </w:numPr>
        <w:tabs>
          <w:tab w:val="clear" w:pos="720"/>
          <w:tab w:val="num" w:pos="900"/>
        </w:tabs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усиления их материальной заинтересованности;</w:t>
      </w:r>
    </w:p>
    <w:p w:rsidR="006F2FAC" w:rsidRDefault="006F2FAC" w:rsidP="009858DF">
      <w:pPr>
        <w:numPr>
          <w:ilvl w:val="0"/>
          <w:numId w:val="6"/>
        </w:numPr>
        <w:tabs>
          <w:tab w:val="clear" w:pos="720"/>
          <w:tab w:val="num" w:pos="900"/>
        </w:tabs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повышения качества выполнения задач, возложенных на соответствующее структурное подразделение администрации Пинчугского сельсовета;</w:t>
      </w:r>
    </w:p>
    <w:p w:rsidR="006F2FAC" w:rsidRDefault="006F2FAC" w:rsidP="009858DF">
      <w:pPr>
        <w:numPr>
          <w:ilvl w:val="0"/>
          <w:numId w:val="6"/>
        </w:numPr>
        <w:tabs>
          <w:tab w:val="clear" w:pos="720"/>
          <w:tab w:val="num" w:pos="900"/>
        </w:tabs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заинтересованности в профессиональном и компетентном исполнении ими должностных обязанностей;</w:t>
      </w:r>
    </w:p>
    <w:p w:rsidR="006F2FAC" w:rsidRDefault="006F2FAC" w:rsidP="009858DF">
      <w:pPr>
        <w:numPr>
          <w:ilvl w:val="0"/>
          <w:numId w:val="6"/>
        </w:numPr>
        <w:tabs>
          <w:tab w:val="clear" w:pos="720"/>
          <w:tab w:val="num" w:pos="900"/>
        </w:tabs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усиления мотивации для повышения эффективности и качества деятельности муниципальных служащих.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ежемесячного денежного поощрения устанавливается в размере, не превышающим 2,3 должностного оклада по всем группам должностей по основной должности муниципальной службы.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ежемесячного денежного поощрения не может быть установлен в размере менее 1,5 должностного оклада, за исключением случаев привлечения муниципальных служащих к дисциплинарной ответственности.</w:t>
      </w:r>
    </w:p>
    <w:p w:rsidR="006F2FAC" w:rsidRDefault="006F2FAC" w:rsidP="006F2FAC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муниципальных служащих к дисциплинарной ответственности размер ежемесячного денежного поощрения не может быть ниже 1,0 должностного оклада.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исполнении обязанностей по другой (совмещаемой) должности муниципальной службы, начисление денежного поощрения производится к должностному окладу по совмещаемой должности.</w:t>
      </w:r>
    </w:p>
    <w:p w:rsidR="006F2FAC" w:rsidRDefault="006F2FAC" w:rsidP="006F2FAC">
      <w:pPr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В случае замещения в связи с производственной необходимостью иной должности муниципальной службы, начисление денежного поощрения производится к должностному окладу по замещаемой должности на период замещения.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денежного поощрения устанавливается ежемесячно распоряжением Главы Пинчугского сельсовета.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Денежное поощрение, установленное настоящим Порядком,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6F2FAC" w:rsidRDefault="006F2FAC" w:rsidP="009858DF">
      <w:pPr>
        <w:numPr>
          <w:ilvl w:val="1"/>
          <w:numId w:val="4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6F2FAC" w:rsidRPr="006F2FAC" w:rsidRDefault="006F2FAC" w:rsidP="009858DF">
      <w:pPr>
        <w:numPr>
          <w:ilvl w:val="1"/>
          <w:numId w:val="4"/>
        </w:numPr>
        <w:tabs>
          <w:tab w:val="num" w:pos="108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6F2FAC">
        <w:rPr>
          <w:sz w:val="26"/>
          <w:szCs w:val="26"/>
        </w:rPr>
        <w:t>Денежное поощрение выплачивается за фактически отработанное время в соответствующем периоде.</w:t>
      </w:r>
    </w:p>
    <w:p w:rsidR="006F2FAC" w:rsidRDefault="006F2FAC" w:rsidP="006F2FAC">
      <w:pPr>
        <w:spacing w:line="360" w:lineRule="auto"/>
        <w:ind w:left="540"/>
        <w:rPr>
          <w:b/>
          <w:sz w:val="26"/>
          <w:szCs w:val="26"/>
        </w:rPr>
      </w:pP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b/>
          <w:sz w:val="26"/>
          <w:szCs w:val="26"/>
        </w:rPr>
        <w:br w:type="page"/>
      </w:r>
      <w:r>
        <w:rPr>
          <w:sz w:val="20"/>
          <w:szCs w:val="20"/>
        </w:rPr>
        <w:lastRenderedPageBreak/>
        <w:t>Приложение № 4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утвержденному Решением 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сельского Совета</w:t>
      </w:r>
    </w:p>
    <w:p w:rsidR="006F2FAC" w:rsidRDefault="006F2FAC" w:rsidP="006F2FAC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23.10.2017г № 21</w:t>
      </w:r>
    </w:p>
    <w:p w:rsidR="006F2FAC" w:rsidRDefault="006F2FAC" w:rsidP="006F2FA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премировании муниципальных служащих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</w:p>
    <w:p w:rsidR="006F2FAC" w:rsidRDefault="006F2FAC" w:rsidP="006F2FAC">
      <w:pPr>
        <w:ind w:left="540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6F2FAC" w:rsidRDefault="006F2FAC" w:rsidP="006F2FAC">
      <w:pPr>
        <w:tabs>
          <w:tab w:val="left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порядок и условия премирования муниципальных служащих (далее – муниципальные служащие) в муниципальном образовании Пинчугский сельсовет.</w:t>
      </w:r>
    </w:p>
    <w:p w:rsidR="006F2FAC" w:rsidRDefault="006F2FAC" w:rsidP="006F2FAC">
      <w:pPr>
        <w:ind w:left="540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понятия и термины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должностных обязанностей, в целях усиления мотивации для повышения эффективности и качества деятельности муниципальных служащих, для достижения конкретных результатов деятельности.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Муниципальным служащим в пределах установленного фонда оплаты труда выплачиваются следующие виды поощрений:</w:t>
      </w:r>
    </w:p>
    <w:p w:rsidR="006F2FAC" w:rsidRDefault="006F2FAC" w:rsidP="009858DF">
      <w:pPr>
        <w:numPr>
          <w:ilvl w:val="0"/>
          <w:numId w:val="7"/>
        </w:numPr>
        <w:ind w:left="-180" w:firstLine="1260"/>
        <w:jc w:val="both"/>
        <w:rPr>
          <w:sz w:val="26"/>
          <w:szCs w:val="26"/>
        </w:rPr>
      </w:pPr>
      <w:r>
        <w:rPr>
          <w:sz w:val="26"/>
          <w:szCs w:val="26"/>
        </w:rPr>
        <w:t>за успешное и добросовестное исполнение муниципальными служащими своих должностных  обязанностей;</w:t>
      </w:r>
    </w:p>
    <w:p w:rsidR="006F2FAC" w:rsidRDefault="006F2FAC" w:rsidP="009858DF">
      <w:pPr>
        <w:numPr>
          <w:ilvl w:val="0"/>
          <w:numId w:val="7"/>
        </w:numPr>
        <w:ind w:left="-180" w:firstLine="1260"/>
        <w:jc w:val="both"/>
        <w:rPr>
          <w:sz w:val="26"/>
          <w:szCs w:val="26"/>
        </w:rPr>
      </w:pPr>
      <w:r>
        <w:rPr>
          <w:sz w:val="26"/>
          <w:szCs w:val="26"/>
        </w:rPr>
        <w:t>за продолжительную и безупречную службу;</w:t>
      </w:r>
    </w:p>
    <w:p w:rsidR="006F2FAC" w:rsidRDefault="006F2FAC" w:rsidP="009858DF">
      <w:pPr>
        <w:numPr>
          <w:ilvl w:val="0"/>
          <w:numId w:val="7"/>
        </w:numPr>
        <w:ind w:left="-180" w:firstLine="1260"/>
        <w:jc w:val="both"/>
        <w:rPr>
          <w:sz w:val="26"/>
          <w:szCs w:val="26"/>
        </w:rPr>
      </w:pPr>
      <w:r>
        <w:rPr>
          <w:sz w:val="26"/>
          <w:szCs w:val="26"/>
        </w:rPr>
        <w:t>за выполнение заданий особой важности и сложности.</w:t>
      </w:r>
    </w:p>
    <w:p w:rsidR="006F2FAC" w:rsidRDefault="006F2FAC" w:rsidP="009858DF">
      <w:pPr>
        <w:numPr>
          <w:ilvl w:val="1"/>
          <w:numId w:val="8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в соответствии с правовыми актами, определяющий статус этих наград.</w:t>
      </w:r>
    </w:p>
    <w:p w:rsidR="006F2FAC" w:rsidRDefault="006F2FAC" w:rsidP="009858DF">
      <w:pPr>
        <w:numPr>
          <w:ilvl w:val="1"/>
          <w:numId w:val="8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Общая сумма средств, направленная  на выплату премии, не должна превышать средств, утвержденных на эти цели в годовом фонде оплаты труда. Сумма средств за год, направленная на выплату премии муниципальному служащему, не должна превышать пяти должностных окладов.</w:t>
      </w:r>
    </w:p>
    <w:p w:rsidR="006F2FAC" w:rsidRDefault="006F2FAC" w:rsidP="009858DF">
      <w:pPr>
        <w:numPr>
          <w:ilvl w:val="1"/>
          <w:numId w:val="8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определении размера премии,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обязанностей отсутствующего муниципального служащего, степени и качества выполнения муниципальным служащим возложенных на них должностных обязанностей и другие положительные и значительные результаты работы.</w:t>
      </w:r>
    </w:p>
    <w:p w:rsidR="006F2FAC" w:rsidRDefault="006F2FAC" w:rsidP="009858DF">
      <w:pPr>
        <w:numPr>
          <w:ilvl w:val="1"/>
          <w:numId w:val="8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Выплата премии производится с учетом районного коэффициента и процентной надбавки к заработной плате за стаж работы в районах Крайнего Севера и приравненных к нему местностях.</w:t>
      </w:r>
    </w:p>
    <w:p w:rsidR="006F2FAC" w:rsidRDefault="006F2FAC" w:rsidP="009858DF">
      <w:pPr>
        <w:numPr>
          <w:ilvl w:val="1"/>
          <w:numId w:val="8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муниципальных служащих производится на основании распоряжения Главы Пинчугского сельсовета.</w:t>
      </w:r>
    </w:p>
    <w:p w:rsidR="006F2FAC" w:rsidRPr="006F2FAC" w:rsidRDefault="006F2FAC" w:rsidP="009858DF">
      <w:pPr>
        <w:numPr>
          <w:ilvl w:val="1"/>
          <w:numId w:val="8"/>
        </w:numPr>
        <w:tabs>
          <w:tab w:val="num" w:pos="1080"/>
        </w:tabs>
        <w:ind w:left="540" w:firstLine="540"/>
        <w:jc w:val="both"/>
        <w:rPr>
          <w:sz w:val="26"/>
          <w:szCs w:val="26"/>
        </w:rPr>
      </w:pPr>
      <w:r w:rsidRPr="006F2FAC">
        <w:rPr>
          <w:sz w:val="26"/>
          <w:szCs w:val="26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</w:t>
      </w:r>
    </w:p>
    <w:p w:rsidR="006F2FAC" w:rsidRDefault="006F2FAC" w:rsidP="006F2FAC">
      <w:pPr>
        <w:ind w:firstLine="540"/>
        <w:jc w:val="right"/>
        <w:rPr>
          <w:b/>
          <w:sz w:val="26"/>
          <w:szCs w:val="26"/>
        </w:rPr>
      </w:pP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№ 5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утвержденному Решением 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Пинчугского сельского Совета </w:t>
      </w:r>
    </w:p>
    <w:p w:rsidR="006F2FAC" w:rsidRDefault="006F2FAC" w:rsidP="006F2FAC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от 23.10.2017г №21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</w:p>
    <w:p w:rsidR="006F2FAC" w:rsidRDefault="006F2FAC" w:rsidP="006F2FA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F2FAC" w:rsidRDefault="006F2FAC" w:rsidP="006F2FAC">
      <w:pPr>
        <w:spacing w:line="360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единовременной выплаты при предоставлении 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ежегодного оплачиваемого отпуска </w:t>
      </w:r>
    </w:p>
    <w:p w:rsidR="006F2FAC" w:rsidRDefault="006F2FAC" w:rsidP="006F2FAC">
      <w:pPr>
        <w:ind w:firstLine="540"/>
        <w:jc w:val="center"/>
        <w:rPr>
          <w:b/>
          <w:sz w:val="26"/>
          <w:szCs w:val="26"/>
        </w:rPr>
      </w:pP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определяет порядок и условия единовременной выплаты при предоставлении ежегодного оплачиваемого отпуска муниципальным служащим Пинчугского сельсовета (далее также – муниципальным служащим).</w:t>
      </w: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t>Муниципальным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служащим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один раз в год при предоставлении ежегодного оплачиваемого отпуска производится единовременная выплата в размере 3,5 должностного оклада за счет средств установленного годового фонда оплаты труда. Единовременная выплата производится по решению работодателя одновременно с предоставлением ежегодного оплачиваемого отпуска.</w:t>
      </w: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t>Право на получение единовременной выплаты при предоставлении ежегодного оплачиваемого отпуска возникает у муниципального служащего не ранее, чем по истечении шести месяцев непрерывной работы у работодателя.</w:t>
      </w: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t>Основанием для начисления муниципальному служащему единовременной выплаты является заявление работника.</w:t>
      </w: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t>Для определения размера единовременной выплаты к отпуску применяется размер должностного оклада муниципального служащего, замещающего муниципальную должность, за полный последний отработанный месяц перед отпуском.</w:t>
      </w: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6F2FAC" w:rsidRDefault="006F2FAC" w:rsidP="009858DF">
      <w:pPr>
        <w:numPr>
          <w:ilvl w:val="1"/>
          <w:numId w:val="9"/>
        </w:numPr>
        <w:tabs>
          <w:tab w:val="num" w:pos="1080"/>
        </w:tabs>
        <w:ind w:left="0" w:firstLine="540"/>
        <w:jc w:val="both"/>
        <w:rPr>
          <w:b/>
          <w:sz w:val="28"/>
          <w:szCs w:val="28"/>
        </w:rPr>
      </w:pPr>
      <w:r>
        <w:rPr>
          <w:sz w:val="26"/>
          <w:szCs w:val="26"/>
        </w:rPr>
        <w:t>При прекращении или расторжении трудового договора,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 в текущем календарном году.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Приложение № 6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утвержденному Решением 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сельского Совета</w:t>
      </w:r>
    </w:p>
    <w:p w:rsidR="006F2FAC" w:rsidRDefault="006F2FAC" w:rsidP="006F2FAC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от 23.10.2017г № 21</w:t>
      </w:r>
    </w:p>
    <w:p w:rsidR="006F2FAC" w:rsidRDefault="006F2FAC" w:rsidP="006F2FAC">
      <w:pPr>
        <w:ind w:firstLine="540"/>
        <w:jc w:val="right"/>
        <w:rPr>
          <w:sz w:val="20"/>
          <w:szCs w:val="20"/>
        </w:rPr>
      </w:pPr>
    </w:p>
    <w:p w:rsidR="006F2FAC" w:rsidRDefault="006F2FAC" w:rsidP="006F2FA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F2FAC" w:rsidRDefault="006F2FAC" w:rsidP="006F2FA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материальной помощи</w:t>
      </w:r>
    </w:p>
    <w:p w:rsidR="006F2FAC" w:rsidRDefault="006F2FAC" w:rsidP="006F2FAC">
      <w:pPr>
        <w:ind w:firstLine="540"/>
        <w:jc w:val="center"/>
        <w:rPr>
          <w:b/>
          <w:sz w:val="28"/>
          <w:szCs w:val="28"/>
        </w:rPr>
      </w:pPr>
    </w:p>
    <w:p w:rsidR="006F2FAC" w:rsidRDefault="006F2FAC" w:rsidP="009858DF">
      <w:pPr>
        <w:numPr>
          <w:ilvl w:val="1"/>
          <w:numId w:val="10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размер и условия выплаты материальной помощи муниципальным служащим Пинчугского сельсовета.</w:t>
      </w:r>
    </w:p>
    <w:p w:rsidR="006F2FAC" w:rsidRDefault="006F2FAC" w:rsidP="009858DF">
      <w:pPr>
        <w:numPr>
          <w:ilvl w:val="1"/>
          <w:numId w:val="10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выплаты единовременной материальной помощи являются:</w:t>
      </w:r>
    </w:p>
    <w:p w:rsidR="006F2FAC" w:rsidRDefault="006F2FAC" w:rsidP="009858DF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смерть близких родственников (родителей, детей, супругов);</w:t>
      </w:r>
    </w:p>
    <w:p w:rsidR="006F2FAC" w:rsidRDefault="006F2FAC" w:rsidP="009858DF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бракосочетание;</w:t>
      </w:r>
    </w:p>
    <w:p w:rsidR="006F2FAC" w:rsidRDefault="006F2FAC" w:rsidP="009858DF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рождение ребенка.</w:t>
      </w:r>
    </w:p>
    <w:p w:rsidR="006F2FAC" w:rsidRDefault="006F2FAC" w:rsidP="009858DF">
      <w:pPr>
        <w:numPr>
          <w:ilvl w:val="1"/>
          <w:numId w:val="10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материальной помощи составляет 5 (пять) тысяч рублей.</w:t>
      </w:r>
    </w:p>
    <w:p w:rsidR="006F2FAC" w:rsidRDefault="006F2FAC" w:rsidP="009858DF">
      <w:pPr>
        <w:numPr>
          <w:ilvl w:val="1"/>
          <w:numId w:val="10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Выплата  материальной помощи производится с учетом районного коэффициента и процентной надбавки к заработной плате в районах Крайнего Севера и приравненных к ним местностях, в пределах средств, предусмотренных на указанные цели при формировании фонда оплаты труда муниципальных служащих муниципального образования Пинчугского сельсовета.</w:t>
      </w:r>
    </w:p>
    <w:p w:rsidR="006F2FAC" w:rsidRDefault="006F2FAC" w:rsidP="009858DF">
      <w:pPr>
        <w:numPr>
          <w:ilvl w:val="1"/>
          <w:numId w:val="10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Выплата производится распоряжением Главы Пинчугского сельсовета на основании письменного заявления муниципального служащего, к которому прилагаются документы, удостоверяющие фактические основания для предоставления материальной помощи.</w:t>
      </w:r>
    </w:p>
    <w:p w:rsidR="006F2FAC" w:rsidRDefault="006F2FAC" w:rsidP="006F2FAC">
      <w:pPr>
        <w:tabs>
          <w:tab w:val="left" w:pos="6735"/>
        </w:tabs>
      </w:pPr>
    </w:p>
    <w:p w:rsidR="006F2FAC" w:rsidRDefault="006F2FAC" w:rsidP="006F2FAC">
      <w:pPr>
        <w:ind w:firstLine="540"/>
        <w:jc w:val="right"/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</w:p>
    <w:p w:rsidR="006F2FAC" w:rsidRPr="001161E9" w:rsidRDefault="006F2FAC" w:rsidP="006F2FAC">
      <w:pPr>
        <w:tabs>
          <w:tab w:val="left" w:pos="1665"/>
          <w:tab w:val="center" w:pos="4924"/>
        </w:tabs>
        <w:rPr>
          <w:sz w:val="28"/>
          <w:szCs w:val="28"/>
        </w:rPr>
      </w:pPr>
      <w:r w:rsidRPr="001161E9">
        <w:rPr>
          <w:sz w:val="28"/>
          <w:szCs w:val="28"/>
        </w:rPr>
        <w:lastRenderedPageBreak/>
        <w:t>ПИНЧУГСКИЙ СЕЛЬСКИЙ СОВЕТ ДЕПУТАТОВ</w:t>
      </w:r>
    </w:p>
    <w:p w:rsidR="006F2FAC" w:rsidRPr="001161E9" w:rsidRDefault="006F2FAC" w:rsidP="006F2FAC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6F2FAC" w:rsidRPr="001161E9" w:rsidRDefault="006F2FAC" w:rsidP="006F2FAC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6F2FAC" w:rsidRPr="001161E9" w:rsidRDefault="006F2FAC" w:rsidP="006F2FAC">
      <w:pPr>
        <w:jc w:val="center"/>
        <w:rPr>
          <w:sz w:val="28"/>
          <w:szCs w:val="28"/>
        </w:rPr>
      </w:pPr>
    </w:p>
    <w:p w:rsidR="006F2FAC" w:rsidRPr="001161E9" w:rsidRDefault="006F2FAC" w:rsidP="006F2FAC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6F2FAC" w:rsidRDefault="006F2FAC" w:rsidP="006F2FAC">
      <w:pPr>
        <w:tabs>
          <w:tab w:val="left" w:pos="405"/>
          <w:tab w:val="center" w:pos="4677"/>
        </w:tabs>
      </w:pPr>
    </w:p>
    <w:p w:rsidR="006F2FAC" w:rsidRDefault="006F2FAC" w:rsidP="006F2FAC">
      <w:pPr>
        <w:tabs>
          <w:tab w:val="left" w:pos="40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23</w:t>
      </w:r>
      <w:r w:rsidRPr="00352C2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52C29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352C29">
        <w:rPr>
          <w:sz w:val="26"/>
          <w:szCs w:val="26"/>
        </w:rPr>
        <w:t xml:space="preserve">г.                                     </w:t>
      </w:r>
      <w:r w:rsidRPr="00352C29">
        <w:rPr>
          <w:sz w:val="26"/>
          <w:szCs w:val="26"/>
        </w:rPr>
        <w:tab/>
        <w:t xml:space="preserve">п. Пинчуга                                                   №  </w:t>
      </w:r>
      <w:r>
        <w:rPr>
          <w:sz w:val="26"/>
          <w:szCs w:val="26"/>
        </w:rPr>
        <w:t>22</w:t>
      </w:r>
    </w:p>
    <w:p w:rsidR="006F2FAC" w:rsidRDefault="006F2FAC" w:rsidP="006F2FAC">
      <w:pPr>
        <w:tabs>
          <w:tab w:val="left" w:pos="405"/>
          <w:tab w:val="center" w:pos="4677"/>
        </w:tabs>
      </w:pPr>
    </w:p>
    <w:p w:rsidR="006F2FAC" w:rsidRPr="00C51B28" w:rsidRDefault="006F2FAC" w:rsidP="006F2FAC">
      <w:pPr>
        <w:jc w:val="both"/>
      </w:pPr>
      <w:r w:rsidRPr="00C51B28">
        <w:t>О внесении изменений и дополнений</w:t>
      </w:r>
    </w:p>
    <w:p w:rsidR="006F2FAC" w:rsidRPr="00C51B28" w:rsidRDefault="006F2FAC" w:rsidP="006F2FAC">
      <w:pPr>
        <w:jc w:val="both"/>
      </w:pPr>
      <w:r w:rsidRPr="00C51B28">
        <w:t>в Решение Пинчугского сельского Совета</w:t>
      </w:r>
    </w:p>
    <w:p w:rsidR="006F2FAC" w:rsidRPr="00C51B28" w:rsidRDefault="006F2FAC" w:rsidP="006F2FAC">
      <w:pPr>
        <w:jc w:val="both"/>
      </w:pPr>
      <w:r w:rsidRPr="00C51B28">
        <w:t xml:space="preserve">депутатов от </w:t>
      </w:r>
      <w:r>
        <w:t>20</w:t>
      </w:r>
      <w:r w:rsidRPr="00C51B28">
        <w:t>.12.201</w:t>
      </w:r>
      <w:r>
        <w:t>6</w:t>
      </w:r>
      <w:r w:rsidRPr="00C51B28">
        <w:t xml:space="preserve"> № </w:t>
      </w:r>
      <w:r>
        <w:t>16</w:t>
      </w:r>
    </w:p>
    <w:p w:rsidR="006F2FAC" w:rsidRPr="00C51B28" w:rsidRDefault="006F2FAC" w:rsidP="006F2FAC">
      <w:pPr>
        <w:jc w:val="both"/>
      </w:pPr>
      <w:r w:rsidRPr="00C51B28">
        <w:t>«О бюджете Пинчугского сельсовета</w:t>
      </w:r>
    </w:p>
    <w:p w:rsidR="006F2FAC" w:rsidRPr="00C51B28" w:rsidRDefault="006F2FAC" w:rsidP="006F2FAC">
      <w:pPr>
        <w:jc w:val="both"/>
      </w:pPr>
      <w:r w:rsidRPr="00C51B28">
        <w:t>на 201</w:t>
      </w:r>
      <w:r>
        <w:t>7</w:t>
      </w:r>
      <w:r w:rsidRPr="00C51B28">
        <w:t xml:space="preserve"> год и плановый период</w:t>
      </w:r>
    </w:p>
    <w:p w:rsidR="006F2FAC" w:rsidRPr="00C51B28" w:rsidRDefault="006F2FAC" w:rsidP="006F2FAC">
      <w:pPr>
        <w:jc w:val="both"/>
      </w:pPr>
      <w:r w:rsidRPr="00C51B28">
        <w:t>201</w:t>
      </w:r>
      <w:r>
        <w:t>8</w:t>
      </w:r>
      <w:r w:rsidRPr="00C51B28">
        <w:t>-201</w:t>
      </w:r>
      <w:r>
        <w:t>9</w:t>
      </w:r>
      <w:r w:rsidRPr="00C51B28">
        <w:t xml:space="preserve"> годов»</w:t>
      </w:r>
    </w:p>
    <w:p w:rsidR="006F2FAC" w:rsidRDefault="006F2FAC" w:rsidP="006F2FAC">
      <w:pPr>
        <w:ind w:firstLine="540"/>
        <w:jc w:val="both"/>
      </w:pPr>
    </w:p>
    <w:p w:rsidR="006F2FAC" w:rsidRPr="00352C29" w:rsidRDefault="006F2FAC" w:rsidP="006F2FAC">
      <w:pPr>
        <w:ind w:firstLine="540"/>
        <w:jc w:val="both"/>
        <w:rPr>
          <w:sz w:val="26"/>
          <w:szCs w:val="26"/>
        </w:rPr>
      </w:pPr>
      <w:r w:rsidRPr="00352C29">
        <w:rPr>
          <w:sz w:val="26"/>
          <w:szCs w:val="26"/>
        </w:rPr>
        <w:t>В соответствии с Бюджетным кодексом Российской Федерации, ст. 36, 52, 53, 54 Устава Пинчугского сельсовета,  Пинчугский сельский Совет депутатов</w:t>
      </w:r>
    </w:p>
    <w:p w:rsidR="006F2FAC" w:rsidRPr="00352C29" w:rsidRDefault="006F2FAC" w:rsidP="006F2FAC">
      <w:pPr>
        <w:jc w:val="both"/>
        <w:rPr>
          <w:sz w:val="26"/>
          <w:szCs w:val="26"/>
        </w:rPr>
      </w:pPr>
      <w:r w:rsidRPr="00352C29">
        <w:rPr>
          <w:sz w:val="26"/>
          <w:szCs w:val="26"/>
        </w:rPr>
        <w:t>РЕШИЛ:</w:t>
      </w:r>
    </w:p>
    <w:p w:rsidR="006F2FAC" w:rsidRPr="00352C29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Внести в Решение Пинчугского сельского Совета депутатов от </w:t>
      </w:r>
      <w:r>
        <w:rPr>
          <w:sz w:val="26"/>
          <w:szCs w:val="26"/>
        </w:rPr>
        <w:t>20</w:t>
      </w:r>
      <w:r w:rsidRPr="00352C29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352C2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16 </w:t>
      </w:r>
      <w:r w:rsidRPr="00352C29">
        <w:rPr>
          <w:sz w:val="26"/>
          <w:szCs w:val="26"/>
        </w:rPr>
        <w:t xml:space="preserve"> «О бюджете Пинчугского сельсовета на 201</w:t>
      </w:r>
      <w:r>
        <w:rPr>
          <w:sz w:val="26"/>
          <w:szCs w:val="26"/>
        </w:rPr>
        <w:t>7</w:t>
      </w:r>
      <w:r w:rsidRPr="00352C2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352C29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352C29">
        <w:rPr>
          <w:sz w:val="26"/>
          <w:szCs w:val="26"/>
        </w:rPr>
        <w:t xml:space="preserve"> годов» следующие изменения и дополнения:</w:t>
      </w:r>
    </w:p>
    <w:p w:rsidR="006F2FAC" w:rsidRPr="00352C29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1. подпункт 1. пункта 1. изложить в следующей редакции:</w:t>
      </w:r>
    </w:p>
    <w:p w:rsidR="006F2FAC" w:rsidRPr="00352C29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«Утвердить основные характеристики бюджета Пинчугского сельсовета на 201</w:t>
      </w:r>
      <w:r>
        <w:rPr>
          <w:sz w:val="26"/>
          <w:szCs w:val="26"/>
        </w:rPr>
        <w:t>7</w:t>
      </w:r>
      <w:r w:rsidRPr="00352C29">
        <w:rPr>
          <w:sz w:val="26"/>
          <w:szCs w:val="26"/>
        </w:rPr>
        <w:t xml:space="preserve"> год:</w:t>
      </w:r>
    </w:p>
    <w:p w:rsidR="006F2FAC" w:rsidRPr="00352C29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1) общий объем доходов бюджета в сумме </w:t>
      </w:r>
      <w:r>
        <w:rPr>
          <w:sz w:val="26"/>
          <w:szCs w:val="26"/>
        </w:rPr>
        <w:t>15 043 431,07</w:t>
      </w:r>
      <w:r w:rsidRPr="00352C2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352C29">
        <w:rPr>
          <w:sz w:val="26"/>
          <w:szCs w:val="26"/>
        </w:rPr>
        <w:t>;</w:t>
      </w:r>
    </w:p>
    <w:p w:rsidR="006F2FAC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 xml:space="preserve">       2) общий объем расходов бюджета в сумме </w:t>
      </w:r>
      <w:r>
        <w:rPr>
          <w:sz w:val="26"/>
          <w:szCs w:val="26"/>
        </w:rPr>
        <w:t>15 667 083,20</w:t>
      </w:r>
      <w:r w:rsidRPr="00352C2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ей;</w:t>
      </w:r>
    </w:p>
    <w:p w:rsidR="006F2FAC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3)  </w:t>
      </w:r>
      <w:r w:rsidRPr="00E14D88">
        <w:rPr>
          <w:sz w:val="26"/>
          <w:szCs w:val="26"/>
        </w:rPr>
        <w:t xml:space="preserve">дефицит бюджета Пинчугского сельсовета на 2017 год в сумме </w:t>
      </w:r>
      <w:r>
        <w:rPr>
          <w:sz w:val="26"/>
          <w:szCs w:val="26"/>
        </w:rPr>
        <w:t>623 652,13</w:t>
      </w:r>
      <w:r w:rsidRPr="00E14D88">
        <w:rPr>
          <w:sz w:val="26"/>
          <w:szCs w:val="26"/>
        </w:rPr>
        <w:t xml:space="preserve"> рублей;</w:t>
      </w:r>
      <w:r>
        <w:rPr>
          <w:sz w:val="26"/>
          <w:szCs w:val="26"/>
        </w:rPr>
        <w:t xml:space="preserve">      </w:t>
      </w:r>
    </w:p>
    <w:p w:rsidR="006F2FAC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4)</w:t>
      </w:r>
      <w:r w:rsidRPr="00E14D88">
        <w:rPr>
          <w:sz w:val="26"/>
          <w:szCs w:val="26"/>
        </w:rPr>
        <w:t>источники внутреннего финансирования дефицита бюджета Пинчугского сельсовета согласно прило</w:t>
      </w:r>
      <w:r>
        <w:rPr>
          <w:sz w:val="26"/>
          <w:szCs w:val="26"/>
        </w:rPr>
        <w:t>жению 1 к настоящему решению ».</w:t>
      </w:r>
    </w:p>
    <w:p w:rsidR="006F2FAC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</w:t>
      </w:r>
      <w:r w:rsidRPr="00352C29">
        <w:rPr>
          <w:sz w:val="26"/>
          <w:szCs w:val="26"/>
        </w:rPr>
        <w:t>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6F2FAC" w:rsidRPr="00352C29" w:rsidRDefault="006F2FAC" w:rsidP="006F2FAC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352C29">
        <w:rPr>
          <w:sz w:val="26"/>
          <w:szCs w:val="26"/>
        </w:rPr>
        <w:t xml:space="preserve">. Настоящее решение вступает в  силу после официального опубликования в газете «Пинчугский вестник». </w:t>
      </w:r>
    </w:p>
    <w:p w:rsidR="006F2FAC" w:rsidRDefault="006F2FAC" w:rsidP="006F2FAC">
      <w:pPr>
        <w:ind w:firstLine="540"/>
        <w:jc w:val="both"/>
        <w:rPr>
          <w:sz w:val="26"/>
          <w:szCs w:val="26"/>
        </w:rPr>
      </w:pPr>
    </w:p>
    <w:p w:rsidR="006F2FAC" w:rsidRPr="00352C29" w:rsidRDefault="006F2FAC" w:rsidP="006F2FAC">
      <w:pPr>
        <w:ind w:firstLine="540"/>
        <w:jc w:val="both"/>
        <w:rPr>
          <w:sz w:val="26"/>
          <w:szCs w:val="26"/>
        </w:rPr>
      </w:pPr>
    </w:p>
    <w:p w:rsidR="006F2FAC" w:rsidRPr="00352C29" w:rsidRDefault="006F2FAC" w:rsidP="006F2FAC">
      <w:pPr>
        <w:ind w:firstLine="540"/>
        <w:jc w:val="both"/>
        <w:rPr>
          <w:sz w:val="26"/>
          <w:szCs w:val="26"/>
        </w:rPr>
      </w:pPr>
    </w:p>
    <w:p w:rsidR="006F2FAC" w:rsidRPr="00352C29" w:rsidRDefault="006F2FAC" w:rsidP="006F2FAC">
      <w:pPr>
        <w:jc w:val="both"/>
        <w:rPr>
          <w:sz w:val="26"/>
          <w:szCs w:val="26"/>
        </w:rPr>
      </w:pPr>
      <w:r w:rsidRPr="00352C29">
        <w:rPr>
          <w:sz w:val="26"/>
          <w:szCs w:val="26"/>
        </w:rPr>
        <w:t>Председатель Пинчугского</w:t>
      </w:r>
    </w:p>
    <w:p w:rsidR="006F2FAC" w:rsidRDefault="006F2FAC" w:rsidP="006F2FAC">
      <w:pPr>
        <w:tabs>
          <w:tab w:val="left" w:pos="6525"/>
        </w:tabs>
        <w:jc w:val="both"/>
        <w:rPr>
          <w:sz w:val="26"/>
          <w:szCs w:val="26"/>
        </w:rPr>
      </w:pPr>
      <w:r w:rsidRPr="00352C29">
        <w:rPr>
          <w:sz w:val="26"/>
          <w:szCs w:val="26"/>
        </w:rPr>
        <w:t>сельского Совета депутатов</w:t>
      </w:r>
      <w:r w:rsidRPr="00352C29">
        <w:rPr>
          <w:sz w:val="26"/>
          <w:szCs w:val="26"/>
        </w:rPr>
        <w:tab/>
        <w:t xml:space="preserve">                   А.В. </w:t>
      </w:r>
      <w:r>
        <w:rPr>
          <w:sz w:val="26"/>
          <w:szCs w:val="26"/>
        </w:rPr>
        <w:t>Логинов</w:t>
      </w:r>
    </w:p>
    <w:p w:rsidR="006F2FAC" w:rsidRPr="00352C29" w:rsidRDefault="006F2FAC" w:rsidP="006F2FAC">
      <w:pPr>
        <w:tabs>
          <w:tab w:val="left" w:pos="6525"/>
        </w:tabs>
        <w:jc w:val="both"/>
        <w:rPr>
          <w:sz w:val="26"/>
          <w:szCs w:val="26"/>
        </w:rPr>
      </w:pPr>
    </w:p>
    <w:p w:rsidR="006F2FAC" w:rsidRPr="00352C29" w:rsidRDefault="006F2FAC" w:rsidP="006F2FAC">
      <w:pPr>
        <w:jc w:val="both"/>
        <w:rPr>
          <w:sz w:val="26"/>
          <w:szCs w:val="26"/>
        </w:rPr>
      </w:pPr>
      <w:r w:rsidRPr="00352C2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52C29">
        <w:rPr>
          <w:sz w:val="26"/>
          <w:szCs w:val="26"/>
        </w:rPr>
        <w:t xml:space="preserve">  Пинчугского сельсовета                                                    </w:t>
      </w:r>
      <w:r>
        <w:rPr>
          <w:sz w:val="26"/>
          <w:szCs w:val="26"/>
        </w:rPr>
        <w:t xml:space="preserve">              А.В. Чаусенко</w:t>
      </w:r>
    </w:p>
    <w:tbl>
      <w:tblPr>
        <w:tblW w:w="14166" w:type="dxa"/>
        <w:tblInd w:w="84" w:type="dxa"/>
        <w:tblLook w:val="04A0"/>
      </w:tblPr>
      <w:tblGrid>
        <w:gridCol w:w="2780"/>
        <w:gridCol w:w="960"/>
        <w:gridCol w:w="4700"/>
        <w:gridCol w:w="1540"/>
        <w:gridCol w:w="948"/>
        <w:gridCol w:w="3238"/>
      </w:tblGrid>
      <w:tr w:rsidR="006F2FAC" w:rsidRPr="006F2FAC" w:rsidTr="006F2FAC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bookmarkStart w:id="0" w:name="RANGE!A1:F2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6F2FAC" w:rsidRPr="006F2FAC" w:rsidTr="006F2FAC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Пинчугского сельского Совета депутатов</w:t>
            </w:r>
          </w:p>
        </w:tc>
      </w:tr>
      <w:tr w:rsidR="006F2FAC" w:rsidRPr="006F2FAC" w:rsidTr="006F2FAC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 от 23.10.2017 г. №22</w:t>
            </w:r>
          </w:p>
        </w:tc>
      </w:tr>
      <w:tr w:rsidR="006F2FAC" w:rsidRPr="006F2FAC" w:rsidTr="006F2FAC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</w:p>
        </w:tc>
      </w:tr>
      <w:tr w:rsidR="006F2FAC" w:rsidRPr="006F2FAC" w:rsidTr="006F2FAC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6F2FAC" w:rsidRPr="006F2FAC" w:rsidTr="006F2FA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</w:tbl>
    <w:p w:rsidR="006F2FAC" w:rsidRDefault="006F2FAC" w:rsidP="006F2FAC">
      <w:pPr>
        <w:rPr>
          <w:sz w:val="20"/>
          <w:szCs w:val="20"/>
        </w:rPr>
        <w:sectPr w:rsidR="006F2FAC" w:rsidSect="001F02FB">
          <w:head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66" w:type="dxa"/>
        <w:tblInd w:w="84" w:type="dxa"/>
        <w:tblLook w:val="04A0"/>
      </w:tblPr>
      <w:tblGrid>
        <w:gridCol w:w="8242"/>
        <w:gridCol w:w="604"/>
        <w:gridCol w:w="2557"/>
        <w:gridCol w:w="907"/>
        <w:gridCol w:w="598"/>
        <w:gridCol w:w="1794"/>
      </w:tblGrid>
      <w:tr w:rsidR="006F2FAC" w:rsidRPr="006F2FAC" w:rsidTr="006F2FA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130" w:type="dxa"/>
              <w:tblLook w:val="04A0"/>
            </w:tblPr>
            <w:tblGrid>
              <w:gridCol w:w="1556"/>
              <w:gridCol w:w="604"/>
              <w:gridCol w:w="2557"/>
              <w:gridCol w:w="907"/>
              <w:gridCol w:w="618"/>
              <w:gridCol w:w="1784"/>
            </w:tblGrid>
            <w:tr w:rsidR="006F2FAC" w:rsidRPr="006F2FAC" w:rsidTr="006F2FAC">
              <w:trPr>
                <w:trHeight w:val="24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 xml:space="preserve"> Приложение № 1 к решению</w:t>
                  </w:r>
                </w:p>
              </w:tc>
            </w:tr>
            <w:tr w:rsidR="006F2FAC" w:rsidRPr="006F2FAC" w:rsidTr="006F2FAC">
              <w:trPr>
                <w:trHeight w:val="24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Пинчугского сельского Совета депутатов</w:t>
                  </w:r>
                </w:p>
              </w:tc>
            </w:tr>
            <w:tr w:rsidR="006F2FAC" w:rsidRPr="006F2FAC" w:rsidTr="006F2FAC">
              <w:trPr>
                <w:trHeight w:val="24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right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 xml:space="preserve"> от 23.10.2017 г. №22</w:t>
                  </w:r>
                </w:p>
              </w:tc>
            </w:tr>
            <w:tr w:rsidR="006F2FAC" w:rsidRPr="006F2FAC" w:rsidTr="006F2FAC">
              <w:trPr>
                <w:trHeight w:val="24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F2FAC" w:rsidRPr="006F2FAC" w:rsidTr="006F2FAC">
              <w:trPr>
                <w:trHeight w:val="24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 xml:space="preserve"> Приложение № 1 к решению</w:t>
                  </w:r>
                </w:p>
              </w:tc>
            </w:tr>
            <w:tr w:rsidR="006F2FAC" w:rsidRPr="006F2FAC" w:rsidTr="006F2FAC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right"/>
                    <w:rPr>
                      <w:sz w:val="18"/>
                      <w:szCs w:val="18"/>
                    </w:rPr>
                  </w:pPr>
                  <w:r w:rsidRPr="006F2FAC">
                    <w:rPr>
                      <w:sz w:val="18"/>
                      <w:szCs w:val="18"/>
                    </w:rPr>
                    <w:t>Пинчугского сельского Совета депутатов</w:t>
                  </w:r>
                </w:p>
              </w:tc>
            </w:tr>
            <w:tr w:rsidR="006F2FAC" w:rsidRPr="006F2FAC" w:rsidTr="006F2FAC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18"/>
                      <w:szCs w:val="18"/>
                    </w:rPr>
                  </w:pPr>
                  <w:r w:rsidRPr="006F2FAC">
                    <w:rPr>
                      <w:sz w:val="18"/>
                      <w:szCs w:val="18"/>
                    </w:rPr>
                    <w:t xml:space="preserve"> от 20.12.2016 г. №16</w:t>
                  </w:r>
                </w:p>
              </w:tc>
            </w:tr>
            <w:tr w:rsidR="006F2FAC" w:rsidRPr="006F2FAC" w:rsidTr="006F2FAC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FAC" w:rsidRPr="006F2FAC" w:rsidTr="006F2FAC">
              <w:trPr>
                <w:trHeight w:val="270"/>
              </w:trPr>
              <w:tc>
                <w:tcPr>
                  <w:tcW w:w="141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jc w:val="center"/>
                  </w:pPr>
                  <w:r w:rsidRPr="006F2FAC">
                    <w:t xml:space="preserve">            Источники  внутреннего  финансирования </w:t>
                  </w:r>
                </w:p>
              </w:tc>
            </w:tr>
            <w:tr w:rsidR="006F2FAC" w:rsidRPr="006F2FAC" w:rsidTr="006F2FAC">
              <w:trPr>
                <w:trHeight w:val="315"/>
              </w:trPr>
              <w:tc>
                <w:tcPr>
                  <w:tcW w:w="141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2FAC" w:rsidRPr="006F2FAC" w:rsidRDefault="006F2FAC" w:rsidP="006F2FAC">
                  <w:pPr>
                    <w:jc w:val="center"/>
                  </w:pPr>
                  <w:r w:rsidRPr="006F2FAC">
                    <w:t xml:space="preserve">            бюджета  Пинчугского  сельсовета на 2017 год  и плановый период 2018 - 2019 годов</w:t>
                  </w:r>
                </w:p>
              </w:tc>
            </w:tr>
            <w:tr w:rsidR="006F2FAC" w:rsidRPr="006F2FAC" w:rsidTr="006F2FAC">
              <w:trPr>
                <w:trHeight w:val="135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FAC" w:rsidRPr="006F2FAC" w:rsidTr="006F2FAC">
              <w:trPr>
                <w:trHeight w:val="322"/>
              </w:trPr>
              <w:tc>
                <w:tcPr>
                  <w:tcW w:w="2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8"/>
                      <w:szCs w:val="28"/>
                    </w:rPr>
                  </w:pPr>
                  <w:r w:rsidRPr="006F2FAC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8"/>
                      <w:szCs w:val="28"/>
                    </w:rPr>
                  </w:pPr>
                  <w:r w:rsidRPr="006F2FAC">
                    <w:rPr>
                      <w:sz w:val="28"/>
                      <w:szCs w:val="28"/>
                    </w:rPr>
                    <w:t xml:space="preserve">                Наименование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3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6F2FAC" w:rsidRPr="006F2FAC" w:rsidTr="006F2FAC">
              <w:trPr>
                <w:trHeight w:val="322"/>
              </w:trPr>
              <w:tc>
                <w:tcPr>
                  <w:tcW w:w="2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F2FAC" w:rsidRPr="006F2FAC" w:rsidTr="006F2FAC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912 01 00 00 00 00 0000 000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b/>
                      <w:bCs/>
                    </w:rPr>
                  </w:pPr>
                  <w:r w:rsidRPr="006F2FAC">
                    <w:rPr>
                      <w:b/>
                      <w:bCs/>
                    </w:rPr>
                    <w:t>Остатки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623 652,13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F2FAC" w:rsidRPr="006F2FAC" w:rsidTr="006F2FAC">
              <w:trPr>
                <w:trHeight w:val="58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912 01 03 00 00 00 0000 000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F2FAC">
                    <w:rPr>
                      <w:b/>
                      <w:bCs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F2FAC" w:rsidRPr="006F2FAC" w:rsidTr="006F2FAC">
              <w:trPr>
                <w:trHeight w:val="93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912 01 03 00 00 00 0000 700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F2FAC" w:rsidRPr="006F2FAC" w:rsidTr="006F2FAC">
              <w:trPr>
                <w:trHeight w:val="94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912 01 03 00 00 10 0000 710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Полученные кредитов от других бюджетов бюджетной системы Российской Федерации местными бюджетами  в валюте Российской Федерации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F2FAC" w:rsidRPr="006F2FAC" w:rsidTr="006F2FAC">
              <w:trPr>
                <w:trHeight w:val="94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912 01 03 00 00 00 0000 800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F2FAC" w:rsidRPr="006F2FAC" w:rsidTr="006F2FAC">
              <w:trPr>
                <w:trHeight w:val="93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912 01 03 00 00 10 0000 810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Погашение местными бюджетами 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6F2FAC" w:rsidRPr="006F2FAC" w:rsidTr="006F2FAC">
              <w:trPr>
                <w:trHeight w:val="28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912 01 05 00 00 00 0000 000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F2FAC">
                    <w:rPr>
                      <w:b/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623 652,13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F2FAC" w:rsidRPr="006F2FAC" w:rsidTr="006F2FAC">
              <w:trPr>
                <w:trHeight w:val="31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912 01 05 00 00 00 0000 500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b/>
                      <w:bCs/>
                    </w:rPr>
                  </w:pPr>
                  <w:r w:rsidRPr="006F2FAC">
                    <w:rPr>
                      <w:b/>
                      <w:bCs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15667083,20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912 01 05 02 00 00 0000 500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15667083,20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45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912 01 05 02 01 00 0000 510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15667083,20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58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912 01 05 02 01 10 0000 510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Увеличение прочих остатков денежных средств местных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15667083,20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39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912 01 05 00 00 00 0000 600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F2FAC">
                    <w:rPr>
                      <w:b/>
                      <w:bCs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15043431,07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34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912 01 05 02 00 00 0000 600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15043431,07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330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912 01 05 02 01 00 0000 610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15043431,07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67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F2FAC">
                    <w:rPr>
                      <w:rFonts w:ascii="Arial" w:hAnsi="Arial" w:cs="Arial"/>
                      <w:sz w:val="18"/>
                      <w:szCs w:val="18"/>
                    </w:rPr>
                    <w:t>912 01 05 02 01 10 0000 610</w:t>
                  </w:r>
                </w:p>
              </w:tc>
              <w:tc>
                <w:tcPr>
                  <w:tcW w:w="5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Уменьшение прочих остатков денежных средств местных бюджетов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15043431,07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2"/>
                      <w:szCs w:val="22"/>
                    </w:rPr>
                  </w:pPr>
                  <w:r w:rsidRPr="006F2FAC">
                    <w:rPr>
                      <w:sz w:val="22"/>
                      <w:szCs w:val="22"/>
                    </w:rPr>
                    <w:t>6693470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sz w:val="20"/>
                      <w:szCs w:val="20"/>
                    </w:rPr>
                  </w:pPr>
                  <w:r w:rsidRPr="006F2FAC">
                    <w:rPr>
                      <w:sz w:val="20"/>
                      <w:szCs w:val="20"/>
                    </w:rPr>
                    <w:t>6 827 290,00</w:t>
                  </w:r>
                </w:p>
              </w:tc>
            </w:tr>
            <w:tr w:rsidR="006F2FAC" w:rsidRPr="006F2FAC" w:rsidTr="006F2FAC">
              <w:trPr>
                <w:trHeight w:val="360"/>
              </w:trPr>
              <w:tc>
                <w:tcPr>
                  <w:tcW w:w="8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rFonts w:ascii="Arial Cyr" w:hAnsi="Arial Cyr"/>
                      <w:sz w:val="28"/>
                      <w:szCs w:val="28"/>
                    </w:rPr>
                  </w:pPr>
                  <w:r w:rsidRPr="006F2FAC">
                    <w:rPr>
                      <w:rFonts w:ascii="Arial Cyr" w:hAnsi="Arial Cyr"/>
                      <w:sz w:val="28"/>
                      <w:szCs w:val="28"/>
                    </w:rPr>
                    <w:t xml:space="preserve">                                                  ИТОГО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623 652,13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FAC" w:rsidRPr="006F2FAC" w:rsidRDefault="006F2FAC" w:rsidP="006F2FA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F2FAC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 </w:t>
            </w:r>
          </w:p>
        </w:tc>
      </w:tr>
      <w:tr w:rsidR="006F2FAC" w:rsidRPr="006F2FAC" w:rsidTr="006F2FAC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2FAC" w:rsidRDefault="006F2FAC" w:rsidP="006F2FAC">
      <w:pPr>
        <w:jc w:val="center"/>
        <w:rPr>
          <w:rFonts w:ascii="Arial" w:hAnsi="Arial" w:cs="Arial"/>
        </w:rPr>
      </w:pPr>
    </w:p>
    <w:tbl>
      <w:tblPr>
        <w:tblW w:w="16916" w:type="dxa"/>
        <w:tblInd w:w="84" w:type="dxa"/>
        <w:tblLook w:val="04A0"/>
      </w:tblPr>
      <w:tblGrid>
        <w:gridCol w:w="586"/>
        <w:gridCol w:w="140"/>
        <w:gridCol w:w="64"/>
        <w:gridCol w:w="169"/>
        <w:gridCol w:w="711"/>
        <w:gridCol w:w="648"/>
        <w:gridCol w:w="585"/>
        <w:gridCol w:w="1183"/>
        <w:gridCol w:w="1070"/>
        <w:gridCol w:w="22"/>
        <w:gridCol w:w="143"/>
        <w:gridCol w:w="83"/>
        <w:gridCol w:w="852"/>
        <w:gridCol w:w="63"/>
        <w:gridCol w:w="225"/>
        <w:gridCol w:w="13"/>
        <w:gridCol w:w="517"/>
        <w:gridCol w:w="411"/>
        <w:gridCol w:w="259"/>
        <w:gridCol w:w="158"/>
        <w:gridCol w:w="12"/>
        <w:gridCol w:w="59"/>
        <w:gridCol w:w="646"/>
        <w:gridCol w:w="417"/>
        <w:gridCol w:w="52"/>
        <w:gridCol w:w="196"/>
        <w:gridCol w:w="369"/>
        <w:gridCol w:w="36"/>
        <w:gridCol w:w="481"/>
        <w:gridCol w:w="408"/>
        <w:gridCol w:w="619"/>
        <w:gridCol w:w="453"/>
        <w:gridCol w:w="468"/>
        <w:gridCol w:w="1032"/>
        <w:gridCol w:w="1740"/>
        <w:gridCol w:w="2170"/>
      </w:tblGrid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3"/>
          <w:wAfter w:w="4942" w:type="dxa"/>
          <w:trHeight w:val="76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Приложение №4 к решению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от "23" 10.2017 г.  №22</w:t>
            </w:r>
          </w:p>
        </w:tc>
      </w:tr>
      <w:tr w:rsidR="006F2FAC" w:rsidRPr="006F2FAC" w:rsidTr="006F2FAC">
        <w:trPr>
          <w:gridAfter w:val="3"/>
          <w:wAfter w:w="4942" w:type="dxa"/>
          <w:trHeight w:val="150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3"/>
          <w:wAfter w:w="4942" w:type="dxa"/>
          <w:trHeight w:val="780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от "20" 12.2016 г.  №16</w:t>
            </w:r>
          </w:p>
        </w:tc>
      </w:tr>
      <w:tr w:rsidR="006F2FAC" w:rsidRPr="006F2FAC" w:rsidTr="006F2FAC">
        <w:trPr>
          <w:gridAfter w:val="3"/>
          <w:wAfter w:w="4942" w:type="dxa"/>
          <w:trHeight w:val="330"/>
        </w:trPr>
        <w:tc>
          <w:tcPr>
            <w:tcW w:w="119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FA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2017 год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№ п/п</w:t>
            </w:r>
          </w:p>
        </w:tc>
        <w:tc>
          <w:tcPr>
            <w:tcW w:w="4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КБК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План на 2017год</w:t>
            </w:r>
          </w:p>
        </w:tc>
      </w:tr>
      <w:tr w:rsidR="006F2FAC" w:rsidRPr="006F2FAC" w:rsidTr="006F2FAC">
        <w:trPr>
          <w:gridAfter w:val="3"/>
          <w:wAfter w:w="4942" w:type="dxa"/>
          <w:trHeight w:val="600"/>
        </w:trPr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КВСР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Раздел , Подраздел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КЦСР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КВР</w:t>
            </w: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15 667 083,20</w:t>
            </w:r>
          </w:p>
        </w:tc>
      </w:tr>
      <w:tr w:rsidR="006F2FAC" w:rsidRPr="006F2FAC" w:rsidTr="006F2FAC">
        <w:trPr>
          <w:gridAfter w:val="3"/>
          <w:wAfter w:w="4942" w:type="dxa"/>
          <w:trHeight w:val="2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5 356 918,79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685 239,18</w:t>
            </w:r>
          </w:p>
        </w:tc>
      </w:tr>
      <w:tr w:rsidR="006F2FAC" w:rsidRPr="006F2FAC" w:rsidTr="006F2FAC">
        <w:trPr>
          <w:gridAfter w:val="3"/>
          <w:wAfter w:w="4942" w:type="dxa"/>
          <w:trHeight w:val="96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504 792,00</w:t>
            </w:r>
          </w:p>
        </w:tc>
      </w:tr>
      <w:tr w:rsidR="006F2FAC" w:rsidRPr="006F2FAC" w:rsidTr="006F2FAC">
        <w:trPr>
          <w:gridAfter w:val="3"/>
          <w:wAfter w:w="4942" w:type="dxa"/>
          <w:trHeight w:val="73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504 792,00</w:t>
            </w:r>
          </w:p>
        </w:tc>
      </w:tr>
      <w:tr w:rsidR="006F2FAC" w:rsidRPr="006F2FAC" w:rsidTr="006F2FAC">
        <w:trPr>
          <w:gridAfter w:val="3"/>
          <w:wAfter w:w="4942" w:type="dxa"/>
          <w:trHeight w:val="7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6 000,00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103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152 447,18</w:t>
            </w:r>
          </w:p>
        </w:tc>
      </w:tr>
      <w:tr w:rsidR="006F2FAC" w:rsidRPr="006F2FAC" w:rsidTr="006F2FAC">
        <w:trPr>
          <w:gridAfter w:val="3"/>
          <w:wAfter w:w="4942" w:type="dxa"/>
          <w:trHeight w:val="123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8010067000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22 000,00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93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18 600,00</w:t>
            </w:r>
          </w:p>
        </w:tc>
      </w:tr>
      <w:tr w:rsidR="006F2FAC" w:rsidRPr="006F2FAC" w:rsidTr="006F2FAC">
        <w:trPr>
          <w:gridAfter w:val="3"/>
          <w:wAfter w:w="4942" w:type="dxa"/>
          <w:trHeight w:val="97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8030060000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18 600,00</w:t>
            </w:r>
          </w:p>
        </w:tc>
      </w:tr>
      <w:tr w:rsidR="006F2FAC" w:rsidRPr="006F2FAC" w:rsidTr="006F2FAC">
        <w:trPr>
          <w:gridAfter w:val="3"/>
          <w:wAfter w:w="4942" w:type="dxa"/>
          <w:trHeight w:val="10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8030060000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18 600,00</w:t>
            </w:r>
          </w:p>
        </w:tc>
      </w:tr>
      <w:tr w:rsidR="006F2FAC" w:rsidRPr="006F2FAC" w:rsidTr="006F2FAC">
        <w:trPr>
          <w:gridAfter w:val="3"/>
          <w:wAfter w:w="4942" w:type="dxa"/>
          <w:trHeight w:val="10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4 631 979,61</w:t>
            </w:r>
          </w:p>
        </w:tc>
      </w:tr>
      <w:tr w:rsidR="006F2FAC" w:rsidRPr="006F2FAC" w:rsidTr="006F2FAC">
        <w:trPr>
          <w:gridAfter w:val="3"/>
          <w:wAfter w:w="4942" w:type="dxa"/>
          <w:trHeight w:val="144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3930080000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70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3930080000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10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4 214 052,25</w:t>
            </w:r>
          </w:p>
        </w:tc>
      </w:tr>
      <w:tr w:rsidR="006F2FAC" w:rsidRPr="006F2FAC" w:rsidTr="006F2FAC">
        <w:trPr>
          <w:gridAfter w:val="3"/>
          <w:wAfter w:w="4942" w:type="dxa"/>
          <w:trHeight w:val="10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4 214 052,25</w:t>
            </w:r>
          </w:p>
        </w:tc>
      </w:tr>
      <w:tr w:rsidR="006F2FAC" w:rsidRPr="006F2FAC" w:rsidTr="006F2FAC">
        <w:trPr>
          <w:gridAfter w:val="3"/>
          <w:wAfter w:w="4942" w:type="dxa"/>
          <w:trHeight w:val="121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802006Б000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792 889,26</w:t>
            </w:r>
          </w:p>
        </w:tc>
      </w:tr>
      <w:tr w:rsidR="006F2FAC" w:rsidRPr="006F2FAC" w:rsidTr="006F2FAC">
        <w:trPr>
          <w:gridAfter w:val="3"/>
          <w:wAfter w:w="4942" w:type="dxa"/>
          <w:trHeight w:val="94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802006Б000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244 660,20</w:t>
            </w:r>
          </w:p>
        </w:tc>
      </w:tr>
      <w:tr w:rsidR="006F2FAC" w:rsidRPr="006F2FAC" w:rsidTr="006F2FAC">
        <w:trPr>
          <w:gridAfter w:val="3"/>
          <w:wAfter w:w="4942" w:type="dxa"/>
          <w:trHeight w:val="79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1 181 232,00</w:t>
            </w:r>
          </w:p>
        </w:tc>
      </w:tr>
      <w:tr w:rsidR="006F2FAC" w:rsidRPr="006F2FAC" w:rsidTr="006F2FAC">
        <w:trPr>
          <w:gridAfter w:val="3"/>
          <w:wAfter w:w="4942" w:type="dxa"/>
          <w:trHeight w:val="94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356 732,06</w:t>
            </w:r>
          </w:p>
        </w:tc>
      </w:tr>
      <w:tr w:rsidR="006F2FAC" w:rsidRPr="006F2FAC" w:rsidTr="006F2FAC">
        <w:trPr>
          <w:gridAfter w:val="3"/>
          <w:wAfter w:w="4942" w:type="dxa"/>
          <w:trHeight w:val="123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8020067000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132 333,60</w:t>
            </w:r>
          </w:p>
        </w:tc>
      </w:tr>
      <w:tr w:rsidR="006F2FAC" w:rsidRPr="006F2FAC" w:rsidTr="006F2FAC">
        <w:trPr>
          <w:gridAfter w:val="3"/>
          <w:wAfter w:w="4942" w:type="dxa"/>
          <w:trHeight w:val="69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15 173,05</w:t>
            </w:r>
          </w:p>
        </w:tc>
      </w:tr>
      <w:tr w:rsidR="006F2FAC" w:rsidRPr="006F2FAC" w:rsidTr="006F2FAC">
        <w:trPr>
          <w:gridAfter w:val="3"/>
          <w:wAfter w:w="4942" w:type="dxa"/>
          <w:trHeight w:val="93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802006Г000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352 082,06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971 199,13</w:t>
            </w:r>
          </w:p>
        </w:tc>
      </w:tr>
      <w:tr w:rsidR="006F2FAC" w:rsidRPr="006F2FAC" w:rsidTr="006F2FAC">
        <w:trPr>
          <w:gridAfter w:val="3"/>
          <w:wAfter w:w="4942" w:type="dxa"/>
          <w:trHeight w:val="4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802006Э000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118 750,89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802006Ф000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49 000,00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97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219 580,36</w:t>
            </w:r>
          </w:p>
        </w:tc>
      </w:tr>
      <w:tr w:rsidR="006F2FAC" w:rsidRPr="006F2FAC" w:rsidTr="006F2FAC">
        <w:trPr>
          <w:gridAfter w:val="3"/>
          <w:wAfter w:w="4942" w:type="dxa"/>
          <w:trHeight w:val="169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219 580,36</w:t>
            </w:r>
          </w:p>
        </w:tc>
      </w:tr>
      <w:tr w:rsidR="006F2FAC" w:rsidRPr="006F2FAC" w:rsidTr="006F2FAC">
        <w:trPr>
          <w:gridAfter w:val="3"/>
          <w:wAfter w:w="4942" w:type="dxa"/>
          <w:trHeight w:val="79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8020061000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169 008,61</w:t>
            </w:r>
          </w:p>
        </w:tc>
      </w:tr>
      <w:tr w:rsidR="006F2FAC" w:rsidRPr="006F2FAC" w:rsidTr="006F2FAC">
        <w:trPr>
          <w:gridAfter w:val="3"/>
          <w:wAfter w:w="4942" w:type="dxa"/>
          <w:trHeight w:val="100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4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8020061000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50 571,75</w:t>
            </w:r>
          </w:p>
        </w:tc>
      </w:tr>
      <w:tr w:rsidR="006F2FAC" w:rsidRPr="006F2FAC" w:rsidTr="006F2FAC">
        <w:trPr>
          <w:gridAfter w:val="3"/>
          <w:wAfter w:w="4942" w:type="dxa"/>
          <w:trHeight w:val="100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4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2 298,00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4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852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2 298,00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4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Уплата штрафов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1875"/>
        </w:trPr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</w:t>
            </w:r>
            <w:r w:rsidRPr="006F2FAC">
              <w:rPr>
                <w:b/>
                <w:bCs/>
                <w:sz w:val="18"/>
                <w:szCs w:val="18"/>
              </w:rPr>
              <w:lastRenderedPageBreak/>
              <w:t>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lastRenderedPageBreak/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30 049,00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36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30 049,00</w:t>
            </w:r>
          </w:p>
        </w:tc>
      </w:tr>
      <w:tr w:rsidR="006F2FAC" w:rsidRPr="006F2FAC" w:rsidTr="006F2FAC">
        <w:trPr>
          <w:gridAfter w:val="3"/>
          <w:wAfter w:w="4942" w:type="dxa"/>
          <w:trHeight w:val="51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155 000,00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0107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9020080000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155 000,00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2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73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9010080000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2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9010080000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870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31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21 100,00</w:t>
            </w:r>
          </w:p>
        </w:tc>
      </w:tr>
      <w:tr w:rsidR="006F2FAC" w:rsidRPr="006F2FAC" w:rsidTr="006F2FAC">
        <w:trPr>
          <w:gridAfter w:val="3"/>
          <w:wAfter w:w="4942" w:type="dxa"/>
          <w:trHeight w:val="175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3920080000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3920080000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100,00</w:t>
            </w:r>
          </w:p>
        </w:tc>
      </w:tr>
      <w:tr w:rsidR="006F2FAC" w:rsidRPr="006F2FAC" w:rsidTr="006F2FAC">
        <w:trPr>
          <w:gridAfter w:val="3"/>
          <w:wAfter w:w="4942" w:type="dxa"/>
          <w:trHeight w:val="11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7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4 946,00</w:t>
            </w:r>
          </w:p>
        </w:tc>
      </w:tr>
      <w:tr w:rsidR="006F2FAC" w:rsidRPr="006F2FAC" w:rsidTr="006F2FAC">
        <w:trPr>
          <w:gridAfter w:val="3"/>
          <w:wAfter w:w="4942" w:type="dxa"/>
          <w:trHeight w:val="94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1 494,00</w:t>
            </w:r>
          </w:p>
        </w:tc>
      </w:tr>
      <w:tr w:rsidR="006F2FAC" w:rsidRPr="006F2FAC" w:rsidTr="006F2FAC">
        <w:trPr>
          <w:gridAfter w:val="3"/>
          <w:wAfter w:w="4942" w:type="dxa"/>
          <w:trHeight w:val="7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2 560,00</w:t>
            </w:r>
          </w:p>
        </w:tc>
      </w:tr>
      <w:tr w:rsidR="006F2FAC" w:rsidRPr="006F2FAC" w:rsidTr="006F2FAC">
        <w:trPr>
          <w:gridAfter w:val="3"/>
          <w:wAfter w:w="4942" w:type="dxa"/>
          <w:trHeight w:val="100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49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90900Д0000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90900Д0000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30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51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373 701,00</w:t>
            </w:r>
          </w:p>
        </w:tc>
      </w:tr>
      <w:tr w:rsidR="006F2FAC" w:rsidRPr="006F2FAC" w:rsidTr="006F2FAC">
        <w:trPr>
          <w:gridAfter w:val="3"/>
          <w:wAfter w:w="4942" w:type="dxa"/>
          <w:trHeight w:val="2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373 701,00</w:t>
            </w:r>
          </w:p>
        </w:tc>
      </w:tr>
      <w:tr w:rsidR="006F2FAC" w:rsidRPr="006F2FAC" w:rsidTr="006F2FAC">
        <w:trPr>
          <w:gridAfter w:val="3"/>
          <w:wAfter w:w="4942" w:type="dxa"/>
          <w:trHeight w:val="11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8020051180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118 000,00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7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8020051180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57 100,00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8020051180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60 900,00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56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8060051180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196 390,93</w:t>
            </w:r>
          </w:p>
        </w:tc>
      </w:tr>
      <w:tr w:rsidR="006F2FAC" w:rsidRPr="006F2FAC" w:rsidTr="006F2FAC">
        <w:trPr>
          <w:gridAfter w:val="3"/>
          <w:wAfter w:w="4942" w:type="dxa"/>
          <w:trHeight w:val="99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57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8020051180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59 310,07</w:t>
            </w:r>
          </w:p>
        </w:tc>
      </w:tr>
      <w:tr w:rsidR="006F2FAC" w:rsidRPr="006F2FAC" w:rsidTr="006F2FAC">
        <w:trPr>
          <w:gridAfter w:val="3"/>
          <w:wAfter w:w="4942" w:type="dxa"/>
          <w:trHeight w:val="49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81 036,85</w:t>
            </w:r>
          </w:p>
        </w:tc>
      </w:tr>
      <w:tr w:rsidR="006F2FAC" w:rsidRPr="006F2FAC" w:rsidTr="006F2FAC">
        <w:trPr>
          <w:gridAfter w:val="3"/>
          <w:wAfter w:w="4942" w:type="dxa"/>
          <w:trHeight w:val="24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81 036,85</w:t>
            </w:r>
          </w:p>
        </w:tc>
      </w:tr>
      <w:tr w:rsidR="006F2FAC" w:rsidRPr="006F2FAC" w:rsidTr="006F2FAC">
        <w:trPr>
          <w:gridAfter w:val="3"/>
          <w:wAfter w:w="4942" w:type="dxa"/>
          <w:trHeight w:val="169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60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3950080010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17 760,70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3950080010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17 760,70</w:t>
            </w:r>
          </w:p>
        </w:tc>
      </w:tr>
      <w:tr w:rsidR="006F2FAC" w:rsidRPr="006F2FAC" w:rsidTr="006F2FAC">
        <w:trPr>
          <w:gridAfter w:val="3"/>
          <w:wAfter w:w="4942" w:type="dxa"/>
          <w:trHeight w:val="14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3950074120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60 263,00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3950074120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60 263,00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39500S4120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3 013,15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39500S4120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3 013,15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2 249 993,30</w:t>
            </w:r>
          </w:p>
        </w:tc>
      </w:tr>
      <w:tr w:rsidR="006F2FAC" w:rsidRPr="006F2FAC" w:rsidTr="006F2FAC">
        <w:trPr>
          <w:gridAfter w:val="3"/>
          <w:wAfter w:w="4942" w:type="dxa"/>
          <w:trHeight w:val="2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67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2 249 993,30</w:t>
            </w:r>
          </w:p>
        </w:tc>
      </w:tr>
      <w:tr w:rsidR="006F2FAC" w:rsidRPr="006F2FAC" w:rsidTr="006F2FAC">
        <w:trPr>
          <w:gridAfter w:val="3"/>
          <w:wAfter w:w="4942" w:type="dxa"/>
          <w:trHeight w:val="22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68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400 000,00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241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1 485 893,30</w:t>
            </w:r>
          </w:p>
        </w:tc>
      </w:tr>
      <w:tr w:rsidR="006F2FAC" w:rsidRPr="006F2FAC" w:rsidTr="006F2FAC">
        <w:trPr>
          <w:gridAfter w:val="3"/>
          <w:wAfter w:w="4942" w:type="dxa"/>
          <w:trHeight w:val="78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1 485 893,30</w:t>
            </w:r>
          </w:p>
        </w:tc>
      </w:tr>
      <w:tr w:rsidR="006F2FAC" w:rsidRPr="006F2FAC" w:rsidTr="006F2FAC">
        <w:trPr>
          <w:gridAfter w:val="3"/>
          <w:wAfter w:w="4942" w:type="dxa"/>
          <w:trHeight w:val="120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391008Ф010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69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391008Ф010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11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3910080020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345 039,40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75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3910080020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345 039,40</w:t>
            </w:r>
          </w:p>
        </w:tc>
      </w:tr>
      <w:tr w:rsidR="006F2FAC" w:rsidRPr="006F2FAC" w:rsidTr="006F2FAC">
        <w:trPr>
          <w:gridAfter w:val="3"/>
          <w:wAfter w:w="4942" w:type="dxa"/>
          <w:trHeight w:val="22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244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 автомобильных дорогобщего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15 060,60</w:t>
            </w:r>
          </w:p>
        </w:tc>
      </w:tr>
      <w:tr w:rsidR="006F2FAC" w:rsidRPr="006F2FAC" w:rsidTr="006F2FAC">
        <w:trPr>
          <w:gridAfter w:val="3"/>
          <w:wAfter w:w="4942" w:type="dxa"/>
          <w:trHeight w:val="72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79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15 060,60</w:t>
            </w:r>
          </w:p>
        </w:tc>
      </w:tr>
      <w:tr w:rsidR="006F2FAC" w:rsidRPr="006F2FAC" w:rsidTr="006F2FAC">
        <w:trPr>
          <w:gridAfter w:val="3"/>
          <w:wAfter w:w="4942" w:type="dxa"/>
          <w:trHeight w:val="4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2 938 792,10</w:t>
            </w:r>
          </w:p>
        </w:tc>
      </w:tr>
      <w:tr w:rsidR="006F2FAC" w:rsidRPr="006F2FAC" w:rsidTr="006F2FAC">
        <w:trPr>
          <w:gridAfter w:val="3"/>
          <w:wAfter w:w="4942" w:type="dxa"/>
          <w:trHeight w:val="2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1 660 147,47</w:t>
            </w:r>
          </w:p>
        </w:tc>
      </w:tr>
      <w:tr w:rsidR="006F2FAC" w:rsidRPr="006F2FAC" w:rsidTr="006F2FAC">
        <w:trPr>
          <w:gridAfter w:val="3"/>
          <w:wAfter w:w="4942" w:type="dxa"/>
          <w:trHeight w:val="96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402 812,00</w:t>
            </w:r>
          </w:p>
        </w:tc>
      </w:tr>
      <w:tr w:rsidR="006F2FAC" w:rsidRPr="006F2FAC" w:rsidTr="006F2FAC">
        <w:trPr>
          <w:gridAfter w:val="3"/>
          <w:wAfter w:w="4942" w:type="dxa"/>
          <w:trHeight w:val="7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83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398 312,00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4 500,00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394008Ф000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3940009502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1 257 335,47</w:t>
            </w:r>
          </w:p>
        </w:tc>
      </w:tr>
      <w:tr w:rsidR="006F2FAC" w:rsidRPr="006F2FAC" w:rsidTr="006F2FAC">
        <w:trPr>
          <w:gridAfter w:val="3"/>
          <w:wAfter w:w="4942" w:type="dxa"/>
          <w:trHeight w:val="2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22 895,90</w:t>
            </w:r>
          </w:p>
        </w:tc>
      </w:tr>
      <w:tr w:rsidR="006F2FAC" w:rsidRPr="006F2FAC" w:rsidTr="006F2FAC">
        <w:trPr>
          <w:gridAfter w:val="3"/>
          <w:wAfter w:w="4942" w:type="dxa"/>
          <w:trHeight w:val="145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39400Ш0000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22 895,90</w:t>
            </w:r>
          </w:p>
        </w:tc>
      </w:tr>
      <w:tr w:rsidR="006F2FAC" w:rsidRPr="006F2FAC" w:rsidTr="006F2FAC">
        <w:trPr>
          <w:gridAfter w:val="3"/>
          <w:wAfter w:w="4942" w:type="dxa"/>
          <w:trHeight w:val="21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0502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39400Ш0000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22 895,90</w:t>
            </w:r>
          </w:p>
        </w:tc>
      </w:tr>
      <w:tr w:rsidR="006F2FAC" w:rsidRPr="006F2FAC" w:rsidTr="006F2FAC">
        <w:trPr>
          <w:gridAfter w:val="3"/>
          <w:wAfter w:w="4942" w:type="dxa"/>
          <w:trHeight w:val="30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1 255 748,73</w:t>
            </w:r>
          </w:p>
        </w:tc>
      </w:tr>
      <w:tr w:rsidR="006F2FAC" w:rsidRPr="006F2FAC" w:rsidTr="006F2FAC">
        <w:trPr>
          <w:gridAfter w:val="3"/>
          <w:wAfter w:w="4942" w:type="dxa"/>
          <w:trHeight w:val="70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195 110,81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92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195 110,81</w:t>
            </w:r>
          </w:p>
        </w:tc>
      </w:tr>
      <w:tr w:rsidR="006F2FAC" w:rsidRPr="006F2FAC" w:rsidTr="006F2FAC">
        <w:trPr>
          <w:gridAfter w:val="3"/>
          <w:wAfter w:w="4942" w:type="dxa"/>
          <w:trHeight w:val="96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238 570,75</w:t>
            </w:r>
          </w:p>
        </w:tc>
      </w:tr>
      <w:tr w:rsidR="006F2FAC" w:rsidRPr="006F2FAC" w:rsidTr="006F2FAC">
        <w:trPr>
          <w:gridAfter w:val="3"/>
          <w:wAfter w:w="4942" w:type="dxa"/>
          <w:trHeight w:val="75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94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238 570,75</w:t>
            </w:r>
          </w:p>
        </w:tc>
      </w:tr>
      <w:tr w:rsidR="006F2FAC" w:rsidRPr="006F2FAC" w:rsidTr="006F2FAC">
        <w:trPr>
          <w:gridAfter w:val="3"/>
          <w:wAfter w:w="4942" w:type="dxa"/>
          <w:trHeight w:val="120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95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18 666,77</w:t>
            </w:r>
          </w:p>
        </w:tc>
      </w:tr>
      <w:tr w:rsidR="006F2FAC" w:rsidRPr="006F2FAC" w:rsidTr="006F2FAC">
        <w:trPr>
          <w:gridAfter w:val="3"/>
          <w:wAfter w:w="4942" w:type="dxa"/>
          <w:trHeight w:val="48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14 337,00</w:t>
            </w:r>
          </w:p>
        </w:tc>
      </w:tr>
      <w:tr w:rsidR="006F2FAC" w:rsidRPr="006F2FAC" w:rsidTr="006F2FAC">
        <w:trPr>
          <w:gridAfter w:val="3"/>
          <w:wAfter w:w="4942" w:type="dxa"/>
          <w:trHeight w:val="99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4 329,77</w:t>
            </w:r>
          </w:p>
        </w:tc>
      </w:tr>
      <w:tr w:rsidR="006F2FAC" w:rsidRPr="006F2FAC" w:rsidTr="006F2FAC">
        <w:trPr>
          <w:gridAfter w:val="3"/>
          <w:wAfter w:w="4942" w:type="dxa"/>
          <w:trHeight w:val="94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394008Э010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803 400,40</w:t>
            </w:r>
          </w:p>
        </w:tc>
      </w:tr>
      <w:tr w:rsidR="006F2FAC" w:rsidRPr="006F2FAC" w:rsidTr="006F2FAC">
        <w:trPr>
          <w:gridAfter w:val="3"/>
          <w:wAfter w:w="4942" w:type="dxa"/>
          <w:trHeight w:val="22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84 280,00</w:t>
            </w:r>
          </w:p>
        </w:tc>
      </w:tr>
      <w:tr w:rsidR="006F2FAC" w:rsidRPr="006F2FAC" w:rsidTr="006F2FAC">
        <w:trPr>
          <w:gridAfter w:val="3"/>
          <w:wAfter w:w="4942" w:type="dxa"/>
          <w:trHeight w:val="2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84 280,00</w:t>
            </w:r>
          </w:p>
        </w:tc>
      </w:tr>
      <w:tr w:rsidR="006F2FAC" w:rsidRPr="006F2FAC" w:rsidTr="006F2FAC">
        <w:trPr>
          <w:gridAfter w:val="3"/>
          <w:wAfter w:w="4942" w:type="dxa"/>
          <w:trHeight w:val="51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64 731,20</w:t>
            </w:r>
          </w:p>
        </w:tc>
      </w:tr>
      <w:tr w:rsidR="006F2FAC" w:rsidRPr="006F2FAC" w:rsidTr="006F2FAC">
        <w:trPr>
          <w:gridAfter w:val="3"/>
          <w:wAfter w:w="4942" w:type="dxa"/>
          <w:trHeight w:val="94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19 548,80</w:t>
            </w:r>
          </w:p>
        </w:tc>
      </w:tr>
      <w:tr w:rsidR="006F2FAC" w:rsidRPr="006F2FAC" w:rsidTr="006F2FAC">
        <w:trPr>
          <w:gridAfter w:val="3"/>
          <w:wAfter w:w="4942" w:type="dxa"/>
          <w:trHeight w:val="24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0900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27 005,43</w:t>
            </w:r>
          </w:p>
        </w:tc>
      </w:tr>
      <w:tr w:rsidR="006F2FAC" w:rsidRPr="006F2FAC" w:rsidTr="006F2FAC">
        <w:trPr>
          <w:gridAfter w:val="3"/>
          <w:wAfter w:w="4942" w:type="dxa"/>
          <w:trHeight w:val="2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0909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27 005,43</w:t>
            </w:r>
          </w:p>
        </w:tc>
      </w:tr>
      <w:tr w:rsidR="006F2FAC" w:rsidRPr="006F2FAC" w:rsidTr="006F2FAC">
        <w:trPr>
          <w:gridAfter w:val="3"/>
          <w:wAfter w:w="4942" w:type="dxa"/>
          <w:trHeight w:val="70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0909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39400S5550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3 005,43</w:t>
            </w:r>
          </w:p>
        </w:tc>
      </w:tr>
      <w:tr w:rsidR="006F2FAC" w:rsidRPr="006F2FAC" w:rsidTr="006F2FAC">
        <w:trPr>
          <w:gridAfter w:val="3"/>
          <w:wAfter w:w="4942" w:type="dxa"/>
          <w:trHeight w:val="4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0909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3940075550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24 000,00</w:t>
            </w:r>
          </w:p>
        </w:tc>
      </w:tr>
      <w:tr w:rsidR="006F2FAC" w:rsidRPr="006F2FAC" w:rsidTr="006F2FAC">
        <w:trPr>
          <w:gridAfter w:val="3"/>
          <w:wAfter w:w="4942" w:type="dxa"/>
          <w:trHeight w:val="2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4 555 355,73</w:t>
            </w:r>
          </w:p>
        </w:tc>
      </w:tr>
      <w:tr w:rsidR="006F2FAC" w:rsidRPr="006F2FAC" w:rsidTr="006F2FAC">
        <w:trPr>
          <w:gridAfter w:val="3"/>
          <w:wAfter w:w="4942" w:type="dxa"/>
          <w:trHeight w:val="25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4 555 355,73</w:t>
            </w:r>
          </w:p>
        </w:tc>
      </w:tr>
      <w:tr w:rsidR="006F2FAC" w:rsidRPr="006F2FAC" w:rsidTr="006F2FAC">
        <w:trPr>
          <w:gridAfter w:val="3"/>
          <w:wAfter w:w="4942" w:type="dxa"/>
          <w:trHeight w:val="171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2 162 395,39</w:t>
            </w:r>
          </w:p>
        </w:tc>
      </w:tr>
      <w:tr w:rsidR="006F2FAC" w:rsidRPr="006F2FAC" w:rsidTr="006F2FAC">
        <w:trPr>
          <w:gridAfter w:val="3"/>
          <w:wAfter w:w="4942" w:type="dxa"/>
          <w:trHeight w:val="117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2 162 395,39</w:t>
            </w:r>
          </w:p>
        </w:tc>
      </w:tr>
      <w:tr w:rsidR="006F2FAC" w:rsidRPr="006F2FAC" w:rsidTr="006F2FAC">
        <w:trPr>
          <w:gridAfter w:val="3"/>
          <w:wAfter w:w="4942" w:type="dxa"/>
          <w:trHeight w:val="23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4090041000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337 630,58</w:t>
            </w:r>
          </w:p>
        </w:tc>
      </w:tr>
      <w:tr w:rsidR="006F2FAC" w:rsidRPr="006F2FAC" w:rsidTr="006F2FAC">
        <w:trPr>
          <w:gridAfter w:val="3"/>
          <w:wAfter w:w="4942" w:type="dxa"/>
          <w:trHeight w:val="120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4090041000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337 630,58</w:t>
            </w:r>
          </w:p>
        </w:tc>
      </w:tr>
      <w:tr w:rsidR="006F2FAC" w:rsidRPr="006F2FAC" w:rsidTr="006F2FAC">
        <w:trPr>
          <w:gridAfter w:val="3"/>
          <w:wAfter w:w="4942" w:type="dxa"/>
          <w:trHeight w:val="52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4090047000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29 002,40</w:t>
            </w:r>
          </w:p>
        </w:tc>
      </w:tr>
      <w:tr w:rsidR="006F2FAC" w:rsidRPr="006F2FAC" w:rsidTr="006F2FAC">
        <w:trPr>
          <w:gridAfter w:val="3"/>
          <w:wAfter w:w="4942" w:type="dxa"/>
          <w:trHeight w:val="24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114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4090047000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29 002,40</w:t>
            </w:r>
          </w:p>
        </w:tc>
      </w:tr>
      <w:tr w:rsidR="006F2FAC" w:rsidRPr="006F2FAC" w:rsidTr="006F2FAC">
        <w:trPr>
          <w:gridAfter w:val="3"/>
          <w:wAfter w:w="4942" w:type="dxa"/>
          <w:trHeight w:val="97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115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409004Г000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695 906,06</w:t>
            </w:r>
          </w:p>
        </w:tc>
      </w:tr>
      <w:tr w:rsidR="006F2FAC" w:rsidRPr="006F2FAC" w:rsidTr="006F2FAC">
        <w:trPr>
          <w:gridAfter w:val="3"/>
          <w:wAfter w:w="4942" w:type="dxa"/>
          <w:trHeight w:val="11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409004Г000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695 906,06</w:t>
            </w:r>
          </w:p>
        </w:tc>
      </w:tr>
      <w:tr w:rsidR="006F2FAC" w:rsidRPr="006F2FAC" w:rsidTr="006F2FAC">
        <w:trPr>
          <w:gridAfter w:val="3"/>
          <w:wAfter w:w="4942" w:type="dxa"/>
          <w:trHeight w:val="19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117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4090010460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7 914,30</w:t>
            </w:r>
          </w:p>
        </w:tc>
      </w:tr>
      <w:tr w:rsidR="006F2FAC" w:rsidRPr="006F2FAC" w:rsidTr="006F2FAC">
        <w:trPr>
          <w:gridAfter w:val="3"/>
          <w:wAfter w:w="4942" w:type="dxa"/>
          <w:trHeight w:val="99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118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4090010460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7 914,30</w:t>
            </w:r>
          </w:p>
        </w:tc>
      </w:tr>
      <w:tr w:rsidR="006F2FAC" w:rsidRPr="006F2FAC" w:rsidTr="006F2FAC">
        <w:trPr>
          <w:gridAfter w:val="3"/>
          <w:wAfter w:w="4942" w:type="dxa"/>
          <w:trHeight w:val="166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Межбюджетные трансферты на осуществление (возмещение расходов по осуществлению)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40900Ч0030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1 322 507,00</w:t>
            </w:r>
          </w:p>
        </w:tc>
      </w:tr>
      <w:tr w:rsidR="006F2FAC" w:rsidRPr="006F2FAC" w:rsidTr="006F2FAC">
        <w:trPr>
          <w:gridAfter w:val="3"/>
          <w:wAfter w:w="4942" w:type="dxa"/>
          <w:trHeight w:val="28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40900Ч0030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1 322 507,00</w:t>
            </w:r>
          </w:p>
        </w:tc>
      </w:tr>
      <w:tr w:rsidR="006F2FAC" w:rsidRPr="006F2FAC" w:rsidTr="006F2FAC">
        <w:trPr>
          <w:gridAfter w:val="3"/>
          <w:wAfter w:w="4942" w:type="dxa"/>
          <w:trHeight w:val="99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40900Ф0000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240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122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912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40900Ф0000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3"/>
          <w:wAfter w:w="4942" w:type="dxa"/>
          <w:trHeight w:val="315"/>
        </w:trPr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123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ИТОГО: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15 667 083,20</w:t>
            </w:r>
          </w:p>
        </w:tc>
      </w:tr>
      <w:tr w:rsidR="006F2FAC" w:rsidRPr="006F2FAC" w:rsidTr="006F2FAC">
        <w:trPr>
          <w:trHeight w:val="30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  <w:bookmarkStart w:id="1" w:name="RANGE!A2:E53"/>
            <w:bookmarkEnd w:id="1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6F2FAC" w:rsidRPr="006F2FAC" w:rsidTr="006F2FAC">
        <w:trPr>
          <w:trHeight w:val="30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6F2FAC" w:rsidRPr="006F2FAC" w:rsidTr="006F2FAC">
        <w:trPr>
          <w:trHeight w:val="30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  23.10.2017г. №22</w:t>
            </w:r>
          </w:p>
        </w:tc>
      </w:tr>
      <w:tr w:rsidR="006F2FAC" w:rsidRPr="006F2FAC" w:rsidTr="006F2FAC">
        <w:trPr>
          <w:trHeight w:val="18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</w:p>
        </w:tc>
      </w:tr>
      <w:tr w:rsidR="006F2FAC" w:rsidRPr="006F2FAC" w:rsidTr="006F2FAC">
        <w:trPr>
          <w:trHeight w:val="30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6F2FAC" w:rsidRPr="006F2FAC" w:rsidTr="006F2FAC">
        <w:trPr>
          <w:trHeight w:val="30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6F2FAC" w:rsidRPr="006F2FAC" w:rsidTr="006F2FAC">
        <w:trPr>
          <w:trHeight w:val="30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  20.12.2016 г. №16</w:t>
            </w:r>
          </w:p>
        </w:tc>
      </w:tr>
      <w:tr w:rsidR="006F2FAC" w:rsidRPr="006F2FAC" w:rsidTr="006F2FAC">
        <w:trPr>
          <w:trHeight w:val="18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</w:p>
        </w:tc>
      </w:tr>
      <w:tr w:rsidR="006F2FAC" w:rsidRPr="006F2FAC" w:rsidTr="006F2FAC">
        <w:trPr>
          <w:trHeight w:val="315"/>
        </w:trPr>
        <w:tc>
          <w:tcPr>
            <w:tcW w:w="169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  <w:r w:rsidRPr="006F2FAC">
              <w:rPr>
                <w:b/>
                <w:bCs/>
              </w:rPr>
              <w:t>Главные администраторы  доходов бюджета Пинчугского сельсовета Богучанского района на 2017 год и плановый период 2018-2019 годов</w:t>
            </w:r>
          </w:p>
        </w:tc>
      </w:tr>
      <w:tr w:rsidR="006F2FAC" w:rsidRPr="006F2FAC" w:rsidTr="006F2FAC">
        <w:trPr>
          <w:trHeight w:val="15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</w:p>
        </w:tc>
      </w:tr>
      <w:tr w:rsidR="006F2FAC" w:rsidRPr="006F2FAC" w:rsidTr="006F2FAC">
        <w:trPr>
          <w:trHeight w:val="330"/>
        </w:trPr>
        <w:tc>
          <w:tcPr>
            <w:tcW w:w="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Код по БК РФ</w:t>
            </w:r>
          </w:p>
        </w:tc>
        <w:tc>
          <w:tcPr>
            <w:tcW w:w="1187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6F2FAC" w:rsidRPr="006F2FAC" w:rsidTr="006F2FAC">
        <w:trPr>
          <w:trHeight w:val="510"/>
        </w:trPr>
        <w:tc>
          <w:tcPr>
            <w:tcW w:w="1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Код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 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 </w:t>
            </w:r>
          </w:p>
        </w:tc>
      </w:tr>
      <w:tr w:rsidR="006F2FAC" w:rsidRPr="006F2FAC" w:rsidTr="006F2FAC">
        <w:trPr>
          <w:trHeight w:val="450"/>
        </w:trPr>
        <w:tc>
          <w:tcPr>
            <w:tcW w:w="1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финансовое управление администрации Богучанского района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2407006634</w:t>
            </w:r>
            <w:r w:rsidRPr="006F2FAC">
              <w:rPr>
                <w:sz w:val="18"/>
                <w:szCs w:val="18"/>
              </w:rPr>
              <w:br/>
              <w:t>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6F2FAC" w:rsidRPr="006F2FAC" w:rsidTr="006F2FAC">
        <w:trPr>
          <w:trHeight w:val="84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890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2 08 05000 10 0000 180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6F2FAC" w:rsidRPr="006F2FAC" w:rsidTr="006F2FAC">
        <w:trPr>
          <w:trHeight w:val="615"/>
        </w:trPr>
        <w:tc>
          <w:tcPr>
            <w:tcW w:w="154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2"/>
                <w:szCs w:val="22"/>
              </w:rPr>
            </w:pPr>
            <w:r w:rsidRPr="006F2FA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1 08 04020 01 1000 110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2FAC" w:rsidRPr="006F2FAC" w:rsidTr="006F2FAC">
        <w:trPr>
          <w:trHeight w:val="58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1 08 04020 01 2000 110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2FAC" w:rsidRPr="006F2FAC" w:rsidTr="006F2FAC">
        <w:trPr>
          <w:trHeight w:val="61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1 08 04020 01 3000 110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2FAC" w:rsidRPr="006F2FAC" w:rsidTr="006F2FAC">
        <w:trPr>
          <w:trHeight w:val="57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1 08 04020 01 4000 110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2FAC" w:rsidRPr="006F2FAC" w:rsidTr="006F2FAC">
        <w:trPr>
          <w:trHeight w:val="84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2FAC" w:rsidRPr="006F2FAC" w:rsidTr="006F2FAC">
        <w:trPr>
          <w:trHeight w:val="79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1 11 05025 10 1000 120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2FAC" w:rsidRPr="006F2FAC" w:rsidTr="006F2FAC">
        <w:trPr>
          <w:trHeight w:val="81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1 11 05025 10 2000 120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6F2FAC" w:rsidRPr="006F2FAC" w:rsidTr="006F2FAC">
        <w:trPr>
          <w:trHeight w:val="645"/>
        </w:trPr>
        <w:tc>
          <w:tcPr>
            <w:tcW w:w="15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2"/>
                <w:szCs w:val="22"/>
              </w:rPr>
            </w:pPr>
            <w:r w:rsidRPr="006F2FAC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  <w:r w:rsidRPr="006F2FAC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2FAC" w:rsidRPr="006F2FAC" w:rsidTr="006F2FAC">
        <w:trPr>
          <w:trHeight w:val="61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1 11 05035 10 1000 120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2FAC" w:rsidRPr="006F2FAC" w:rsidTr="006F2FAC">
        <w:trPr>
          <w:trHeight w:val="58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1 11 05035 10 2000 120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6F2FAC" w:rsidRPr="006F2FAC" w:rsidTr="006F2FAC">
        <w:trPr>
          <w:trHeight w:val="63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1 16 32000 10 0000 140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F2FAC" w:rsidRPr="006F2FAC" w:rsidTr="006F2FAC">
        <w:trPr>
          <w:trHeight w:val="58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1 16 51040 02 0000 140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6F2FAC" w:rsidRPr="006F2FAC" w:rsidTr="006F2FAC">
        <w:trPr>
          <w:trHeight w:val="36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6F2FAC" w:rsidRPr="006F2FAC" w:rsidTr="006F2FAC">
        <w:trPr>
          <w:trHeight w:val="31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F2FAC" w:rsidRPr="006F2FAC" w:rsidTr="006F2FAC">
        <w:trPr>
          <w:trHeight w:val="51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2 02 15001 10 7601 151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Дотации бюджетам поселений на выравнивание  бюджетной обеспеченности (за счет регионального фонда финансовой поддержки)</w:t>
            </w:r>
          </w:p>
        </w:tc>
      </w:tr>
      <w:tr w:rsidR="006F2FAC" w:rsidRPr="006F2FAC" w:rsidTr="006F2FAC">
        <w:trPr>
          <w:trHeight w:val="39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2 02 15001 10 8013 151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Дотации бюджетам поселений на выравнивание  бюджетной обеспеченности (за счет районного фонда финансовой поддержки)</w:t>
            </w:r>
          </w:p>
        </w:tc>
      </w:tr>
      <w:tr w:rsidR="006F2FAC" w:rsidRPr="006F2FAC" w:rsidTr="006F2FAC">
        <w:trPr>
          <w:trHeight w:val="60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2 02 35118 10 0000 151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Субвенции бюджетам поселений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6F2FAC" w:rsidRPr="006F2FAC" w:rsidTr="006F2FAC">
        <w:trPr>
          <w:trHeight w:val="33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2 02 49999 10 0000 151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межбюдетные трансферты, зачисляемые в бюджеты поселений</w:t>
            </w:r>
          </w:p>
        </w:tc>
      </w:tr>
      <w:tr w:rsidR="006F2FAC" w:rsidRPr="006F2FAC" w:rsidTr="006F2FAC">
        <w:trPr>
          <w:trHeight w:val="54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2 02 49999 10 1046 151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межбюджетные трансферты бюджетам поселений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6F2FAC" w:rsidRPr="006F2FAC" w:rsidTr="006F2FAC">
        <w:trPr>
          <w:trHeight w:val="87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2 02 49999 10 7393 151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6F2FAC" w:rsidRPr="006F2FAC" w:rsidTr="006F2FAC">
        <w:trPr>
          <w:trHeight w:val="48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2 02 49999 10 7412 151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Межбюджетные трансферты поселений на обеспечение первичных мер пожарной безопасности</w:t>
            </w:r>
          </w:p>
        </w:tc>
      </w:tr>
      <w:tr w:rsidR="006F2FAC" w:rsidRPr="006F2FAC" w:rsidTr="006F2FAC">
        <w:trPr>
          <w:trHeight w:val="75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2 02 49999 10 7508 151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6F2FAC" w:rsidRPr="006F2FAC" w:rsidTr="006F2FAC">
        <w:trPr>
          <w:trHeight w:val="84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2 02 49999 10 7509 151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6F2FAC" w:rsidRPr="006F2FAC" w:rsidTr="006F2FAC">
        <w:trPr>
          <w:trHeight w:val="54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2 02 49999 10 7514 151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</w:tr>
      <w:tr w:rsidR="006F2FAC" w:rsidRPr="006F2FAC" w:rsidTr="006F2FAC">
        <w:trPr>
          <w:trHeight w:val="37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2 02 49999 10 7555 151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Межбюджетные трансферты на организацию и проведение акарицидных обработок мест массового отдыха населения </w:t>
            </w:r>
          </w:p>
        </w:tc>
      </w:tr>
      <w:tr w:rsidR="006F2FAC" w:rsidRPr="006F2FAC" w:rsidTr="006F2FAC">
        <w:trPr>
          <w:trHeight w:val="31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2 02 49999 10 8012 151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межбюдетные трансферты, зачисляемые в бюджеты поселений (сбалансированность)</w:t>
            </w:r>
          </w:p>
        </w:tc>
      </w:tr>
      <w:tr w:rsidR="006F2FAC" w:rsidRPr="006F2FAC" w:rsidTr="006F2FAC">
        <w:trPr>
          <w:trHeight w:val="46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2 02 49999 10 9961 151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Прочие межбюджетные трансферты, зачисляемые в бюджеты поселений на реализацию мероприятий ДЦП  "Молодежь Приангарья" </w:t>
            </w:r>
          </w:p>
        </w:tc>
      </w:tr>
      <w:tr w:rsidR="006F2FAC" w:rsidRPr="006F2FAC" w:rsidTr="006F2FAC">
        <w:trPr>
          <w:trHeight w:val="33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2 07 05030 10 0000 180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6F2FAC" w:rsidRPr="006F2FAC" w:rsidTr="006F2FAC">
        <w:trPr>
          <w:trHeight w:val="52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2 18 60010 10 0000 151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spacing w:after="240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Доходы бюджетов сельских поселений от возврата остатков субсидий,</w:t>
            </w:r>
            <w:r w:rsidRPr="006F2FAC">
              <w:rPr>
                <w:sz w:val="20"/>
                <w:szCs w:val="20"/>
              </w:rPr>
              <w:br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2FAC" w:rsidRPr="006F2FAC" w:rsidTr="006F2FAC">
        <w:trPr>
          <w:trHeight w:val="52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2 18 05010 10 0000 180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F2FAC" w:rsidRPr="006F2FAC" w:rsidTr="006F2FAC">
        <w:trPr>
          <w:trHeight w:val="52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2 19 60010 10 0000 151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смуниципальных районов</w:t>
            </w:r>
          </w:p>
        </w:tc>
      </w:tr>
      <w:tr w:rsidR="006F2FAC" w:rsidRPr="006F2FAC" w:rsidTr="006F2FAC">
        <w:trPr>
          <w:trHeight w:val="52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2 19 60010 10 5118 151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(ВУС)</w:t>
            </w:r>
          </w:p>
        </w:tc>
      </w:tr>
      <w:tr w:rsidR="006F2FAC" w:rsidRPr="006F2FAC" w:rsidTr="006F2FAC">
        <w:trPr>
          <w:trHeight w:val="72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2 19 60010 10 7514 151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осуществление государственных полномочий по составлению протоколов об административных правонарушениях)</w:t>
            </w:r>
          </w:p>
        </w:tc>
      </w:tr>
      <w:tr w:rsidR="006F2FAC" w:rsidRPr="006F2FAC" w:rsidTr="006F2FAC">
        <w:trPr>
          <w:trHeight w:val="55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2 19 60010 10 7412 151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обеспечение мер пожарной безопасности)</w:t>
            </w:r>
          </w:p>
        </w:tc>
      </w:tr>
      <w:tr w:rsidR="006F2FAC" w:rsidRPr="006F2FAC" w:rsidTr="006F2FAC">
        <w:trPr>
          <w:trHeight w:val="780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2 19 60010 10 7393 151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6F2FAC" w:rsidRPr="006F2FAC" w:rsidTr="006F2FAC">
        <w:trPr>
          <w:trHeight w:val="70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2 19 60010 10 9502 151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(МБТ на переселение граждан из аварийного жилья за счет Фонда Содействия реформирования ЖКХ)</w:t>
            </w:r>
          </w:p>
        </w:tc>
      </w:tr>
      <w:tr w:rsidR="006F2FAC" w:rsidRPr="006F2FAC" w:rsidTr="006F2FAC">
        <w:trPr>
          <w:trHeight w:val="555"/>
        </w:trPr>
        <w:tc>
          <w:tcPr>
            <w:tcW w:w="15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2 19 60010 10 9602 151</w:t>
            </w: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20"/>
                <w:szCs w:val="20"/>
              </w:rPr>
            </w:pPr>
            <w:r w:rsidRPr="006F2FA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(МБТ на переселение граждан из аварийного жилья за счет субсидий кранвого бюджета)</w:t>
            </w:r>
          </w:p>
        </w:tc>
      </w:tr>
      <w:tr w:rsidR="006F2FAC" w:rsidRPr="006F2FAC" w:rsidTr="006F2FAC">
        <w:trPr>
          <w:trHeight w:val="1545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5"/>
          <w:wAfter w:w="5863" w:type="dxa"/>
          <w:trHeight w:val="765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от "23" 10.2017 г. №22</w:t>
            </w:r>
          </w:p>
        </w:tc>
      </w:tr>
      <w:tr w:rsidR="006F2FAC" w:rsidRPr="006F2FAC" w:rsidTr="006F2FAC">
        <w:trPr>
          <w:gridAfter w:val="5"/>
          <w:wAfter w:w="5863" w:type="dxa"/>
          <w:trHeight w:val="135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5"/>
          <w:wAfter w:w="5863" w:type="dxa"/>
          <w:trHeight w:val="735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от "20" 12.2016 г. №16</w:t>
            </w:r>
          </w:p>
        </w:tc>
      </w:tr>
      <w:tr w:rsidR="006F2FAC" w:rsidRPr="006F2FAC" w:rsidTr="006F2FAC">
        <w:trPr>
          <w:gridAfter w:val="5"/>
          <w:wAfter w:w="5863" w:type="dxa"/>
          <w:trHeight w:val="1230"/>
        </w:trPr>
        <w:tc>
          <w:tcPr>
            <w:tcW w:w="110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FAC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Пинчугского сельсовета и непрограммным направлениям деятельности), элементам видов расходов классификации расходов  бюджета сельсовета на 2017 год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№ п/п</w:t>
            </w:r>
          </w:p>
        </w:tc>
        <w:tc>
          <w:tcPr>
            <w:tcW w:w="4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КБК</w:t>
            </w:r>
          </w:p>
        </w:tc>
        <w:tc>
          <w:tcPr>
            <w:tcW w:w="2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План на 2017 год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КЦСР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КВР</w:t>
            </w:r>
          </w:p>
        </w:tc>
        <w:tc>
          <w:tcPr>
            <w:tcW w:w="2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5 356 918,79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685 239,18</w:t>
            </w:r>
          </w:p>
        </w:tc>
      </w:tr>
      <w:tr w:rsidR="006F2FAC" w:rsidRPr="006F2FAC" w:rsidTr="006F2FAC">
        <w:trPr>
          <w:gridAfter w:val="5"/>
          <w:wAfter w:w="5863" w:type="dxa"/>
          <w:trHeight w:val="94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8010000000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685 239,18</w:t>
            </w:r>
          </w:p>
        </w:tc>
      </w:tr>
      <w:tr w:rsidR="006F2FAC" w:rsidRPr="006F2FAC" w:rsidTr="006F2FAC">
        <w:trPr>
          <w:gridAfter w:val="5"/>
          <w:wAfter w:w="5863" w:type="dxa"/>
          <w:trHeight w:val="73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504 792,00</w:t>
            </w:r>
          </w:p>
        </w:tc>
      </w:tr>
      <w:tr w:rsidR="006F2FAC" w:rsidRPr="006F2FAC" w:rsidTr="006F2FAC">
        <w:trPr>
          <w:gridAfter w:val="5"/>
          <w:wAfter w:w="5863" w:type="dxa"/>
          <w:trHeight w:val="7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73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152 447,18</w:t>
            </w:r>
          </w:p>
        </w:tc>
      </w:tr>
      <w:tr w:rsidR="006F2FAC" w:rsidRPr="006F2FAC" w:rsidTr="006F2FAC">
        <w:trPr>
          <w:gridAfter w:val="5"/>
          <w:wAfter w:w="5863" w:type="dxa"/>
          <w:trHeight w:val="93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8010067000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22 000,00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18 600,00</w:t>
            </w:r>
          </w:p>
        </w:tc>
      </w:tr>
      <w:tr w:rsidR="006F2FAC" w:rsidRPr="006F2FAC" w:rsidTr="006F2FAC">
        <w:trPr>
          <w:gridAfter w:val="5"/>
          <w:wAfter w:w="5863" w:type="dxa"/>
          <w:trHeight w:val="96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8030060000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18 600,00</w:t>
            </w:r>
          </w:p>
        </w:tc>
      </w:tr>
      <w:tr w:rsidR="006F2FAC" w:rsidRPr="006F2FAC" w:rsidTr="006F2FAC">
        <w:trPr>
          <w:gridAfter w:val="5"/>
          <w:wAfter w:w="5863" w:type="dxa"/>
          <w:trHeight w:val="100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8030060000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123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18 600,00</w:t>
            </w:r>
          </w:p>
        </w:tc>
      </w:tr>
      <w:tr w:rsidR="006F2FAC" w:rsidRPr="006F2FAC" w:rsidTr="006F2FAC">
        <w:trPr>
          <w:gridAfter w:val="5"/>
          <w:wAfter w:w="5863" w:type="dxa"/>
          <w:trHeight w:val="91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4 631 979,61</w:t>
            </w:r>
          </w:p>
        </w:tc>
      </w:tr>
      <w:tr w:rsidR="006F2FAC" w:rsidRPr="006F2FAC" w:rsidTr="006F2FAC">
        <w:trPr>
          <w:gridAfter w:val="5"/>
          <w:wAfter w:w="5863" w:type="dxa"/>
          <w:trHeight w:val="121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3930080000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45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3930080000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96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4 214 052,25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4 214 052,25</w:t>
            </w:r>
          </w:p>
        </w:tc>
      </w:tr>
      <w:tr w:rsidR="006F2FAC" w:rsidRPr="006F2FAC" w:rsidTr="006F2FAC">
        <w:trPr>
          <w:gridAfter w:val="5"/>
          <w:wAfter w:w="5863" w:type="dxa"/>
          <w:trHeight w:val="11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802006Б000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792 889,26</w:t>
            </w:r>
          </w:p>
        </w:tc>
      </w:tr>
      <w:tr w:rsidR="006F2FAC" w:rsidRPr="006F2FAC" w:rsidTr="006F2FAC">
        <w:trPr>
          <w:gridAfter w:val="5"/>
          <w:wAfter w:w="5863" w:type="dxa"/>
          <w:trHeight w:val="76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802006Б000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244 660,20</w:t>
            </w:r>
          </w:p>
        </w:tc>
      </w:tr>
      <w:tr w:rsidR="006F2FAC" w:rsidRPr="006F2FAC" w:rsidTr="006F2FAC">
        <w:trPr>
          <w:gridAfter w:val="5"/>
          <w:wAfter w:w="5863" w:type="dxa"/>
          <w:trHeight w:val="70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1 181 232,00</w:t>
            </w:r>
          </w:p>
        </w:tc>
      </w:tr>
      <w:tr w:rsidR="006F2FAC" w:rsidRPr="006F2FAC" w:rsidTr="006F2FAC">
        <w:trPr>
          <w:gridAfter w:val="5"/>
          <w:wAfter w:w="5863" w:type="dxa"/>
          <w:trHeight w:val="70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356 732,06</w:t>
            </w:r>
          </w:p>
        </w:tc>
      </w:tr>
      <w:tr w:rsidR="006F2FAC" w:rsidRPr="006F2FAC" w:rsidTr="006F2FAC">
        <w:trPr>
          <w:gridAfter w:val="5"/>
          <w:wAfter w:w="5863" w:type="dxa"/>
          <w:trHeight w:val="103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8020067000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132 333,60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15 173,05</w:t>
            </w:r>
          </w:p>
        </w:tc>
      </w:tr>
      <w:tr w:rsidR="006F2FAC" w:rsidRPr="006F2FAC" w:rsidTr="006F2FAC">
        <w:trPr>
          <w:gridAfter w:val="5"/>
          <w:wAfter w:w="5863" w:type="dxa"/>
          <w:trHeight w:val="73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802006Г000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352 082,06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971 199,13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802006Э000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118 750,89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802006Ф000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49 000,00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70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2 298,00</w:t>
            </w: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852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2 298,00</w:t>
            </w: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Уплата штрафов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853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97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219 580,36</w:t>
            </w:r>
          </w:p>
        </w:tc>
      </w:tr>
      <w:tr w:rsidR="006F2FAC" w:rsidRPr="006F2FAC" w:rsidTr="006F2FAC">
        <w:trPr>
          <w:gridAfter w:val="5"/>
          <w:wAfter w:w="5863" w:type="dxa"/>
          <w:trHeight w:val="14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8020061000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219 580,36</w:t>
            </w:r>
          </w:p>
        </w:tc>
      </w:tr>
      <w:tr w:rsidR="006F2FAC" w:rsidRPr="006F2FAC" w:rsidTr="006F2FAC">
        <w:trPr>
          <w:gridAfter w:val="5"/>
          <w:wAfter w:w="5863" w:type="dxa"/>
          <w:trHeight w:val="75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8020061000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169 008,61</w:t>
            </w:r>
          </w:p>
        </w:tc>
      </w:tr>
      <w:tr w:rsidR="006F2FAC" w:rsidRPr="006F2FAC" w:rsidTr="006F2FAC">
        <w:trPr>
          <w:gridAfter w:val="5"/>
          <w:wAfter w:w="5863" w:type="dxa"/>
          <w:trHeight w:val="765"/>
        </w:trPr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32</w:t>
            </w:r>
          </w:p>
        </w:tc>
        <w:tc>
          <w:tcPr>
            <w:tcW w:w="4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8020061000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50 571,75</w:t>
            </w:r>
          </w:p>
        </w:tc>
      </w:tr>
      <w:tr w:rsidR="006F2FAC" w:rsidRPr="006F2FAC" w:rsidTr="006F2FAC">
        <w:trPr>
          <w:gridAfter w:val="5"/>
          <w:wAfter w:w="5863" w:type="dxa"/>
          <w:trHeight w:val="4080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30 049,00</w:t>
            </w:r>
          </w:p>
        </w:tc>
      </w:tr>
      <w:tr w:rsidR="006F2FAC" w:rsidRPr="006F2FAC" w:rsidTr="006F2FAC">
        <w:trPr>
          <w:gridAfter w:val="5"/>
          <w:wAfter w:w="5863" w:type="dxa"/>
          <w:trHeight w:val="24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0104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540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30 049,00</w:t>
            </w:r>
          </w:p>
        </w:tc>
      </w:tr>
      <w:tr w:rsidR="006F2FAC" w:rsidRPr="006F2FAC" w:rsidTr="006F2FAC">
        <w:trPr>
          <w:gridAfter w:val="5"/>
          <w:wAfter w:w="5863" w:type="dxa"/>
          <w:trHeight w:val="31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0107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155 000,00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51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0107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9020080000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155 000,00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30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9010080000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2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9010080000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870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30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21 100,00</w:t>
            </w:r>
          </w:p>
        </w:tc>
      </w:tr>
      <w:tr w:rsidR="006F2FAC" w:rsidRPr="006F2FAC" w:rsidTr="006F2FAC">
        <w:trPr>
          <w:gridAfter w:val="5"/>
          <w:wAfter w:w="5863" w:type="dxa"/>
          <w:trHeight w:val="14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6F2FAC" w:rsidRPr="006F2FAC" w:rsidTr="006F2FAC">
        <w:trPr>
          <w:gridAfter w:val="5"/>
          <w:wAfter w:w="5863" w:type="dxa"/>
          <w:trHeight w:val="46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3920080000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100,00</w:t>
            </w:r>
          </w:p>
        </w:tc>
      </w:tr>
      <w:tr w:rsidR="006F2FAC" w:rsidRPr="006F2FAC" w:rsidTr="006F2FAC">
        <w:trPr>
          <w:gridAfter w:val="5"/>
          <w:wAfter w:w="5863" w:type="dxa"/>
          <w:trHeight w:val="11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9 000,00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4 946,00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1 494,00</w:t>
            </w:r>
          </w:p>
        </w:tc>
      </w:tr>
      <w:tr w:rsidR="006F2FAC" w:rsidRPr="006F2FAC" w:rsidTr="006F2FAC">
        <w:trPr>
          <w:gridAfter w:val="5"/>
          <w:wAfter w:w="5863" w:type="dxa"/>
          <w:trHeight w:val="51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8020075140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2 560,00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0113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90900Д0000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49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373 701,00</w:t>
            </w:r>
          </w:p>
        </w:tc>
      </w:tr>
      <w:tr w:rsidR="006F2FAC" w:rsidRPr="006F2FAC" w:rsidTr="006F2FAC">
        <w:trPr>
          <w:gridAfter w:val="5"/>
          <w:wAfter w:w="5863" w:type="dxa"/>
          <w:trHeight w:val="24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373 701,00</w:t>
            </w:r>
          </w:p>
        </w:tc>
      </w:tr>
      <w:tr w:rsidR="006F2FAC" w:rsidRPr="006F2FAC" w:rsidTr="006F2FAC">
        <w:trPr>
          <w:gridAfter w:val="5"/>
          <w:wAfter w:w="5863" w:type="dxa"/>
          <w:trHeight w:val="123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51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8020051180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118 000,00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79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8020051180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57 100,00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8020051180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60 900,00</w:t>
            </w:r>
          </w:p>
        </w:tc>
      </w:tr>
      <w:tr w:rsidR="006F2FAC" w:rsidRPr="006F2FAC" w:rsidTr="006F2FAC">
        <w:trPr>
          <w:gridAfter w:val="5"/>
          <w:wAfter w:w="5863" w:type="dxa"/>
          <w:trHeight w:val="6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54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8060051180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196 390,93</w:t>
            </w:r>
          </w:p>
        </w:tc>
      </w:tr>
      <w:tr w:rsidR="006F2FAC" w:rsidRPr="006F2FAC" w:rsidTr="006F2FAC">
        <w:trPr>
          <w:gridAfter w:val="5"/>
          <w:wAfter w:w="5863" w:type="dxa"/>
          <w:trHeight w:val="7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0203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8060051180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129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59 310,07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81 036,85</w:t>
            </w: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57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81 036,85</w:t>
            </w:r>
          </w:p>
        </w:tc>
      </w:tr>
      <w:tr w:rsidR="006F2FAC" w:rsidRPr="006F2FAC" w:rsidTr="006F2FAC">
        <w:trPr>
          <w:gridAfter w:val="5"/>
          <w:wAfter w:w="5863" w:type="dxa"/>
          <w:trHeight w:val="141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3950080010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17 760,70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3950080010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17 760,70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3950074120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60 263,00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3950074120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60 263,00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</w:t>
            </w:r>
            <w:r w:rsidRPr="006F2FAC">
              <w:rPr>
                <w:sz w:val="18"/>
                <w:szCs w:val="18"/>
              </w:rPr>
              <w:lastRenderedPageBreak/>
              <w:t xml:space="preserve">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lastRenderedPageBreak/>
              <w:t>0310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39500S4120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3 013,15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0310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39500S4120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3 013,15</w:t>
            </w:r>
          </w:p>
        </w:tc>
      </w:tr>
      <w:tr w:rsidR="006F2FAC" w:rsidRPr="006F2FAC" w:rsidTr="006F2FAC">
        <w:trPr>
          <w:gridAfter w:val="5"/>
          <w:wAfter w:w="5863" w:type="dxa"/>
          <w:trHeight w:val="31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2 249 993,30</w:t>
            </w: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65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2 249 993,30</w:t>
            </w:r>
          </w:p>
        </w:tc>
      </w:tr>
      <w:tr w:rsidR="006F2FAC" w:rsidRPr="006F2FAC" w:rsidTr="006F2FAC">
        <w:trPr>
          <w:gridAfter w:val="5"/>
          <w:wAfter w:w="5863" w:type="dxa"/>
          <w:trHeight w:val="196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400 000,00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400 000,00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217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1 485 893,30</w:t>
            </w:r>
          </w:p>
        </w:tc>
      </w:tr>
      <w:tr w:rsidR="006F2FAC" w:rsidRPr="006F2FAC" w:rsidTr="006F2FAC">
        <w:trPr>
          <w:gridAfter w:val="5"/>
          <w:wAfter w:w="5863" w:type="dxa"/>
          <w:trHeight w:val="54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1 485 893,30</w:t>
            </w:r>
          </w:p>
        </w:tc>
      </w:tr>
      <w:tr w:rsidR="006F2FAC" w:rsidRPr="006F2FAC" w:rsidTr="006F2FAC">
        <w:trPr>
          <w:gridAfter w:val="5"/>
          <w:wAfter w:w="5863" w:type="dxa"/>
          <w:trHeight w:val="124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Приобретение и установка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5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71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11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72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3910080020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345 039,40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73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3910080020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345 039,40</w:t>
            </w:r>
          </w:p>
        </w:tc>
      </w:tr>
      <w:tr w:rsidR="006F2FAC" w:rsidRPr="006F2FAC" w:rsidTr="006F2FAC">
        <w:trPr>
          <w:gridAfter w:val="5"/>
          <w:wAfter w:w="5863" w:type="dxa"/>
          <w:trHeight w:val="190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22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 автомобильных дорогобщего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15 060,60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0409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15 060,60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2 938 792,10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1 660 147,47</w:t>
            </w:r>
          </w:p>
        </w:tc>
      </w:tr>
      <w:tr w:rsidR="006F2FAC" w:rsidRPr="006F2FAC" w:rsidTr="006F2FAC">
        <w:trPr>
          <w:gridAfter w:val="5"/>
          <w:wAfter w:w="5863" w:type="dxa"/>
          <w:trHeight w:val="100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402 812,00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243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398 312,00</w:t>
            </w:r>
          </w:p>
        </w:tc>
      </w:tr>
      <w:tr w:rsidR="006F2FAC" w:rsidRPr="006F2FAC" w:rsidTr="006F2FAC">
        <w:trPr>
          <w:gridAfter w:val="5"/>
          <w:wAfter w:w="5863" w:type="dxa"/>
          <w:trHeight w:val="5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82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4 500,00</w:t>
            </w:r>
          </w:p>
        </w:tc>
      </w:tr>
      <w:tr w:rsidR="006F2FAC" w:rsidRPr="006F2FAC" w:rsidTr="006F2FAC">
        <w:trPr>
          <w:gridAfter w:val="5"/>
          <w:wAfter w:w="5863" w:type="dxa"/>
          <w:trHeight w:val="5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83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394008Ф000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5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3940009502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412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1 257 335,47</w:t>
            </w:r>
          </w:p>
        </w:tc>
      </w:tr>
      <w:tr w:rsidR="006F2FAC" w:rsidRPr="006F2FAC" w:rsidTr="006F2FAC">
        <w:trPr>
          <w:gridAfter w:val="5"/>
          <w:wAfter w:w="5863" w:type="dxa"/>
          <w:trHeight w:val="30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22 895,90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4"/>
                <w:szCs w:val="14"/>
              </w:rPr>
            </w:pPr>
            <w:r w:rsidRPr="006F2FAC">
              <w:rPr>
                <w:sz w:val="14"/>
                <w:szCs w:val="14"/>
              </w:rPr>
              <w:t>39400Ш0000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22 895,90</w:t>
            </w:r>
          </w:p>
        </w:tc>
      </w:tr>
      <w:tr w:rsidR="006F2FAC" w:rsidRPr="006F2FAC" w:rsidTr="006F2FAC">
        <w:trPr>
          <w:gridAfter w:val="5"/>
          <w:wAfter w:w="5863" w:type="dxa"/>
          <w:trHeight w:val="2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0502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4"/>
                <w:szCs w:val="14"/>
              </w:rPr>
            </w:pPr>
            <w:r w:rsidRPr="006F2FAC">
              <w:rPr>
                <w:sz w:val="14"/>
                <w:szCs w:val="14"/>
              </w:rPr>
              <w:t>39400Ш0000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22 895,90</w:t>
            </w:r>
          </w:p>
        </w:tc>
      </w:tr>
      <w:tr w:rsidR="006F2FAC" w:rsidRPr="006F2FAC" w:rsidTr="006F2FAC">
        <w:trPr>
          <w:gridAfter w:val="5"/>
          <w:wAfter w:w="5863" w:type="dxa"/>
          <w:trHeight w:val="28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88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1 255 748,73</w:t>
            </w:r>
          </w:p>
        </w:tc>
      </w:tr>
      <w:tr w:rsidR="006F2FAC" w:rsidRPr="006F2FAC" w:rsidTr="006F2FAC">
        <w:trPr>
          <w:gridAfter w:val="5"/>
          <w:wAfter w:w="5863" w:type="dxa"/>
          <w:trHeight w:val="76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195 110,81</w:t>
            </w:r>
          </w:p>
        </w:tc>
      </w:tr>
      <w:tr w:rsidR="006F2FAC" w:rsidRPr="006F2FAC" w:rsidTr="006F2FAC">
        <w:trPr>
          <w:gridAfter w:val="5"/>
          <w:wAfter w:w="5863" w:type="dxa"/>
          <w:trHeight w:val="52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90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195 110,81</w:t>
            </w:r>
          </w:p>
        </w:tc>
      </w:tr>
      <w:tr w:rsidR="006F2FAC" w:rsidRPr="006F2FAC" w:rsidTr="006F2FAC">
        <w:trPr>
          <w:gridAfter w:val="5"/>
          <w:wAfter w:w="5863" w:type="dxa"/>
          <w:trHeight w:val="7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238 570,75</w:t>
            </w:r>
          </w:p>
        </w:tc>
      </w:tr>
      <w:tr w:rsidR="006F2FAC" w:rsidRPr="006F2FAC" w:rsidTr="006F2FAC">
        <w:trPr>
          <w:gridAfter w:val="5"/>
          <w:wAfter w:w="5863" w:type="dxa"/>
          <w:trHeight w:val="54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92</w:t>
            </w:r>
          </w:p>
        </w:tc>
        <w:tc>
          <w:tcPr>
            <w:tcW w:w="4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3940080020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238 570,75</w:t>
            </w:r>
          </w:p>
        </w:tc>
      </w:tr>
      <w:tr w:rsidR="006F2FAC" w:rsidRPr="006F2FAC" w:rsidTr="006F2FAC">
        <w:trPr>
          <w:gridAfter w:val="5"/>
          <w:wAfter w:w="5863" w:type="dxa"/>
          <w:trHeight w:val="96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3940080030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18 666,77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3940080030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14 337,00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3940080030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4 329,77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96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0503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394008Э010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803 400,40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84 280,00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84 280,00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64 731,20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119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19 548,80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27 005,43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27 005,43</w:t>
            </w:r>
          </w:p>
        </w:tc>
      </w:tr>
      <w:tr w:rsidR="006F2FAC" w:rsidRPr="006F2FAC" w:rsidTr="006F2FAC">
        <w:trPr>
          <w:gridAfter w:val="5"/>
          <w:wAfter w:w="5863" w:type="dxa"/>
          <w:trHeight w:val="72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09 09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39400S5550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3 005,43</w:t>
            </w:r>
          </w:p>
        </w:tc>
      </w:tr>
      <w:tr w:rsidR="006F2FAC" w:rsidRPr="006F2FAC" w:rsidTr="006F2FAC">
        <w:trPr>
          <w:gridAfter w:val="5"/>
          <w:wAfter w:w="5863" w:type="dxa"/>
          <w:trHeight w:val="48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09 09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3940075550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24 000,00</w:t>
            </w: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0800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4 555 355,73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4 555 355,73</w:t>
            </w:r>
          </w:p>
        </w:tc>
      </w:tr>
      <w:tr w:rsidR="006F2FAC" w:rsidRPr="006F2FAC" w:rsidTr="006F2FAC">
        <w:trPr>
          <w:gridAfter w:val="5"/>
          <w:wAfter w:w="5863" w:type="dxa"/>
          <w:trHeight w:val="169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2 162 395,39</w:t>
            </w:r>
          </w:p>
        </w:tc>
      </w:tr>
      <w:tr w:rsidR="006F2FAC" w:rsidRPr="006F2FAC" w:rsidTr="006F2FAC">
        <w:trPr>
          <w:gridAfter w:val="5"/>
          <w:wAfter w:w="5863" w:type="dxa"/>
          <w:trHeight w:val="96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2 162 395,39</w:t>
            </w:r>
          </w:p>
        </w:tc>
      </w:tr>
      <w:tr w:rsidR="006F2FAC" w:rsidRPr="006F2FAC" w:rsidTr="006F2FAC">
        <w:trPr>
          <w:gridAfter w:val="5"/>
          <w:wAfter w:w="5863" w:type="dxa"/>
          <w:trHeight w:val="217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4090041000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337 630,58</w:t>
            </w:r>
          </w:p>
        </w:tc>
      </w:tr>
      <w:tr w:rsidR="006F2FAC" w:rsidRPr="006F2FAC" w:rsidTr="006F2FAC">
        <w:trPr>
          <w:gridAfter w:val="5"/>
          <w:wAfter w:w="5863" w:type="dxa"/>
          <w:trHeight w:val="97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4090041000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337 630,58</w:t>
            </w:r>
          </w:p>
        </w:tc>
      </w:tr>
      <w:tr w:rsidR="006F2FAC" w:rsidRPr="006F2FAC" w:rsidTr="006F2FAC">
        <w:trPr>
          <w:gridAfter w:val="5"/>
          <w:wAfter w:w="5863" w:type="dxa"/>
          <w:trHeight w:val="46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4090047000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29 002,40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112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4090047000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29 002,40</w:t>
            </w:r>
          </w:p>
        </w:tc>
      </w:tr>
      <w:tr w:rsidR="006F2FAC" w:rsidRPr="006F2FAC" w:rsidTr="006F2FAC">
        <w:trPr>
          <w:gridAfter w:val="5"/>
          <w:wAfter w:w="5863" w:type="dxa"/>
          <w:trHeight w:val="76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113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409004Г000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695 906,06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114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409004Г000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695 906,06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115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4090010460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7 914,30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116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4090010460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611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7 914,30</w:t>
            </w:r>
          </w:p>
        </w:tc>
      </w:tr>
      <w:tr w:rsidR="006F2FAC" w:rsidRPr="006F2FAC" w:rsidTr="006F2FAC">
        <w:trPr>
          <w:gridAfter w:val="5"/>
          <w:wAfter w:w="5863" w:type="dxa"/>
          <w:trHeight w:val="99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117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Межбюджетные трансферты на осуществление (возмещение расходов по осуществлению) части полномочий по созданию условий для организации досуга и обеспечения жителей услугами организаций культуры в рамках отдельных мероприятий </w:t>
            </w:r>
            <w:r w:rsidRPr="006F2FAC">
              <w:rPr>
                <w:sz w:val="18"/>
                <w:szCs w:val="18"/>
              </w:rPr>
              <w:lastRenderedPageBreak/>
              <w:t>муниципальной программы "Развитие Культуры поселка Пинчуга"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40900Ч0030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1 322 507,00</w:t>
            </w:r>
          </w:p>
        </w:tc>
      </w:tr>
      <w:tr w:rsidR="006F2FAC" w:rsidRPr="006F2FAC" w:rsidTr="006F2FAC">
        <w:trPr>
          <w:gridAfter w:val="5"/>
          <w:wAfter w:w="5863" w:type="dxa"/>
          <w:trHeight w:val="31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40900Ч0030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540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1 322 507,00</w:t>
            </w:r>
          </w:p>
        </w:tc>
      </w:tr>
      <w:tr w:rsidR="006F2FAC" w:rsidRPr="006F2FAC" w:rsidTr="006F2FAC">
        <w:trPr>
          <w:gridAfter w:val="5"/>
          <w:wAfter w:w="5863" w:type="dxa"/>
          <w:trHeight w:val="96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119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40900Ф0000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255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120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0801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40900Ф0000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612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5"/>
          <w:wAfter w:w="5863" w:type="dxa"/>
          <w:trHeight w:val="270"/>
        </w:trPr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121</w:t>
            </w:r>
          </w:p>
        </w:tc>
        <w:tc>
          <w:tcPr>
            <w:tcW w:w="45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15 667 083,20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Приложение 3 к решению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Пинчугского сельского Совета депутатов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от 23.10.2017года №22</w:t>
            </w:r>
          </w:p>
        </w:tc>
      </w:tr>
      <w:tr w:rsidR="006F2FAC" w:rsidRPr="006F2FAC" w:rsidTr="006F2FAC">
        <w:trPr>
          <w:gridAfter w:val="1"/>
          <w:wAfter w:w="2170" w:type="dxa"/>
          <w:trHeight w:val="18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1"/>
          <w:wAfter w:w="2170" w:type="dxa"/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Приложение 4 к решению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 20.12.2016года №16</w:t>
            </w:r>
          </w:p>
        </w:tc>
      </w:tr>
      <w:tr w:rsidR="006F2FAC" w:rsidRPr="006F2FAC" w:rsidTr="006F2FAC">
        <w:trPr>
          <w:gridAfter w:val="1"/>
          <w:wAfter w:w="2170" w:type="dxa"/>
          <w:trHeight w:val="7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18"/>
                <w:szCs w:val="18"/>
              </w:rPr>
            </w:pPr>
          </w:p>
        </w:tc>
      </w:tr>
      <w:tr w:rsidR="006F2FAC" w:rsidRPr="006F2FAC" w:rsidTr="006F2FAC">
        <w:trPr>
          <w:gridAfter w:val="1"/>
          <w:wAfter w:w="2170" w:type="dxa"/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Доходы бюджета  Пинчугского сельсовета на 2017год и плановый период 2018-2019 годов</w:t>
            </w:r>
          </w:p>
        </w:tc>
      </w:tr>
      <w:tr w:rsidR="006F2FAC" w:rsidRPr="006F2FAC" w:rsidTr="006F2FAC">
        <w:trPr>
          <w:gridAfter w:val="1"/>
          <w:wAfter w:w="2170" w:type="dxa"/>
          <w:trHeight w:val="24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(рублей)</w:t>
            </w:r>
          </w:p>
        </w:tc>
      </w:tr>
      <w:tr w:rsidR="006F2FAC" w:rsidRPr="006F2FAC" w:rsidTr="006F2FAC">
        <w:trPr>
          <w:gridAfter w:val="1"/>
          <w:wAfter w:w="2170" w:type="dxa"/>
          <w:trHeight w:val="23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№ п./п.</w:t>
            </w:r>
          </w:p>
        </w:tc>
        <w:tc>
          <w:tcPr>
            <w:tcW w:w="5813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color w:val="000000"/>
                <w:sz w:val="16"/>
                <w:szCs w:val="16"/>
              </w:rPr>
            </w:pPr>
            <w:r w:rsidRPr="006F2FAC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 xml:space="preserve"> 2017год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2018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2019 год</w:t>
            </w:r>
          </w:p>
        </w:tc>
      </w:tr>
      <w:tr w:rsidR="006F2FAC" w:rsidRPr="006F2FAC" w:rsidTr="006F2FAC">
        <w:trPr>
          <w:gridAfter w:val="1"/>
          <w:wAfter w:w="2170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3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</w:tr>
      <w:tr w:rsidR="006F2FAC" w:rsidRPr="006F2FAC" w:rsidTr="006F2FAC">
        <w:trPr>
          <w:gridAfter w:val="1"/>
          <w:wAfter w:w="2170" w:type="dxa"/>
          <w:trHeight w:val="19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3" w:type="dxa"/>
            <w:gridSpan w:val="1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6"/>
                <w:szCs w:val="16"/>
              </w:rPr>
            </w:pPr>
            <w:r w:rsidRPr="006F2FAC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16"/>
                <w:szCs w:val="16"/>
              </w:rPr>
            </w:pPr>
          </w:p>
        </w:tc>
      </w:tr>
      <w:tr w:rsidR="006F2FAC" w:rsidRPr="006F2FAC" w:rsidTr="006F2FAC">
        <w:trPr>
          <w:gridAfter w:val="1"/>
          <w:wAfter w:w="2170" w:type="dxa"/>
          <w:trHeight w:val="22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F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sz w:val="18"/>
                <w:szCs w:val="18"/>
              </w:rPr>
              <w:t>15 043 431,07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sz w:val="18"/>
                <w:szCs w:val="18"/>
              </w:rPr>
              <w:t>6 693 470,00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sz w:val="18"/>
                <w:szCs w:val="18"/>
              </w:rPr>
              <w:t>6 827 290,00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2 071 744,00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1 902 390,00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2 036 210,00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753 070,00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792 980,00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837 390,00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753 070,00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792 980,00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837 390,00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753 070,00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792 980,00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837 390,00</w:t>
            </w:r>
          </w:p>
        </w:tc>
      </w:tr>
      <w:tr w:rsidR="006F2FAC" w:rsidRPr="006F2FAC" w:rsidTr="006F2FAC">
        <w:trPr>
          <w:gridAfter w:val="1"/>
          <w:wAfter w:w="2170" w:type="dxa"/>
          <w:trHeight w:val="2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200 100,00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200 100,00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200 100,00</w:t>
            </w:r>
          </w:p>
        </w:tc>
      </w:tr>
      <w:tr w:rsidR="006F2FAC" w:rsidRPr="006F2FAC" w:rsidTr="006F2FAC">
        <w:trPr>
          <w:gridAfter w:val="1"/>
          <w:wAfter w:w="2170" w:type="dxa"/>
          <w:trHeight w:val="9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79 800,00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79 800,00</w:t>
            </w:r>
          </w:p>
        </w:tc>
      </w:tr>
      <w:tr w:rsidR="006F2FAC" w:rsidRPr="006F2FAC" w:rsidTr="006F2FAC">
        <w:trPr>
          <w:gridAfter w:val="1"/>
          <w:wAfter w:w="2170" w:type="dxa"/>
          <w:trHeight w:val="11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1 100,00</w:t>
            </w:r>
          </w:p>
        </w:tc>
      </w:tr>
      <w:tr w:rsidR="006F2FAC" w:rsidRPr="006F2FAC" w:rsidTr="006F2FAC">
        <w:trPr>
          <w:gridAfter w:val="1"/>
          <w:wAfter w:w="2170" w:type="dxa"/>
          <w:trHeight w:val="11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136 200,00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136 200,00</w:t>
            </w:r>
          </w:p>
        </w:tc>
      </w:tr>
      <w:tr w:rsidR="006F2FAC" w:rsidRPr="006F2FAC" w:rsidTr="006F2FAC">
        <w:trPr>
          <w:gridAfter w:val="1"/>
          <w:wAfter w:w="2170" w:type="dxa"/>
          <w:trHeight w:val="11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-17 000,00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-17 000,00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-17 000,00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420 774,00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427 780,00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424 600,00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95 220,00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133 610,00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139 890,00</w:t>
            </w:r>
          </w:p>
        </w:tc>
      </w:tr>
      <w:tr w:rsidR="006F2FAC" w:rsidRPr="006F2FAC" w:rsidTr="006F2FAC">
        <w:trPr>
          <w:gridAfter w:val="1"/>
          <w:wAfter w:w="2170" w:type="dxa"/>
          <w:trHeight w:val="57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95 220,00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133 610,00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139 890,00</w:t>
            </w:r>
          </w:p>
        </w:tc>
      </w:tr>
      <w:tr w:rsidR="006F2FAC" w:rsidRPr="006F2FAC" w:rsidTr="006F2FAC">
        <w:trPr>
          <w:gridAfter w:val="1"/>
          <w:wAfter w:w="2170" w:type="dxa"/>
          <w:trHeight w:val="2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325 554,00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294 170,00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284 710,00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330 534,00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240 170,00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235 340,00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-4 980,00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54 000,00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49 370,00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19 800,00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22 120,00</w:t>
            </w:r>
          </w:p>
        </w:tc>
      </w:tr>
      <w:tr w:rsidR="006F2FAC" w:rsidRPr="006F2FAC" w:rsidTr="006F2FAC">
        <w:trPr>
          <w:gridAfter w:val="1"/>
          <w:wAfter w:w="2170" w:type="dxa"/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19 800,00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22 120,00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19 800,00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21 030,00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22 120,00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678 000,00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552 000,00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12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678 000,00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552 000,00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863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05013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97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678 000,00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552 000,00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9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678 000,00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460 500,00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552 000,00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12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863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06013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430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75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33050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</w:tr>
      <w:tr w:rsidR="006F2FAC" w:rsidRPr="006F2FAC" w:rsidTr="006F2FAC">
        <w:trPr>
          <w:gridAfter w:val="1"/>
          <w:wAfter w:w="2170" w:type="dxa"/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16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51040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12 971 687,07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4 791 080,00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4 791 080,00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12 971 687,07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4 791 080,00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4 791 080,00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5 179 600,00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3 579 600,00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37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1 600 000,00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373 701,00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373 701,00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373 701,00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4 097 614,30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4 673 800,00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4 673 800,00</w:t>
            </w:r>
          </w:p>
        </w:tc>
      </w:tr>
      <w:tr w:rsidR="006F2FAC" w:rsidRPr="006F2FAC" w:rsidTr="006F2FAC">
        <w:trPr>
          <w:gridAfter w:val="1"/>
          <w:wAfter w:w="2170" w:type="dxa"/>
          <w:trHeight w:val="49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42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Прочие межбюджетные трансферты, зачисляемые в бюджеты поселений (сбалансированность)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4 097 614,30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4 673 800,00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4 673 800,00</w:t>
            </w:r>
          </w:p>
        </w:tc>
      </w:tr>
      <w:tr w:rsidR="006F2FAC" w:rsidRPr="006F2FAC" w:rsidTr="006F2FAC">
        <w:trPr>
          <w:gridAfter w:val="1"/>
          <w:wAfter w:w="2170" w:type="dxa"/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Межбюджетные трансферты на обеспечение мероприятий по переселению граждан из аварийного жилищного фонда, за счет средств поступивших от гос. корпорации - Фонда содействия реформирования ЖКХ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color w:val="000000"/>
                <w:sz w:val="18"/>
                <w:szCs w:val="18"/>
              </w:rPr>
              <w:t>04088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9502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1 257 335,47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4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60 263,00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148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местного значения)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174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46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кап. ремонт и ремонт автомобильных дорог оьщего пользования местного значения)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7509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1 485 893,30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2FAC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6F2FAC" w:rsidRPr="006F2FAC" w:rsidTr="006F2FAC">
        <w:trPr>
          <w:gridAfter w:val="1"/>
          <w:wAfter w:w="2170" w:type="dxa"/>
          <w:trHeight w:val="7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47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75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48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>Межбюджетные трансферты на организацию и проведение акарицидных обработок мест массового отдыха населения на 2017 год и плановый период 2018-2019 годов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7555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24000,00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24000,00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24 000,00</w:t>
            </w:r>
          </w:p>
        </w:tc>
      </w:tr>
      <w:tr w:rsidR="006F2FAC" w:rsidRPr="006F2FAC" w:rsidTr="006F2FAC">
        <w:trPr>
          <w:gridAfter w:val="1"/>
          <w:wAfter w:w="2170" w:type="dxa"/>
          <w:trHeight w:val="5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49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rPr>
                <w:color w:val="000000"/>
                <w:sz w:val="18"/>
                <w:szCs w:val="18"/>
              </w:rPr>
            </w:pPr>
            <w:r w:rsidRPr="006F2FAC">
              <w:rPr>
                <w:color w:val="000000"/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84 280,00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84 280,00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2FAC">
              <w:rPr>
                <w:rFonts w:ascii="Arial Cyr" w:hAnsi="Arial Cyr"/>
                <w:sz w:val="16"/>
                <w:szCs w:val="16"/>
              </w:rPr>
              <w:t>84 280,00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2FAC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15 043 431,07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6 693 470,00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2FAC">
              <w:rPr>
                <w:rFonts w:ascii="Arial Cyr" w:hAnsi="Arial Cyr"/>
                <w:b/>
                <w:bCs/>
                <w:sz w:val="16"/>
                <w:szCs w:val="16"/>
              </w:rPr>
              <w:t>6 827 290,00</w:t>
            </w:r>
          </w:p>
        </w:tc>
      </w:tr>
      <w:tr w:rsidR="006F2FAC" w:rsidRPr="006F2FAC" w:rsidTr="006F2FAC">
        <w:trPr>
          <w:gridAfter w:val="1"/>
          <w:wAfter w:w="2170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2FAC">
              <w:rPr>
                <w:rFonts w:ascii="Arial Cyr" w:hAnsi="Arial Cyr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AC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2F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15 043 431,07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6 693 470,00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2FAC">
              <w:rPr>
                <w:rFonts w:ascii="Arial Cyr" w:hAnsi="Arial Cyr"/>
                <w:b/>
                <w:bCs/>
                <w:sz w:val="18"/>
                <w:szCs w:val="18"/>
              </w:rPr>
              <w:t>6 827 290,00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от 23.10.2017 г. №22</w:t>
            </w:r>
          </w:p>
        </w:tc>
      </w:tr>
      <w:tr w:rsidR="006F2FAC" w:rsidRPr="006F2FAC" w:rsidTr="006F2FAC">
        <w:trPr>
          <w:gridAfter w:val="10"/>
          <w:wAfter w:w="7776" w:type="dxa"/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FAC"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6F2FAC">
              <w:rPr>
                <w:rFonts w:ascii="Arial" w:hAnsi="Arial" w:cs="Arial"/>
                <w:sz w:val="20"/>
                <w:szCs w:val="20"/>
              </w:rPr>
              <w:br/>
              <w:t>от 20.12.2016 г. №16</w:t>
            </w:r>
          </w:p>
        </w:tc>
      </w:tr>
      <w:tr w:rsidR="006F2FAC" w:rsidRPr="006F2FAC" w:rsidTr="006F2FAC">
        <w:trPr>
          <w:gridAfter w:val="10"/>
          <w:wAfter w:w="7776" w:type="dxa"/>
          <w:trHeight w:val="1215"/>
        </w:trPr>
        <w:tc>
          <w:tcPr>
            <w:tcW w:w="91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</w:rPr>
            </w:pPr>
            <w:r w:rsidRPr="006F2FAC">
              <w:rPr>
                <w:b/>
                <w:bCs/>
              </w:rPr>
              <w:lastRenderedPageBreak/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2017 год </w:t>
            </w:r>
          </w:p>
        </w:tc>
      </w:tr>
      <w:tr w:rsidR="006F2FAC" w:rsidRPr="006F2FAC" w:rsidTr="006F2FAC">
        <w:trPr>
          <w:gridAfter w:val="10"/>
          <w:wAfter w:w="7776" w:type="dxa"/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№ п./п.</w:t>
            </w:r>
          </w:p>
        </w:tc>
        <w:tc>
          <w:tcPr>
            <w:tcW w:w="350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План на 2017 год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</w:p>
        </w:tc>
      </w:tr>
      <w:tr w:rsidR="006F2FAC" w:rsidRPr="006F2FAC" w:rsidTr="006F2FAC">
        <w:trPr>
          <w:gridAfter w:val="10"/>
          <w:wAfter w:w="7776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5296827,7</w:t>
            </w:r>
          </w:p>
        </w:tc>
      </w:tr>
      <w:tr w:rsidR="006F2FAC" w:rsidRPr="006F2FAC" w:rsidTr="006F2FAC">
        <w:trPr>
          <w:gridAfter w:val="10"/>
          <w:wAfter w:w="7776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2249993,3</w:t>
            </w:r>
          </w:p>
        </w:tc>
      </w:tr>
      <w:tr w:rsidR="006F2FAC" w:rsidRPr="006F2FAC" w:rsidTr="006F2FAC">
        <w:trPr>
          <w:gridAfter w:val="10"/>
          <w:wAfter w:w="7776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345039,4</w:t>
            </w:r>
          </w:p>
        </w:tc>
      </w:tr>
      <w:tr w:rsidR="006F2FAC" w:rsidRPr="006F2FAC" w:rsidTr="006F2FAC">
        <w:trPr>
          <w:gridAfter w:val="10"/>
          <w:wAfter w:w="7776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345039,4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345039,4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345039,4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345039,4</w:t>
            </w:r>
          </w:p>
        </w:tc>
      </w:tr>
      <w:tr w:rsidR="006F2FAC" w:rsidRPr="006F2FAC" w:rsidTr="006F2FAC">
        <w:trPr>
          <w:gridAfter w:val="10"/>
          <w:wAfter w:w="7776" w:type="dxa"/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400000,0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кап. ремонт и ремонт автомобильных дорог 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1485893,3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1485893,3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1485893,3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1485893,3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1485893,3</w:t>
            </w:r>
          </w:p>
        </w:tc>
      </w:tr>
      <w:tr w:rsidR="006F2FAC" w:rsidRPr="006F2FAC" w:rsidTr="006F2FAC">
        <w:trPr>
          <w:gridAfter w:val="10"/>
          <w:wAfter w:w="7776" w:type="dxa"/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26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кап. ремонт и ремонт автомобильных дорог тобщего пользования местного значения)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15060,6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15060,6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15060,6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31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15060,6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15060,6</w:t>
            </w:r>
          </w:p>
        </w:tc>
      </w:tr>
      <w:tr w:rsidR="006F2FAC" w:rsidRPr="006F2FAC" w:rsidTr="006F2FAC">
        <w:trPr>
          <w:gridAfter w:val="10"/>
          <w:wAfter w:w="7776" w:type="dxa"/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Подпрограмма "Энергосбережение и повышение энергетической эффективности в зданиях муниципальной собственности Пинчугского сельсовета"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1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2965797,5</w:t>
            </w:r>
          </w:p>
        </w:tc>
      </w:tr>
      <w:tr w:rsidR="006F2FAC" w:rsidRPr="006F2FAC" w:rsidTr="006F2FAC">
        <w:trPr>
          <w:gridAfter w:val="10"/>
          <w:wAfter w:w="7776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195110,8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195110,8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195110,8</w:t>
            </w:r>
          </w:p>
        </w:tc>
      </w:tr>
      <w:tr w:rsidR="006F2FAC" w:rsidRPr="006F2FAC" w:rsidTr="006F2FAC">
        <w:trPr>
          <w:gridAfter w:val="10"/>
          <w:wAfter w:w="7776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195110,8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195110,8</w:t>
            </w:r>
          </w:p>
        </w:tc>
      </w:tr>
      <w:tr w:rsidR="006F2FAC" w:rsidRPr="006F2FAC" w:rsidTr="006F2FAC">
        <w:trPr>
          <w:gridAfter w:val="10"/>
          <w:wAfter w:w="7776" w:type="dxa"/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238570,8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238570,8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238570,8</w:t>
            </w:r>
          </w:p>
        </w:tc>
      </w:tr>
      <w:tr w:rsidR="006F2FAC" w:rsidRPr="006F2FAC" w:rsidTr="006F2FAC">
        <w:trPr>
          <w:gridAfter w:val="10"/>
          <w:wAfter w:w="7776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238570,8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238570,8</w:t>
            </w:r>
          </w:p>
        </w:tc>
      </w:tr>
      <w:tr w:rsidR="006F2FAC" w:rsidRPr="006F2FAC" w:rsidTr="006F2FAC">
        <w:trPr>
          <w:gridAfter w:val="10"/>
          <w:wAfter w:w="7776" w:type="dxa"/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18666,8</w:t>
            </w:r>
          </w:p>
        </w:tc>
      </w:tr>
      <w:tr w:rsidR="006F2FAC" w:rsidRPr="006F2FAC" w:rsidTr="006F2FAC">
        <w:trPr>
          <w:gridAfter w:val="10"/>
          <w:wAfter w:w="7776" w:type="dxa"/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18666,8</w:t>
            </w:r>
          </w:p>
        </w:tc>
      </w:tr>
      <w:tr w:rsidR="006F2FAC" w:rsidRPr="006F2FAC" w:rsidTr="006F2FAC">
        <w:trPr>
          <w:gridAfter w:val="10"/>
          <w:wAfter w:w="7776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4329,8</w:t>
            </w:r>
          </w:p>
        </w:tc>
      </w:tr>
      <w:tr w:rsidR="006F2FAC" w:rsidRPr="006F2FAC" w:rsidTr="006F2FAC">
        <w:trPr>
          <w:gridAfter w:val="10"/>
          <w:wAfter w:w="7776" w:type="dxa"/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14337,0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14337,0</w:t>
            </w:r>
          </w:p>
        </w:tc>
      </w:tr>
      <w:tr w:rsidR="006F2FAC" w:rsidRPr="006F2FAC" w:rsidTr="006F2FAC">
        <w:trPr>
          <w:gridAfter w:val="10"/>
          <w:wAfter w:w="7776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14337,0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803400,4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803400,4</w:t>
            </w:r>
          </w:p>
        </w:tc>
      </w:tr>
      <w:tr w:rsidR="006F2FAC" w:rsidRPr="006F2FAC" w:rsidTr="006F2FAC">
        <w:trPr>
          <w:gridAfter w:val="10"/>
          <w:wAfter w:w="7776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803400,4</w:t>
            </w: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803400,4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803400,4</w:t>
            </w:r>
          </w:p>
        </w:tc>
      </w:tr>
      <w:tr w:rsidR="006F2FAC" w:rsidRPr="006F2FAC" w:rsidTr="006F2FAC">
        <w:trPr>
          <w:gridAfter w:val="10"/>
          <w:wAfter w:w="7776" w:type="dxa"/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402812,0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398312,0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4500,0</w:t>
            </w:r>
          </w:p>
        </w:tc>
      </w:tr>
      <w:tr w:rsidR="006F2FAC" w:rsidRPr="006F2FAC" w:rsidTr="006F2FAC">
        <w:trPr>
          <w:gridAfter w:val="10"/>
          <w:wAfter w:w="7776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402812,0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402812,0</w:t>
            </w:r>
          </w:p>
        </w:tc>
      </w:tr>
      <w:tr w:rsidR="006F2FAC" w:rsidRPr="006F2FAC" w:rsidTr="006F2FAC">
        <w:trPr>
          <w:gridAfter w:val="10"/>
          <w:wAfter w:w="7776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Приобретение основных средств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394008Ф000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3940009502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1257335,5</w:t>
            </w:r>
          </w:p>
        </w:tc>
      </w:tr>
      <w:tr w:rsidR="006F2FAC" w:rsidRPr="006F2FAC" w:rsidTr="006F2FAC">
        <w:trPr>
          <w:gridAfter w:val="10"/>
          <w:wAfter w:w="7776" w:type="dxa"/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22895,9</w:t>
            </w: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22895,9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22895,9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75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22895,9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22895,9</w:t>
            </w:r>
          </w:p>
        </w:tc>
      </w:tr>
      <w:tr w:rsidR="006F2FAC" w:rsidRPr="006F2FAC" w:rsidTr="006F2FAC">
        <w:trPr>
          <w:gridAfter w:val="10"/>
          <w:wAfter w:w="7776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3005,4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3005,4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3005,4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3005,4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3005,4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81036,9</w:t>
            </w:r>
          </w:p>
        </w:tc>
      </w:tr>
      <w:tr w:rsidR="006F2FAC" w:rsidRPr="006F2FAC" w:rsidTr="006F2FAC">
        <w:trPr>
          <w:gridAfter w:val="10"/>
          <w:wAfter w:w="7776" w:type="dxa"/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81036,9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17760,7</w:t>
            </w:r>
          </w:p>
        </w:tc>
      </w:tr>
      <w:tr w:rsidR="006F2FAC" w:rsidRPr="006F2FAC" w:rsidTr="006F2FAC">
        <w:trPr>
          <w:gridAfter w:val="10"/>
          <w:wAfter w:w="7776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17760,7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17760,7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92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17760,7</w:t>
            </w:r>
          </w:p>
        </w:tc>
      </w:tr>
      <w:tr w:rsidR="006F2FAC" w:rsidRPr="006F2FAC" w:rsidTr="006F2FAC">
        <w:trPr>
          <w:gridAfter w:val="10"/>
          <w:wAfter w:w="7776" w:type="dxa"/>
          <w:trHeight w:val="19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60263,0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60263,0</w:t>
            </w:r>
          </w:p>
        </w:tc>
      </w:tr>
      <w:tr w:rsidR="006F2FAC" w:rsidRPr="006F2FAC" w:rsidTr="006F2FAC">
        <w:trPr>
          <w:gridAfter w:val="10"/>
          <w:wAfter w:w="7776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95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60263,0</w:t>
            </w:r>
          </w:p>
        </w:tc>
      </w:tr>
      <w:tr w:rsidR="006F2FAC" w:rsidRPr="006F2FAC" w:rsidTr="006F2FAC">
        <w:trPr>
          <w:gridAfter w:val="10"/>
          <w:wAfter w:w="7776" w:type="dxa"/>
          <w:trHeight w:val="19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3013,2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3013,2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98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3013,2</w:t>
            </w:r>
          </w:p>
        </w:tc>
      </w:tr>
      <w:tr w:rsidR="006F2FAC" w:rsidRPr="006F2FAC" w:rsidTr="006F2FAC">
        <w:trPr>
          <w:gridAfter w:val="10"/>
          <w:wAfter w:w="7776" w:type="dxa"/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F2FAC" w:rsidRPr="006F2FAC" w:rsidTr="006F2FAC">
        <w:trPr>
          <w:gridAfter w:val="10"/>
          <w:wAfter w:w="7776" w:type="dxa"/>
          <w:trHeight w:val="1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100,0</w:t>
            </w: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100,0</w:t>
            </w:r>
          </w:p>
        </w:tc>
      </w:tr>
      <w:tr w:rsidR="006F2FAC" w:rsidRPr="006F2FAC" w:rsidTr="006F2FAC">
        <w:trPr>
          <w:gridAfter w:val="10"/>
          <w:wAfter w:w="7776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100,0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100,0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100,0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Программа "Развитие Культуры поселка Пинчуга"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4555355,7</w:t>
            </w:r>
          </w:p>
        </w:tc>
      </w:tr>
      <w:tr w:rsidR="006F2FAC" w:rsidRPr="006F2FAC" w:rsidTr="006F2FAC">
        <w:trPr>
          <w:gridAfter w:val="10"/>
          <w:wAfter w:w="7776" w:type="dxa"/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2162395,4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2162395,4</w:t>
            </w:r>
          </w:p>
        </w:tc>
      </w:tr>
      <w:tr w:rsidR="006F2FAC" w:rsidRPr="006F2FAC" w:rsidTr="006F2FAC">
        <w:trPr>
          <w:gridAfter w:val="10"/>
          <w:wAfter w:w="7776" w:type="dxa"/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2162395,4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109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2162395,4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2162395,4</w:t>
            </w:r>
          </w:p>
        </w:tc>
      </w:tr>
      <w:tr w:rsidR="006F2FAC" w:rsidRPr="006F2FAC" w:rsidTr="006F2FAC">
        <w:trPr>
          <w:gridAfter w:val="10"/>
          <w:wAfter w:w="7776" w:type="dxa"/>
          <w:trHeight w:val="3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337630,6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337630,6</w:t>
            </w:r>
          </w:p>
        </w:tc>
      </w:tr>
      <w:tr w:rsidR="006F2FAC" w:rsidRPr="006F2FAC" w:rsidTr="006F2FAC">
        <w:trPr>
          <w:gridAfter w:val="10"/>
          <w:wAfter w:w="7776" w:type="dxa"/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337630,6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337630,6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337630,6</w:t>
            </w:r>
          </w:p>
        </w:tc>
      </w:tr>
      <w:tr w:rsidR="006F2FAC" w:rsidRPr="006F2FAC" w:rsidTr="006F2FAC">
        <w:trPr>
          <w:gridAfter w:val="10"/>
          <w:wAfter w:w="7776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29002,4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29002,4</w:t>
            </w:r>
          </w:p>
        </w:tc>
      </w:tr>
      <w:tr w:rsidR="006F2FAC" w:rsidRPr="006F2FAC" w:rsidTr="006F2FAC">
        <w:trPr>
          <w:gridAfter w:val="10"/>
          <w:wAfter w:w="7776" w:type="dxa"/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29002,4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29002,4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4094007000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29002,4</w:t>
            </w:r>
          </w:p>
        </w:tc>
      </w:tr>
      <w:tr w:rsidR="006F2FAC" w:rsidRPr="006F2FAC" w:rsidTr="006F2FAC">
        <w:trPr>
          <w:gridAfter w:val="10"/>
          <w:wAfter w:w="7776" w:type="dxa"/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695906,1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695906,1</w:t>
            </w:r>
          </w:p>
        </w:tc>
      </w:tr>
      <w:tr w:rsidR="006F2FAC" w:rsidRPr="006F2FAC" w:rsidTr="006F2FAC">
        <w:trPr>
          <w:gridAfter w:val="10"/>
          <w:wAfter w:w="7776" w:type="dxa"/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695906,1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695906,1</w:t>
            </w:r>
          </w:p>
        </w:tc>
      </w:tr>
      <w:tr w:rsidR="006F2FAC" w:rsidRPr="006F2FAC" w:rsidTr="006F2FAC">
        <w:trPr>
          <w:gridAfter w:val="10"/>
          <w:wAfter w:w="7776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695906,1</w:t>
            </w:r>
          </w:p>
        </w:tc>
      </w:tr>
      <w:tr w:rsidR="006F2FAC" w:rsidRPr="006F2FAC" w:rsidTr="006F2FAC">
        <w:trPr>
          <w:gridAfter w:val="10"/>
          <w:wAfter w:w="7776" w:type="dxa"/>
          <w:trHeight w:val="2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4090010460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7914,3</w:t>
            </w:r>
          </w:p>
        </w:tc>
      </w:tr>
      <w:tr w:rsidR="006F2FAC" w:rsidRPr="006F2FAC" w:rsidTr="006F2FAC">
        <w:trPr>
          <w:gridAfter w:val="10"/>
          <w:wAfter w:w="7776" w:type="dxa"/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4090010460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7914,3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4090010460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7914,3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4090010460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7914,3</w:t>
            </w:r>
          </w:p>
        </w:tc>
      </w:tr>
      <w:tr w:rsidR="006F2FAC" w:rsidRPr="006F2FAC" w:rsidTr="006F2FAC">
        <w:trPr>
          <w:gridAfter w:val="10"/>
          <w:wAfter w:w="7776" w:type="dxa"/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Межбюджетные трансферты на осуществление (возмещение расходов по осуществлению) части полномочий по созданию условий для организации досуга и обеспечения жителей услугами организаций культуры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40900Ч0030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1322507,0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40900Ч0030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1322507,0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40900Ч0030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1322507,0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40900Ч0030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1322507,0</w:t>
            </w:r>
          </w:p>
        </w:tc>
      </w:tr>
      <w:tr w:rsidR="006F2FAC" w:rsidRPr="006F2FAC" w:rsidTr="006F2FAC">
        <w:trPr>
          <w:gridAfter w:val="10"/>
          <w:wAfter w:w="7776" w:type="dxa"/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5533470,8</w:t>
            </w:r>
          </w:p>
        </w:tc>
      </w:tr>
      <w:tr w:rsidR="006F2FAC" w:rsidRPr="006F2FAC" w:rsidTr="006F2FAC">
        <w:trPr>
          <w:gridAfter w:val="10"/>
          <w:wAfter w:w="7776" w:type="dxa"/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685239,2</w:t>
            </w:r>
          </w:p>
        </w:tc>
      </w:tr>
      <w:tr w:rsidR="006F2FAC" w:rsidRPr="006F2FAC" w:rsidTr="006F2FAC">
        <w:trPr>
          <w:gridAfter w:val="10"/>
          <w:wAfter w:w="7776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504792,0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504792,0</w:t>
            </w:r>
          </w:p>
        </w:tc>
      </w:tr>
      <w:tr w:rsidR="006F2FAC" w:rsidRPr="006F2FAC" w:rsidTr="006F2FAC">
        <w:trPr>
          <w:gridAfter w:val="10"/>
          <w:wAfter w:w="7776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504792,0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504792,0</w:t>
            </w:r>
          </w:p>
        </w:tc>
      </w:tr>
      <w:tr w:rsidR="006F2FAC" w:rsidRPr="006F2FAC" w:rsidTr="006F2FAC">
        <w:trPr>
          <w:gridAfter w:val="10"/>
          <w:wAfter w:w="7776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152447,2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152447,2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152447,2</w:t>
            </w:r>
          </w:p>
        </w:tc>
      </w:tr>
      <w:tr w:rsidR="006F2FAC" w:rsidRPr="006F2FAC" w:rsidTr="006F2FAC">
        <w:trPr>
          <w:gridAfter w:val="10"/>
          <w:wAfter w:w="7776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</w:t>
            </w:r>
            <w:r w:rsidRPr="006F2FAC">
              <w:rPr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8010067000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8010067000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373701,0</w:t>
            </w:r>
          </w:p>
        </w:tc>
      </w:tr>
      <w:tr w:rsidR="006F2FAC" w:rsidRPr="006F2FAC" w:rsidTr="006F2FAC">
        <w:trPr>
          <w:gridAfter w:val="10"/>
          <w:wAfter w:w="7776" w:type="dxa"/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196390,9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196390,9</w:t>
            </w:r>
          </w:p>
        </w:tc>
      </w:tr>
      <w:tr w:rsidR="006F2FAC" w:rsidRPr="006F2FAC" w:rsidTr="006F2FAC">
        <w:trPr>
          <w:gridAfter w:val="10"/>
          <w:wAfter w:w="7776" w:type="dxa"/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196390,9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196390,9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196390,9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57100,0</w:t>
            </w:r>
          </w:p>
        </w:tc>
      </w:tr>
      <w:tr w:rsidR="006F2FAC" w:rsidRPr="006F2FAC" w:rsidTr="006F2FAC">
        <w:trPr>
          <w:gridAfter w:val="10"/>
          <w:wAfter w:w="7776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57100,0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57100,0</w:t>
            </w:r>
          </w:p>
        </w:tc>
      </w:tr>
      <w:tr w:rsidR="006F2FAC" w:rsidRPr="006F2FAC" w:rsidTr="006F2FAC">
        <w:trPr>
          <w:gridAfter w:val="10"/>
          <w:wAfter w:w="7776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57100,0</w:t>
            </w: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60900,0</w:t>
            </w:r>
          </w:p>
        </w:tc>
      </w:tr>
      <w:tr w:rsidR="006F2FAC" w:rsidRPr="006F2FAC" w:rsidTr="006F2FAC">
        <w:trPr>
          <w:gridAfter w:val="10"/>
          <w:wAfter w:w="7776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60900,0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60900,0</w:t>
            </w:r>
          </w:p>
        </w:tc>
      </w:tr>
      <w:tr w:rsidR="006F2FAC" w:rsidRPr="006F2FAC" w:rsidTr="006F2FAC">
        <w:trPr>
          <w:gridAfter w:val="10"/>
          <w:wAfter w:w="7776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60900,0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59310,1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59310,1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59310,1</w:t>
            </w:r>
          </w:p>
        </w:tc>
      </w:tr>
      <w:tr w:rsidR="006F2FAC" w:rsidRPr="006F2FAC" w:rsidTr="006F2FAC">
        <w:trPr>
          <w:gridAfter w:val="10"/>
          <w:wAfter w:w="7776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59310,1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4214052,3</w:t>
            </w:r>
          </w:p>
        </w:tc>
      </w:tr>
      <w:tr w:rsidR="006F2FAC" w:rsidRPr="006F2FAC" w:rsidTr="006F2FAC">
        <w:trPr>
          <w:gridAfter w:val="10"/>
          <w:wAfter w:w="7776" w:type="dxa"/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4214052,3</w:t>
            </w:r>
          </w:p>
        </w:tc>
      </w:tr>
      <w:tr w:rsidR="006F2FAC" w:rsidRPr="006F2FAC" w:rsidTr="006F2FAC">
        <w:trPr>
          <w:gridAfter w:val="10"/>
          <w:wAfter w:w="7776" w:type="dxa"/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1037549,5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792889,3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792889,3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179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244660,2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1537964,1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1181232,0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356732,1</w:t>
            </w:r>
          </w:p>
        </w:tc>
      </w:tr>
      <w:tr w:rsidR="006F2FAC" w:rsidRPr="006F2FAC" w:rsidTr="006F2FAC">
        <w:trPr>
          <w:gridAfter w:val="10"/>
          <w:wAfter w:w="7776" w:type="dxa"/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132333,6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132333,6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132333,6</w:t>
            </w:r>
          </w:p>
        </w:tc>
      </w:tr>
      <w:tr w:rsidR="006F2FAC" w:rsidRPr="006F2FAC" w:rsidTr="006F2FAC">
        <w:trPr>
          <w:gridAfter w:val="10"/>
          <w:wAfter w:w="7776" w:type="dxa"/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15173,1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15173,1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971199,1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971199,1</w:t>
            </w:r>
          </w:p>
        </w:tc>
      </w:tr>
      <w:tr w:rsidR="006F2FAC" w:rsidRPr="006F2FAC" w:rsidTr="006F2FAC">
        <w:trPr>
          <w:gridAfter w:val="10"/>
          <w:wAfter w:w="7776" w:type="dxa"/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352082,1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352082,1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352082,1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118750,9</w:t>
            </w:r>
          </w:p>
        </w:tc>
      </w:tr>
      <w:tr w:rsidR="006F2FAC" w:rsidRPr="006F2FAC" w:rsidTr="006F2FAC">
        <w:trPr>
          <w:gridAfter w:val="10"/>
          <w:wAfter w:w="7776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118750,9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118750,9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49000,0</w:t>
            </w:r>
          </w:p>
        </w:tc>
      </w:tr>
      <w:tr w:rsidR="006F2FAC" w:rsidRPr="006F2FAC" w:rsidTr="006F2FAC">
        <w:trPr>
          <w:gridAfter w:val="10"/>
          <w:wAfter w:w="7776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49000,0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49000,0</w:t>
            </w:r>
          </w:p>
        </w:tc>
      </w:tr>
      <w:tr w:rsidR="006F2FAC" w:rsidRPr="006F2FAC" w:rsidTr="006F2FAC">
        <w:trPr>
          <w:gridAfter w:val="10"/>
          <w:wAfter w:w="7776" w:type="dxa"/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199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13298,0</w:t>
            </w:r>
          </w:p>
        </w:tc>
      </w:tr>
      <w:tr w:rsidR="006F2FAC" w:rsidRPr="006F2FAC" w:rsidTr="006F2FAC">
        <w:trPr>
          <w:gridAfter w:val="10"/>
          <w:wAfter w:w="7776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13298,0</w:t>
            </w:r>
          </w:p>
        </w:tc>
      </w:tr>
      <w:tr w:rsidR="006F2FAC" w:rsidRPr="006F2FAC" w:rsidTr="006F2FAC">
        <w:trPr>
          <w:gridAfter w:val="10"/>
          <w:wAfter w:w="7776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2298,0</w:t>
            </w:r>
          </w:p>
        </w:tc>
      </w:tr>
      <w:tr w:rsidR="006F2FAC" w:rsidRPr="006F2FAC" w:rsidTr="006F2FAC">
        <w:trPr>
          <w:gridAfter w:val="10"/>
          <w:wAfter w:w="7776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Уплата штрафов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11000,0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13298,0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219580,4</w:t>
            </w:r>
          </w:p>
        </w:tc>
      </w:tr>
      <w:tr w:rsidR="006F2FAC" w:rsidRPr="006F2FAC" w:rsidTr="006F2FAC">
        <w:trPr>
          <w:gridAfter w:val="10"/>
          <w:wAfter w:w="7776" w:type="dxa"/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169008,6</w:t>
            </w:r>
          </w:p>
        </w:tc>
      </w:tr>
      <w:tr w:rsidR="006F2FAC" w:rsidRPr="006F2FAC" w:rsidTr="006F2FAC">
        <w:trPr>
          <w:gridAfter w:val="10"/>
          <w:wAfter w:w="7776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169008,6</w:t>
            </w:r>
          </w:p>
        </w:tc>
      </w:tr>
      <w:tr w:rsidR="006F2FAC" w:rsidRPr="006F2FAC" w:rsidTr="006F2FAC">
        <w:trPr>
          <w:gridAfter w:val="10"/>
          <w:wAfter w:w="7776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169008,6</w:t>
            </w:r>
          </w:p>
        </w:tc>
      </w:tr>
      <w:tr w:rsidR="006F2FAC" w:rsidRPr="006F2FAC" w:rsidTr="006F2FAC">
        <w:trPr>
          <w:gridAfter w:val="10"/>
          <w:wAfter w:w="7776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169008,6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50571,8</w:t>
            </w:r>
          </w:p>
        </w:tc>
      </w:tr>
      <w:tr w:rsidR="006F2FAC" w:rsidRPr="006F2FAC" w:rsidTr="006F2FAC">
        <w:trPr>
          <w:gridAfter w:val="10"/>
          <w:wAfter w:w="7776" w:type="dxa"/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50571,8</w:t>
            </w:r>
          </w:p>
        </w:tc>
      </w:tr>
      <w:tr w:rsidR="006F2FAC" w:rsidRPr="006F2FAC" w:rsidTr="006F2FAC">
        <w:trPr>
          <w:gridAfter w:val="10"/>
          <w:wAfter w:w="7776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50571,8</w:t>
            </w:r>
          </w:p>
        </w:tc>
      </w:tr>
      <w:tr w:rsidR="006F2FAC" w:rsidRPr="006F2FAC" w:rsidTr="006F2FAC">
        <w:trPr>
          <w:gridAfter w:val="10"/>
          <w:wAfter w:w="7776" w:type="dxa"/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18600,0</w:t>
            </w:r>
          </w:p>
        </w:tc>
      </w:tr>
      <w:tr w:rsidR="006F2FAC" w:rsidRPr="006F2FAC" w:rsidTr="006F2FAC">
        <w:trPr>
          <w:gridAfter w:val="10"/>
          <w:wAfter w:w="7776" w:type="dxa"/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18600,0</w:t>
            </w:r>
          </w:p>
        </w:tc>
      </w:tr>
      <w:tr w:rsidR="006F2FAC" w:rsidRPr="006F2FAC" w:rsidTr="006F2FAC">
        <w:trPr>
          <w:gridAfter w:val="10"/>
          <w:wAfter w:w="7776" w:type="dxa"/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18600,0</w:t>
            </w:r>
          </w:p>
        </w:tc>
      </w:tr>
      <w:tr w:rsidR="006F2FAC" w:rsidRPr="006F2FAC" w:rsidTr="006F2FAC">
        <w:trPr>
          <w:gridAfter w:val="10"/>
          <w:wAfter w:w="7776" w:type="dxa"/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18600,0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18600,0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9000,0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219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6440,0</w:t>
            </w:r>
          </w:p>
        </w:tc>
      </w:tr>
      <w:tr w:rsidR="006F2FAC" w:rsidRPr="006F2FAC" w:rsidTr="006F2FAC">
        <w:trPr>
          <w:gridAfter w:val="10"/>
          <w:wAfter w:w="7776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4946,0</w:t>
            </w:r>
          </w:p>
        </w:tc>
      </w:tr>
      <w:tr w:rsidR="006F2FAC" w:rsidRPr="006F2FAC" w:rsidTr="006F2FAC">
        <w:trPr>
          <w:gridAfter w:val="10"/>
          <w:wAfter w:w="7776" w:type="dxa"/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221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1494,0</w:t>
            </w:r>
          </w:p>
        </w:tc>
      </w:tr>
      <w:tr w:rsidR="006F2FAC" w:rsidRPr="006F2FAC" w:rsidTr="006F2FAC">
        <w:trPr>
          <w:gridAfter w:val="10"/>
          <w:wAfter w:w="7776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2560,0</w:t>
            </w:r>
          </w:p>
        </w:tc>
      </w:tr>
      <w:tr w:rsidR="006F2FAC" w:rsidRPr="006F2FAC" w:rsidTr="006F2FAC">
        <w:trPr>
          <w:gridAfter w:val="10"/>
          <w:wAfter w:w="7776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780,0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281329,0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229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0,0</w:t>
            </w:r>
          </w:p>
        </w:tc>
      </w:tr>
      <w:tr w:rsidR="006F2FAC" w:rsidRPr="006F2FAC" w:rsidTr="006F2FAC">
        <w:trPr>
          <w:gridAfter w:val="10"/>
          <w:wAfter w:w="7776" w:type="dxa"/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155000,0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155000,0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155000,0</w:t>
            </w:r>
          </w:p>
        </w:tc>
      </w:tr>
      <w:tr w:rsidR="006F2FAC" w:rsidRPr="006F2FAC" w:rsidTr="006F2FAC">
        <w:trPr>
          <w:gridAfter w:val="10"/>
          <w:wAfter w:w="7776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155000,0</w:t>
            </w:r>
          </w:p>
        </w:tc>
      </w:tr>
      <w:tr w:rsidR="006F2FAC" w:rsidRPr="006F2FAC" w:rsidTr="006F2FAC">
        <w:trPr>
          <w:gridAfter w:val="10"/>
          <w:wAfter w:w="7776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12000,0</w:t>
            </w:r>
          </w:p>
        </w:tc>
      </w:tr>
      <w:tr w:rsidR="006F2FAC" w:rsidRPr="006F2FAC" w:rsidTr="006F2FAC">
        <w:trPr>
          <w:gridAfter w:val="10"/>
          <w:wAfter w:w="7776" w:type="dxa"/>
          <w:trHeight w:val="4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238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30049,0</w:t>
            </w:r>
          </w:p>
        </w:tc>
      </w:tr>
      <w:tr w:rsidR="006F2FAC" w:rsidRPr="006F2FAC" w:rsidTr="006F2FAC">
        <w:trPr>
          <w:gridAfter w:val="10"/>
          <w:wAfter w:w="7776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239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30049,0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30049,0</w:t>
            </w:r>
          </w:p>
        </w:tc>
      </w:tr>
      <w:tr w:rsidR="006F2FAC" w:rsidRPr="006F2FAC" w:rsidTr="006F2FAC">
        <w:trPr>
          <w:gridAfter w:val="10"/>
          <w:wAfter w:w="7776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241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30049,0</w:t>
            </w:r>
          </w:p>
        </w:tc>
      </w:tr>
      <w:tr w:rsidR="006F2FAC" w:rsidRPr="006F2FAC" w:rsidTr="006F2FAC">
        <w:trPr>
          <w:gridAfter w:val="10"/>
          <w:wAfter w:w="7776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242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84280,0</w:t>
            </w:r>
          </w:p>
        </w:tc>
      </w:tr>
      <w:tr w:rsidR="006F2FAC" w:rsidRPr="006F2FAC" w:rsidTr="006F2FAC">
        <w:trPr>
          <w:gridAfter w:val="10"/>
          <w:wAfter w:w="7776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84280,0</w:t>
            </w:r>
          </w:p>
        </w:tc>
      </w:tr>
      <w:tr w:rsidR="006F2FAC" w:rsidRPr="006F2FAC" w:rsidTr="006F2FAC">
        <w:trPr>
          <w:gridAfter w:val="10"/>
          <w:wAfter w:w="7776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244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84280,0</w:t>
            </w:r>
          </w:p>
        </w:tc>
      </w:tr>
      <w:tr w:rsidR="006F2FAC" w:rsidRPr="006F2FAC" w:rsidTr="006F2FAC">
        <w:trPr>
          <w:gridAfter w:val="10"/>
          <w:wAfter w:w="7776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245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18"/>
                <w:szCs w:val="18"/>
              </w:rPr>
            </w:pPr>
            <w:r w:rsidRPr="006F2FAC">
              <w:rPr>
                <w:sz w:val="18"/>
                <w:szCs w:val="18"/>
              </w:rPr>
              <w:t>0700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84280,0</w:t>
            </w:r>
          </w:p>
        </w:tc>
      </w:tr>
      <w:tr w:rsidR="006F2FAC" w:rsidRPr="006F2FAC" w:rsidTr="006F2FAC">
        <w:trPr>
          <w:gridAfter w:val="10"/>
          <w:wAfter w:w="7776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246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center"/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rPr>
                <w:sz w:val="20"/>
                <w:szCs w:val="20"/>
              </w:rPr>
            </w:pPr>
            <w:r w:rsidRPr="006F2FA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AC" w:rsidRPr="006F2FAC" w:rsidRDefault="006F2FAC" w:rsidP="006F2FAC">
            <w:pPr>
              <w:jc w:val="right"/>
              <w:rPr>
                <w:b/>
                <w:bCs/>
                <w:sz w:val="20"/>
                <w:szCs w:val="20"/>
              </w:rPr>
            </w:pPr>
            <w:r w:rsidRPr="006F2FAC">
              <w:rPr>
                <w:b/>
                <w:bCs/>
                <w:sz w:val="20"/>
                <w:szCs w:val="20"/>
              </w:rPr>
              <w:t>15667083,20</w:t>
            </w:r>
          </w:p>
        </w:tc>
      </w:tr>
    </w:tbl>
    <w:p w:rsidR="006F2FAC" w:rsidRDefault="006F2FAC" w:rsidP="006F2FAC">
      <w:pPr>
        <w:ind w:firstLine="708"/>
        <w:rPr>
          <w:rFonts w:ascii="Arial" w:hAnsi="Arial" w:cs="Arial"/>
        </w:rPr>
        <w:sectPr w:rsidR="006F2FAC" w:rsidSect="006F2FA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2FAC" w:rsidRPr="00241793" w:rsidRDefault="006F2FAC" w:rsidP="006F2FAC">
      <w:pPr>
        <w:jc w:val="center"/>
        <w:rPr>
          <w:b/>
          <w:sz w:val="28"/>
          <w:szCs w:val="28"/>
        </w:rPr>
      </w:pPr>
      <w:r w:rsidRPr="00241793">
        <w:rPr>
          <w:b/>
          <w:sz w:val="28"/>
          <w:szCs w:val="28"/>
        </w:rPr>
        <w:lastRenderedPageBreak/>
        <w:t>ПИНЧУГСКИЙ СЕЛЬСКИЙ СОВЕТ ДЕПУТАТОВ</w:t>
      </w:r>
    </w:p>
    <w:p w:rsidR="006F2FAC" w:rsidRPr="00241793" w:rsidRDefault="006F2FAC" w:rsidP="006F2FAC">
      <w:pPr>
        <w:jc w:val="center"/>
        <w:rPr>
          <w:b/>
          <w:sz w:val="28"/>
          <w:szCs w:val="28"/>
        </w:rPr>
      </w:pPr>
      <w:r w:rsidRPr="00241793">
        <w:rPr>
          <w:b/>
          <w:sz w:val="28"/>
          <w:szCs w:val="28"/>
        </w:rPr>
        <w:t>БОГУЧАНСКОГО РАЙОНА</w:t>
      </w:r>
    </w:p>
    <w:p w:rsidR="006F2FAC" w:rsidRPr="00241793" w:rsidRDefault="006F2FAC" w:rsidP="006F2FAC">
      <w:pPr>
        <w:jc w:val="center"/>
        <w:rPr>
          <w:b/>
          <w:sz w:val="28"/>
          <w:szCs w:val="28"/>
        </w:rPr>
      </w:pPr>
      <w:r w:rsidRPr="00241793">
        <w:rPr>
          <w:b/>
          <w:sz w:val="28"/>
          <w:szCs w:val="28"/>
        </w:rPr>
        <w:t>КРАСНОЯРСКОГО КРАЯ</w:t>
      </w:r>
    </w:p>
    <w:p w:rsidR="006F2FAC" w:rsidRPr="004D3D04" w:rsidRDefault="006F2FAC" w:rsidP="006F2FAC">
      <w:pPr>
        <w:jc w:val="center"/>
        <w:rPr>
          <w:bCs/>
          <w:sz w:val="28"/>
        </w:rPr>
      </w:pPr>
    </w:p>
    <w:p w:rsidR="006F2FAC" w:rsidRDefault="006F2FAC" w:rsidP="006F2FAC">
      <w:pPr>
        <w:pStyle w:val="1"/>
        <w:rPr>
          <w:b w:val="0"/>
        </w:rPr>
      </w:pPr>
      <w:r w:rsidRPr="004D3D04">
        <w:rPr>
          <w:b w:val="0"/>
        </w:rPr>
        <w:t>Р Е Ш Е Н И Е</w:t>
      </w:r>
    </w:p>
    <w:p w:rsidR="006F2FAC" w:rsidRDefault="006F2FAC" w:rsidP="006F2FAC">
      <w:pPr>
        <w:tabs>
          <w:tab w:val="left" w:pos="7684"/>
        </w:tabs>
        <w:jc w:val="both"/>
        <w:rPr>
          <w:bCs/>
          <w:sz w:val="28"/>
        </w:rPr>
      </w:pPr>
      <w:r>
        <w:rPr>
          <w:bCs/>
          <w:sz w:val="28"/>
        </w:rPr>
        <w:t xml:space="preserve">25.10.2017            </w:t>
      </w:r>
      <w:r w:rsidRPr="004D3D04">
        <w:rPr>
          <w:bCs/>
          <w:sz w:val="28"/>
        </w:rPr>
        <w:t xml:space="preserve">       </w:t>
      </w:r>
      <w:r>
        <w:rPr>
          <w:bCs/>
          <w:sz w:val="28"/>
        </w:rPr>
        <w:t xml:space="preserve">     </w:t>
      </w:r>
      <w:r w:rsidRPr="004D3D04">
        <w:rPr>
          <w:bCs/>
          <w:sz w:val="28"/>
        </w:rPr>
        <w:t xml:space="preserve">   </w:t>
      </w:r>
      <w:r>
        <w:rPr>
          <w:bCs/>
          <w:sz w:val="28"/>
        </w:rPr>
        <w:t xml:space="preserve">        </w:t>
      </w:r>
      <w:r w:rsidRPr="004D3D04">
        <w:rPr>
          <w:bCs/>
          <w:sz w:val="28"/>
        </w:rPr>
        <w:t xml:space="preserve"> </w:t>
      </w:r>
      <w:r>
        <w:rPr>
          <w:bCs/>
          <w:sz w:val="28"/>
        </w:rPr>
        <w:t>п.Пинчуга</w:t>
      </w:r>
      <w:r w:rsidRPr="004D3D04">
        <w:rPr>
          <w:bCs/>
          <w:sz w:val="28"/>
        </w:rPr>
        <w:t xml:space="preserve">  </w:t>
      </w:r>
      <w:r>
        <w:rPr>
          <w:bCs/>
          <w:sz w:val="28"/>
        </w:rPr>
        <w:tab/>
        <w:t>№23</w:t>
      </w:r>
    </w:p>
    <w:p w:rsidR="006F2FAC" w:rsidRDefault="006F2FAC" w:rsidP="006F2FAC">
      <w:pPr>
        <w:jc w:val="both"/>
      </w:pPr>
      <w:r w:rsidRPr="004D3D04">
        <w:rPr>
          <w:bCs/>
          <w:sz w:val="28"/>
        </w:rPr>
        <w:t xml:space="preserve">                                   </w:t>
      </w:r>
    </w:p>
    <w:p w:rsidR="006F2FAC" w:rsidRPr="008A21DF" w:rsidRDefault="006F2FAC" w:rsidP="006F2FAC">
      <w:pPr>
        <w:outlineLvl w:val="0"/>
        <w:rPr>
          <w:sz w:val="28"/>
          <w:szCs w:val="28"/>
        </w:rPr>
      </w:pPr>
      <w:r w:rsidRPr="008A21DF">
        <w:rPr>
          <w:sz w:val="28"/>
          <w:szCs w:val="28"/>
        </w:rPr>
        <w:t xml:space="preserve">Об утверждении перечня </w:t>
      </w:r>
    </w:p>
    <w:p w:rsidR="006F2FAC" w:rsidRPr="008A21DF" w:rsidRDefault="006F2FAC" w:rsidP="006F2FAC">
      <w:pPr>
        <w:rPr>
          <w:sz w:val="28"/>
          <w:szCs w:val="28"/>
        </w:rPr>
      </w:pPr>
      <w:r w:rsidRPr="008A21DF">
        <w:rPr>
          <w:sz w:val="28"/>
          <w:szCs w:val="28"/>
        </w:rPr>
        <w:t>постоянных  комиссий Совета</w:t>
      </w:r>
    </w:p>
    <w:p w:rsidR="006F2FAC" w:rsidRPr="008A21DF" w:rsidRDefault="006F2FAC" w:rsidP="006F2FAC">
      <w:pPr>
        <w:rPr>
          <w:sz w:val="28"/>
          <w:szCs w:val="28"/>
        </w:rPr>
      </w:pPr>
      <w:r w:rsidRPr="008A21DF">
        <w:rPr>
          <w:sz w:val="28"/>
          <w:szCs w:val="28"/>
        </w:rPr>
        <w:t>депутатов</w:t>
      </w:r>
    </w:p>
    <w:p w:rsidR="006F2FAC" w:rsidRPr="008A21DF" w:rsidRDefault="006F2FAC" w:rsidP="006F2FAC">
      <w:pPr>
        <w:ind w:firstLine="540"/>
        <w:jc w:val="both"/>
        <w:rPr>
          <w:sz w:val="28"/>
          <w:szCs w:val="28"/>
        </w:rPr>
      </w:pPr>
    </w:p>
    <w:p w:rsidR="006F2FAC" w:rsidRPr="008A21DF" w:rsidRDefault="006F2FAC" w:rsidP="006F2FAC">
      <w:pPr>
        <w:ind w:firstLine="900"/>
        <w:jc w:val="both"/>
        <w:rPr>
          <w:sz w:val="28"/>
          <w:szCs w:val="28"/>
        </w:rPr>
      </w:pPr>
    </w:p>
    <w:p w:rsidR="006F2FAC" w:rsidRPr="008A21DF" w:rsidRDefault="006F2FAC" w:rsidP="006F2FAC">
      <w:pPr>
        <w:ind w:firstLine="900"/>
        <w:jc w:val="both"/>
        <w:rPr>
          <w:sz w:val="28"/>
          <w:szCs w:val="28"/>
        </w:rPr>
      </w:pPr>
      <w:r w:rsidRPr="008A21DF">
        <w:rPr>
          <w:sz w:val="28"/>
          <w:szCs w:val="28"/>
        </w:rPr>
        <w:t xml:space="preserve">В соответствии с  Федеральным Законом от 06.10.2003 года № 131- ФЗ «Об  общих  принципах организации местного  самоуправления»,  руководствуясь  Уставом </w:t>
      </w:r>
      <w:r>
        <w:rPr>
          <w:sz w:val="28"/>
          <w:szCs w:val="28"/>
        </w:rPr>
        <w:t>Пинчугского</w:t>
      </w:r>
      <w:r w:rsidRPr="008A21DF">
        <w:rPr>
          <w:sz w:val="28"/>
          <w:szCs w:val="28"/>
        </w:rPr>
        <w:t xml:space="preserve"> сельсовета Богучанского  района Красноярского края, Регламентом  </w:t>
      </w:r>
      <w:r>
        <w:rPr>
          <w:sz w:val="28"/>
          <w:szCs w:val="28"/>
        </w:rPr>
        <w:t>Пинчугского</w:t>
      </w:r>
      <w:r w:rsidRPr="008A21DF">
        <w:rPr>
          <w:sz w:val="28"/>
          <w:szCs w:val="28"/>
        </w:rPr>
        <w:t xml:space="preserve"> сельского Совета  депутатов. </w:t>
      </w:r>
      <w:r>
        <w:rPr>
          <w:sz w:val="28"/>
          <w:szCs w:val="28"/>
        </w:rPr>
        <w:t>Пинчугский</w:t>
      </w:r>
      <w:r w:rsidRPr="008A21DF">
        <w:rPr>
          <w:sz w:val="28"/>
          <w:szCs w:val="28"/>
        </w:rPr>
        <w:t xml:space="preserve">  сельский Совет депутатов  Р Е Ш И Л:</w:t>
      </w:r>
    </w:p>
    <w:p w:rsidR="006F2FAC" w:rsidRPr="008A21DF" w:rsidRDefault="006F2FAC" w:rsidP="006F2FAC">
      <w:pPr>
        <w:jc w:val="both"/>
        <w:rPr>
          <w:sz w:val="28"/>
          <w:szCs w:val="28"/>
        </w:rPr>
      </w:pPr>
      <w:r w:rsidRPr="008A21DF">
        <w:rPr>
          <w:sz w:val="28"/>
          <w:szCs w:val="28"/>
        </w:rPr>
        <w:t xml:space="preserve">   </w:t>
      </w: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>1.Утвердить следующие постоянные комиссии:</w:t>
      </w: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>- комиссия по бюджету;</w:t>
      </w: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>- жилищная комиссия;</w:t>
      </w:r>
    </w:p>
    <w:p w:rsidR="006F2FAC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>- комиссия по благоустройству</w:t>
      </w:r>
      <w:r>
        <w:rPr>
          <w:sz w:val="28"/>
          <w:szCs w:val="28"/>
        </w:rPr>
        <w:t>;</w:t>
      </w: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комиссия;</w:t>
      </w:r>
    </w:p>
    <w:p w:rsidR="006F2FAC" w:rsidRPr="008A21DF" w:rsidRDefault="006F2FAC" w:rsidP="006F2FAC">
      <w:pPr>
        <w:jc w:val="both"/>
        <w:rPr>
          <w:sz w:val="28"/>
          <w:szCs w:val="28"/>
        </w:rPr>
      </w:pP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>2. Решение  вступает в силу со дня подписания и подлежит опубликованию в периодическом печатном издании «</w:t>
      </w:r>
      <w:r>
        <w:rPr>
          <w:sz w:val="28"/>
          <w:szCs w:val="28"/>
        </w:rPr>
        <w:t>Пинчугский</w:t>
      </w:r>
      <w:r w:rsidRPr="008A21DF">
        <w:rPr>
          <w:sz w:val="28"/>
          <w:szCs w:val="28"/>
        </w:rPr>
        <w:t xml:space="preserve">  вестник».</w:t>
      </w:r>
    </w:p>
    <w:p w:rsidR="006F2FAC" w:rsidRPr="008A21DF" w:rsidRDefault="006F2FAC" w:rsidP="006F2FAC">
      <w:pPr>
        <w:rPr>
          <w:sz w:val="28"/>
          <w:szCs w:val="28"/>
        </w:rPr>
      </w:pPr>
    </w:p>
    <w:p w:rsidR="006F2FAC" w:rsidRPr="008A21DF" w:rsidRDefault="006F2FAC" w:rsidP="006F2FAC">
      <w:pPr>
        <w:rPr>
          <w:sz w:val="28"/>
          <w:szCs w:val="28"/>
        </w:rPr>
      </w:pPr>
    </w:p>
    <w:p w:rsidR="006F2FAC" w:rsidRDefault="006F2FAC" w:rsidP="006F2FAC">
      <w:pPr>
        <w:jc w:val="both"/>
        <w:rPr>
          <w:sz w:val="28"/>
          <w:szCs w:val="28"/>
        </w:rPr>
      </w:pPr>
    </w:p>
    <w:p w:rsidR="006F2FAC" w:rsidRDefault="006F2FAC" w:rsidP="006F2FAC">
      <w:pPr>
        <w:pStyle w:val="p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                        А.В. Чаусенко</w:t>
      </w:r>
    </w:p>
    <w:p w:rsidR="006F2FAC" w:rsidRDefault="006F2FAC" w:rsidP="006F2FAC">
      <w:pPr>
        <w:pStyle w:val="p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</w:t>
      </w:r>
    </w:p>
    <w:p w:rsidR="006F2FAC" w:rsidRPr="00A37D38" w:rsidRDefault="006F2FAC" w:rsidP="006F2FAC">
      <w:pPr>
        <w:pStyle w:val="p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А.В. Логинов</w:t>
      </w: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Default="006F2FAC" w:rsidP="006F2FAC">
      <w:pPr>
        <w:jc w:val="center"/>
        <w:rPr>
          <w:noProof/>
        </w:rPr>
      </w:pPr>
    </w:p>
    <w:p w:rsidR="006F2FAC" w:rsidRPr="004D3D04" w:rsidRDefault="006F2FAC" w:rsidP="006F2FAC">
      <w:pPr>
        <w:jc w:val="center"/>
        <w:rPr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>
            <wp:extent cx="479425" cy="554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AC" w:rsidRPr="004D3D04" w:rsidRDefault="006F2FAC" w:rsidP="006F2FAC">
      <w:pPr>
        <w:jc w:val="center"/>
        <w:rPr>
          <w:b/>
          <w:bCs/>
          <w:sz w:val="28"/>
        </w:rPr>
      </w:pPr>
    </w:p>
    <w:p w:rsidR="006F2FAC" w:rsidRPr="00241793" w:rsidRDefault="006F2FAC" w:rsidP="006F2FAC">
      <w:pPr>
        <w:jc w:val="center"/>
        <w:rPr>
          <w:b/>
          <w:sz w:val="28"/>
          <w:szCs w:val="28"/>
        </w:rPr>
      </w:pPr>
      <w:r w:rsidRPr="00241793">
        <w:rPr>
          <w:b/>
          <w:sz w:val="28"/>
          <w:szCs w:val="28"/>
        </w:rPr>
        <w:t>ПИНЧУГСКИЙ СЕЛЬСКИЙ СОВЕТ ДЕПУТАТОВ</w:t>
      </w:r>
    </w:p>
    <w:p w:rsidR="006F2FAC" w:rsidRPr="00241793" w:rsidRDefault="006F2FAC" w:rsidP="006F2FAC">
      <w:pPr>
        <w:jc w:val="center"/>
        <w:rPr>
          <w:b/>
          <w:sz w:val="28"/>
          <w:szCs w:val="28"/>
        </w:rPr>
      </w:pPr>
      <w:r w:rsidRPr="00241793">
        <w:rPr>
          <w:b/>
          <w:sz w:val="28"/>
          <w:szCs w:val="28"/>
        </w:rPr>
        <w:t>БОГУЧАНСКОГО РАЙОНА</w:t>
      </w:r>
    </w:p>
    <w:p w:rsidR="006F2FAC" w:rsidRPr="00241793" w:rsidRDefault="006F2FAC" w:rsidP="006F2FAC">
      <w:pPr>
        <w:jc w:val="center"/>
        <w:rPr>
          <w:b/>
          <w:sz w:val="28"/>
          <w:szCs w:val="28"/>
        </w:rPr>
      </w:pPr>
      <w:r w:rsidRPr="00241793">
        <w:rPr>
          <w:b/>
          <w:sz w:val="28"/>
          <w:szCs w:val="28"/>
        </w:rPr>
        <w:t>КРАСНОЯРСКОГО КРАЯ</w:t>
      </w:r>
    </w:p>
    <w:p w:rsidR="006F2FAC" w:rsidRPr="004D3D04" w:rsidRDefault="006F2FAC" w:rsidP="006F2FAC">
      <w:pPr>
        <w:jc w:val="center"/>
        <w:rPr>
          <w:bCs/>
          <w:sz w:val="28"/>
        </w:rPr>
      </w:pPr>
    </w:p>
    <w:p w:rsidR="006F2FAC" w:rsidRDefault="006F2FAC" w:rsidP="006F2FAC">
      <w:pPr>
        <w:pStyle w:val="1"/>
        <w:rPr>
          <w:b w:val="0"/>
        </w:rPr>
      </w:pPr>
      <w:r w:rsidRPr="004D3D04">
        <w:rPr>
          <w:b w:val="0"/>
        </w:rPr>
        <w:t>Р Е Ш Е Н И Е</w:t>
      </w:r>
    </w:p>
    <w:p w:rsidR="006F2FAC" w:rsidRPr="004D3D04" w:rsidRDefault="006F2FAC" w:rsidP="006F2FAC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25.10.2017            </w:t>
      </w:r>
      <w:r w:rsidRPr="004D3D04">
        <w:rPr>
          <w:bCs/>
          <w:sz w:val="28"/>
        </w:rPr>
        <w:t xml:space="preserve">       </w:t>
      </w:r>
      <w:r>
        <w:rPr>
          <w:bCs/>
          <w:sz w:val="28"/>
        </w:rPr>
        <w:t xml:space="preserve">     </w:t>
      </w:r>
      <w:r w:rsidRPr="004D3D04">
        <w:rPr>
          <w:bCs/>
          <w:sz w:val="28"/>
        </w:rPr>
        <w:t xml:space="preserve">    </w:t>
      </w:r>
      <w:r>
        <w:rPr>
          <w:bCs/>
          <w:sz w:val="28"/>
        </w:rPr>
        <w:t>п.Пинчуга</w:t>
      </w:r>
      <w:r w:rsidRPr="004D3D04">
        <w:rPr>
          <w:bCs/>
          <w:sz w:val="28"/>
        </w:rPr>
        <w:t xml:space="preserve">                                     № </w:t>
      </w:r>
      <w:r>
        <w:rPr>
          <w:bCs/>
          <w:sz w:val="28"/>
        </w:rPr>
        <w:t>24</w:t>
      </w:r>
    </w:p>
    <w:p w:rsidR="006F2FAC" w:rsidRDefault="006F2FAC" w:rsidP="006F2FAC">
      <w:pPr>
        <w:jc w:val="both"/>
      </w:pPr>
    </w:p>
    <w:p w:rsidR="006F2FAC" w:rsidRPr="008A21DF" w:rsidRDefault="006F2FAC" w:rsidP="006F2FAC">
      <w:pPr>
        <w:outlineLvl w:val="0"/>
        <w:rPr>
          <w:sz w:val="28"/>
          <w:szCs w:val="28"/>
        </w:rPr>
      </w:pPr>
      <w:r w:rsidRPr="008A21DF">
        <w:rPr>
          <w:sz w:val="28"/>
          <w:szCs w:val="28"/>
        </w:rPr>
        <w:t xml:space="preserve">Об утверждении состава  </w:t>
      </w:r>
    </w:p>
    <w:p w:rsidR="006F2FAC" w:rsidRPr="008A21DF" w:rsidRDefault="006F2FAC" w:rsidP="006F2FAC">
      <w:pPr>
        <w:rPr>
          <w:sz w:val="28"/>
          <w:szCs w:val="28"/>
        </w:rPr>
      </w:pPr>
      <w:r w:rsidRPr="008A21DF">
        <w:rPr>
          <w:sz w:val="28"/>
          <w:szCs w:val="28"/>
        </w:rPr>
        <w:t>постоянных  комиссий Совета</w:t>
      </w:r>
    </w:p>
    <w:p w:rsidR="006F2FAC" w:rsidRPr="008A21DF" w:rsidRDefault="006F2FAC" w:rsidP="006F2FAC">
      <w:pPr>
        <w:rPr>
          <w:sz w:val="28"/>
          <w:szCs w:val="28"/>
        </w:rPr>
      </w:pPr>
      <w:r w:rsidRPr="008A21DF">
        <w:rPr>
          <w:sz w:val="28"/>
          <w:szCs w:val="28"/>
        </w:rPr>
        <w:t>депутатов</w:t>
      </w:r>
    </w:p>
    <w:p w:rsidR="006F2FAC" w:rsidRPr="008A21DF" w:rsidRDefault="006F2FAC" w:rsidP="006F2FAC">
      <w:pPr>
        <w:ind w:firstLine="540"/>
        <w:jc w:val="both"/>
        <w:rPr>
          <w:sz w:val="28"/>
          <w:szCs w:val="28"/>
        </w:rPr>
      </w:pPr>
    </w:p>
    <w:p w:rsidR="006F2FAC" w:rsidRPr="008A21DF" w:rsidRDefault="006F2FAC" w:rsidP="006F2FAC">
      <w:pPr>
        <w:ind w:firstLine="900"/>
        <w:jc w:val="both"/>
        <w:rPr>
          <w:sz w:val="28"/>
          <w:szCs w:val="28"/>
        </w:rPr>
      </w:pPr>
    </w:p>
    <w:p w:rsidR="006F2FAC" w:rsidRPr="008A21DF" w:rsidRDefault="006F2FAC" w:rsidP="006F2FAC">
      <w:pPr>
        <w:ind w:firstLine="900"/>
        <w:jc w:val="both"/>
        <w:rPr>
          <w:sz w:val="28"/>
          <w:szCs w:val="28"/>
        </w:rPr>
      </w:pPr>
      <w:r w:rsidRPr="008A21DF">
        <w:rPr>
          <w:sz w:val="28"/>
          <w:szCs w:val="28"/>
        </w:rPr>
        <w:t xml:space="preserve">В соответствии с  Федеральным Законом от 06.10.2003 года № 131- ФЗ «Об  общих  принципах организации местного  самоуправления»,  руководствуясь  Уставом </w:t>
      </w:r>
      <w:r>
        <w:rPr>
          <w:sz w:val="28"/>
          <w:szCs w:val="28"/>
        </w:rPr>
        <w:t>Пинчугского</w:t>
      </w:r>
      <w:r w:rsidRPr="008A21DF">
        <w:rPr>
          <w:sz w:val="28"/>
          <w:szCs w:val="28"/>
        </w:rPr>
        <w:t xml:space="preserve"> сельсовета Богучанского  района Красноярского края, Регламентом  </w:t>
      </w:r>
      <w:r>
        <w:rPr>
          <w:sz w:val="28"/>
          <w:szCs w:val="28"/>
        </w:rPr>
        <w:t>Пинчугского</w:t>
      </w:r>
      <w:r w:rsidRPr="008A21DF">
        <w:rPr>
          <w:sz w:val="28"/>
          <w:szCs w:val="28"/>
        </w:rPr>
        <w:t xml:space="preserve"> сельского Совета  депутатов. </w:t>
      </w:r>
      <w:r>
        <w:rPr>
          <w:sz w:val="28"/>
          <w:szCs w:val="28"/>
        </w:rPr>
        <w:t>Пинчугский</w:t>
      </w:r>
      <w:r w:rsidRPr="008A21DF">
        <w:rPr>
          <w:sz w:val="28"/>
          <w:szCs w:val="28"/>
        </w:rPr>
        <w:t xml:space="preserve">  сельский Совет депутатов  Р Е Ш И Л:</w:t>
      </w:r>
    </w:p>
    <w:p w:rsidR="006F2FAC" w:rsidRPr="008A21DF" w:rsidRDefault="006F2FAC" w:rsidP="006F2FAC">
      <w:pPr>
        <w:jc w:val="both"/>
        <w:rPr>
          <w:sz w:val="28"/>
          <w:szCs w:val="28"/>
        </w:rPr>
      </w:pPr>
      <w:r w:rsidRPr="008A21DF">
        <w:rPr>
          <w:sz w:val="28"/>
          <w:szCs w:val="28"/>
        </w:rPr>
        <w:t xml:space="preserve">   </w:t>
      </w: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 xml:space="preserve">1. Утвердить  комиссию по бюджету  в  следующем  составе: Председатель комиссии </w:t>
      </w:r>
      <w:r>
        <w:rPr>
          <w:sz w:val="28"/>
          <w:szCs w:val="28"/>
        </w:rPr>
        <w:t>- Атяскин Ю.Г., Маклакова И.А., Савонин С.В.,</w:t>
      </w:r>
      <w:r w:rsidRPr="008A21DF">
        <w:rPr>
          <w:sz w:val="28"/>
          <w:szCs w:val="28"/>
        </w:rPr>
        <w:t>;</w:t>
      </w:r>
    </w:p>
    <w:p w:rsidR="006F2FAC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>2. Утвердить   жилищную комиссию  в  следующем  составе:</w:t>
      </w:r>
      <w:r>
        <w:rPr>
          <w:sz w:val="28"/>
          <w:szCs w:val="28"/>
        </w:rPr>
        <w:t xml:space="preserve"> Герасимова Т.К., Игумнова Н.П., Новоселов А.С., Председатель комиссии - Новоселов В.С.</w:t>
      </w:r>
      <w:r w:rsidRPr="008A21DF">
        <w:rPr>
          <w:sz w:val="28"/>
          <w:szCs w:val="28"/>
        </w:rPr>
        <w:t xml:space="preserve"> </w:t>
      </w:r>
    </w:p>
    <w:p w:rsidR="006F2FAC" w:rsidRDefault="006F2FAC" w:rsidP="006F2FAC">
      <w:pPr>
        <w:ind w:firstLine="709"/>
        <w:jc w:val="both"/>
        <w:rPr>
          <w:sz w:val="28"/>
          <w:szCs w:val="28"/>
        </w:rPr>
      </w:pPr>
      <w:r w:rsidRPr="008A21DF">
        <w:rPr>
          <w:sz w:val="28"/>
          <w:szCs w:val="28"/>
        </w:rPr>
        <w:t xml:space="preserve">3. Утвердить комиссию по благоустройству в  следующем  составе: </w:t>
      </w:r>
      <w:r>
        <w:rPr>
          <w:sz w:val="28"/>
          <w:szCs w:val="28"/>
        </w:rPr>
        <w:t>Новоселов А.С, Новоселов В.С, Атяскин Ю.Г., Герасимова Т.К.</w:t>
      </w:r>
      <w:r w:rsidRPr="008A21DF">
        <w:rPr>
          <w:sz w:val="28"/>
          <w:szCs w:val="28"/>
        </w:rPr>
        <w:t xml:space="preserve">  Председатель  комиссии- </w:t>
      </w:r>
      <w:r>
        <w:rPr>
          <w:sz w:val="28"/>
          <w:szCs w:val="28"/>
        </w:rPr>
        <w:t>Новоселов А.С.</w:t>
      </w:r>
    </w:p>
    <w:p w:rsidR="006F2FAC" w:rsidRDefault="006F2FAC" w:rsidP="006F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21DF">
        <w:rPr>
          <w:sz w:val="28"/>
          <w:szCs w:val="28"/>
        </w:rPr>
        <w:t xml:space="preserve">Утвердить   </w:t>
      </w:r>
      <w:r>
        <w:rPr>
          <w:sz w:val="28"/>
          <w:szCs w:val="28"/>
        </w:rPr>
        <w:t>социальную</w:t>
      </w:r>
      <w:r w:rsidRPr="008A21DF">
        <w:rPr>
          <w:sz w:val="28"/>
          <w:szCs w:val="28"/>
        </w:rPr>
        <w:t xml:space="preserve"> комиссию  в  следующем  составе</w:t>
      </w:r>
      <w:r>
        <w:rPr>
          <w:sz w:val="28"/>
          <w:szCs w:val="28"/>
        </w:rPr>
        <w:t>:</w:t>
      </w: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Т.К., Атяскин Ю.Г., Новоселова Л.В,</w:t>
      </w:r>
      <w:r w:rsidRPr="008A21DF">
        <w:rPr>
          <w:sz w:val="28"/>
          <w:szCs w:val="28"/>
        </w:rPr>
        <w:t xml:space="preserve"> Председатель комиссии – </w:t>
      </w:r>
      <w:r>
        <w:rPr>
          <w:sz w:val="28"/>
          <w:szCs w:val="28"/>
        </w:rPr>
        <w:t>Савонина С.А</w:t>
      </w:r>
      <w:r w:rsidRPr="008A21DF">
        <w:rPr>
          <w:sz w:val="28"/>
          <w:szCs w:val="28"/>
        </w:rPr>
        <w:t>.;</w:t>
      </w:r>
    </w:p>
    <w:p w:rsidR="006F2FAC" w:rsidRDefault="006F2FAC" w:rsidP="006F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21DF">
        <w:rPr>
          <w:sz w:val="28"/>
          <w:szCs w:val="28"/>
        </w:rPr>
        <w:t>. Решение  вступает в силу со дня подписания и подлежит опубликованию в периодическом печатном издании «</w:t>
      </w:r>
      <w:r>
        <w:rPr>
          <w:sz w:val="28"/>
          <w:szCs w:val="28"/>
        </w:rPr>
        <w:t>Пинчугский</w:t>
      </w:r>
      <w:r w:rsidRPr="008A21DF">
        <w:rPr>
          <w:sz w:val="28"/>
          <w:szCs w:val="28"/>
        </w:rPr>
        <w:t xml:space="preserve">  вестник».</w:t>
      </w:r>
    </w:p>
    <w:p w:rsidR="006F2FAC" w:rsidRDefault="006F2FAC" w:rsidP="006F2FAC">
      <w:pPr>
        <w:ind w:firstLine="709"/>
        <w:jc w:val="both"/>
        <w:rPr>
          <w:sz w:val="28"/>
          <w:szCs w:val="28"/>
        </w:rPr>
      </w:pPr>
    </w:p>
    <w:p w:rsidR="006F2FAC" w:rsidRPr="008A21DF" w:rsidRDefault="006F2FAC" w:rsidP="006F2FAC">
      <w:pPr>
        <w:ind w:firstLine="709"/>
        <w:jc w:val="both"/>
        <w:rPr>
          <w:sz w:val="28"/>
          <w:szCs w:val="28"/>
        </w:rPr>
      </w:pPr>
    </w:p>
    <w:p w:rsidR="006F2FAC" w:rsidRDefault="006F2FAC" w:rsidP="006F2FAC">
      <w:pPr>
        <w:rPr>
          <w:sz w:val="28"/>
          <w:szCs w:val="28"/>
        </w:rPr>
      </w:pPr>
    </w:p>
    <w:p w:rsidR="006F2FAC" w:rsidRDefault="006F2FAC" w:rsidP="006F2FAC">
      <w:pPr>
        <w:pStyle w:val="18"/>
        <w:tabs>
          <w:tab w:val="left" w:pos="1091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                                         А.В. Чаусенко</w:t>
      </w:r>
    </w:p>
    <w:p w:rsidR="006F2FAC" w:rsidRDefault="006F2FAC" w:rsidP="006F2FAC">
      <w:pPr>
        <w:pStyle w:val="18"/>
        <w:tabs>
          <w:tab w:val="left" w:pos="1091"/>
        </w:tabs>
        <w:spacing w:after="0" w:line="312" w:lineRule="exact"/>
        <w:ind w:right="20"/>
        <w:jc w:val="both"/>
        <w:rPr>
          <w:sz w:val="28"/>
          <w:szCs w:val="28"/>
        </w:rPr>
      </w:pPr>
    </w:p>
    <w:p w:rsidR="006F2FAC" w:rsidRDefault="006F2FAC" w:rsidP="006F2FAC">
      <w:pPr>
        <w:pStyle w:val="p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Пинчугского </w:t>
      </w:r>
    </w:p>
    <w:p w:rsidR="006F2FAC" w:rsidRPr="00A37D38" w:rsidRDefault="006F2FAC" w:rsidP="006F2FAC">
      <w:pPr>
        <w:pStyle w:val="p13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А.В. Логинов</w:t>
      </w:r>
    </w:p>
    <w:p w:rsidR="006F2FAC" w:rsidRDefault="006F2FAC" w:rsidP="006F2FAC">
      <w:pPr>
        <w:jc w:val="center"/>
        <w:rPr>
          <w:b/>
          <w:sz w:val="28"/>
          <w:szCs w:val="28"/>
        </w:rPr>
      </w:pPr>
    </w:p>
    <w:p w:rsidR="00794D4F" w:rsidRPr="006F2FAC" w:rsidRDefault="00794D4F" w:rsidP="006F2FAC">
      <w:pPr>
        <w:ind w:firstLine="708"/>
        <w:rPr>
          <w:rFonts w:ascii="Arial" w:hAnsi="Arial" w:cs="Arial"/>
        </w:rPr>
      </w:pPr>
    </w:p>
    <w:sectPr w:rsidR="00794D4F" w:rsidRPr="006F2FAC" w:rsidSect="004010B6"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DF" w:rsidRDefault="009858DF" w:rsidP="00F155A0">
      <w:r>
        <w:separator/>
      </w:r>
    </w:p>
  </w:endnote>
  <w:endnote w:type="continuationSeparator" w:id="1">
    <w:p w:rsidR="009858DF" w:rsidRDefault="009858DF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DF" w:rsidRDefault="009858DF" w:rsidP="00F155A0">
      <w:r>
        <w:separator/>
      </w:r>
    </w:p>
  </w:footnote>
  <w:footnote w:type="continuationSeparator" w:id="1">
    <w:p w:rsidR="009858DF" w:rsidRDefault="009858DF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4A" w:rsidRDefault="00F34D4A" w:rsidP="00F34D4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34D4A" w:rsidRDefault="00F34D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2665"/>
        </w:tabs>
        <w:ind w:left="2268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3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4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11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30A8"/>
    <w:rsid w:val="00016013"/>
    <w:rsid w:val="0001653F"/>
    <w:rsid w:val="00045E61"/>
    <w:rsid w:val="00053997"/>
    <w:rsid w:val="00084B22"/>
    <w:rsid w:val="00097309"/>
    <w:rsid w:val="000D76BD"/>
    <w:rsid w:val="000E7FFD"/>
    <w:rsid w:val="001156F0"/>
    <w:rsid w:val="00154C44"/>
    <w:rsid w:val="00191566"/>
    <w:rsid w:val="001C2701"/>
    <w:rsid w:val="001D0E3E"/>
    <w:rsid w:val="001F02FB"/>
    <w:rsid w:val="00215041"/>
    <w:rsid w:val="002233B0"/>
    <w:rsid w:val="002275E5"/>
    <w:rsid w:val="002279FB"/>
    <w:rsid w:val="0027183A"/>
    <w:rsid w:val="0027509E"/>
    <w:rsid w:val="0028325F"/>
    <w:rsid w:val="00286C07"/>
    <w:rsid w:val="00292DBD"/>
    <w:rsid w:val="00296D03"/>
    <w:rsid w:val="002A517D"/>
    <w:rsid w:val="002D5159"/>
    <w:rsid w:val="002D6696"/>
    <w:rsid w:val="002E15B0"/>
    <w:rsid w:val="002F2148"/>
    <w:rsid w:val="002F4328"/>
    <w:rsid w:val="00342A47"/>
    <w:rsid w:val="00357ED5"/>
    <w:rsid w:val="0039102E"/>
    <w:rsid w:val="00392B91"/>
    <w:rsid w:val="003A23E1"/>
    <w:rsid w:val="003B30B2"/>
    <w:rsid w:val="003D3D69"/>
    <w:rsid w:val="003F64A0"/>
    <w:rsid w:val="0041229D"/>
    <w:rsid w:val="00416E5D"/>
    <w:rsid w:val="00425CF6"/>
    <w:rsid w:val="00473458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E450C"/>
    <w:rsid w:val="005E5D91"/>
    <w:rsid w:val="005F6CE3"/>
    <w:rsid w:val="00615FC9"/>
    <w:rsid w:val="00657F05"/>
    <w:rsid w:val="0067697C"/>
    <w:rsid w:val="006E656B"/>
    <w:rsid w:val="006F2FAC"/>
    <w:rsid w:val="00702206"/>
    <w:rsid w:val="00702DF7"/>
    <w:rsid w:val="007157BC"/>
    <w:rsid w:val="0072052F"/>
    <w:rsid w:val="00745D02"/>
    <w:rsid w:val="007517F0"/>
    <w:rsid w:val="00754358"/>
    <w:rsid w:val="00755D3D"/>
    <w:rsid w:val="00763DD6"/>
    <w:rsid w:val="00794D4F"/>
    <w:rsid w:val="007B3A95"/>
    <w:rsid w:val="007B4D29"/>
    <w:rsid w:val="007E1784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8B081D"/>
    <w:rsid w:val="00932508"/>
    <w:rsid w:val="00935CE2"/>
    <w:rsid w:val="00973696"/>
    <w:rsid w:val="00974B78"/>
    <w:rsid w:val="009840FC"/>
    <w:rsid w:val="009858DF"/>
    <w:rsid w:val="009E4C56"/>
    <w:rsid w:val="009E5097"/>
    <w:rsid w:val="009F7EF0"/>
    <w:rsid w:val="00A04AE4"/>
    <w:rsid w:val="00A04EF3"/>
    <w:rsid w:val="00A57315"/>
    <w:rsid w:val="00A90CA4"/>
    <w:rsid w:val="00A91590"/>
    <w:rsid w:val="00A934D7"/>
    <w:rsid w:val="00A93B6A"/>
    <w:rsid w:val="00AB422C"/>
    <w:rsid w:val="00AF7E13"/>
    <w:rsid w:val="00B12BBE"/>
    <w:rsid w:val="00B50742"/>
    <w:rsid w:val="00B60252"/>
    <w:rsid w:val="00B62563"/>
    <w:rsid w:val="00B72C72"/>
    <w:rsid w:val="00B86077"/>
    <w:rsid w:val="00B93F83"/>
    <w:rsid w:val="00B95C01"/>
    <w:rsid w:val="00C55116"/>
    <w:rsid w:val="00C647D2"/>
    <w:rsid w:val="00C74810"/>
    <w:rsid w:val="00C840F9"/>
    <w:rsid w:val="00C85162"/>
    <w:rsid w:val="00C93AD3"/>
    <w:rsid w:val="00CB474A"/>
    <w:rsid w:val="00CD0C9B"/>
    <w:rsid w:val="00D07205"/>
    <w:rsid w:val="00D869F3"/>
    <w:rsid w:val="00E01A45"/>
    <w:rsid w:val="00E03B1A"/>
    <w:rsid w:val="00E43186"/>
    <w:rsid w:val="00E519B0"/>
    <w:rsid w:val="00E524DE"/>
    <w:rsid w:val="00E55420"/>
    <w:rsid w:val="00E62C9C"/>
    <w:rsid w:val="00E85C4C"/>
    <w:rsid w:val="00E93255"/>
    <w:rsid w:val="00EB798A"/>
    <w:rsid w:val="00EF26CA"/>
    <w:rsid w:val="00F02746"/>
    <w:rsid w:val="00F064B4"/>
    <w:rsid w:val="00F155A0"/>
    <w:rsid w:val="00F31400"/>
    <w:rsid w:val="00F34D4A"/>
    <w:rsid w:val="00F57D73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99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  <w:style w:type="table" w:styleId="-1">
    <w:name w:val="Table Web 1"/>
    <w:basedOn w:val="a1"/>
    <w:rsid w:val="0065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Гипертекстовая ссылка"/>
    <w:uiPriority w:val="99"/>
    <w:rsid w:val="00657F05"/>
    <w:rPr>
      <w:rFonts w:cs="Times New Roman"/>
      <w:color w:val="008000"/>
    </w:rPr>
  </w:style>
  <w:style w:type="character" w:customStyle="1" w:styleId="fill">
    <w:name w:val="fill"/>
    <w:rsid w:val="00657F05"/>
    <w:rPr>
      <w:b/>
      <w:bCs/>
      <w:i/>
      <w:iCs/>
      <w:color w:val="FF0000"/>
    </w:rPr>
  </w:style>
  <w:style w:type="paragraph" w:customStyle="1" w:styleId="39">
    <w:name w:val="Абзац списка3"/>
    <w:basedOn w:val="a"/>
    <w:rsid w:val="00C55116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01653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2F4328"/>
    <w:pPr>
      <w:spacing w:after="312"/>
      <w:jc w:val="center"/>
    </w:pPr>
    <w:rPr>
      <w:rFonts w:ascii="Verdana" w:hAnsi="Verdana"/>
    </w:rPr>
  </w:style>
  <w:style w:type="character" w:customStyle="1" w:styleId="FontStyle14">
    <w:name w:val="Font Style14"/>
    <w:basedOn w:val="a0"/>
    <w:uiPriority w:val="99"/>
    <w:rsid w:val="002F432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F432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Default">
    <w:name w:val="Default"/>
    <w:rsid w:val="002F432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2F4328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2F4328"/>
    <w:pPr>
      <w:spacing w:before="100" w:beforeAutospacing="1" w:after="100" w:afterAutospacing="1"/>
    </w:pPr>
  </w:style>
  <w:style w:type="character" w:customStyle="1" w:styleId="affff">
    <w:name w:val="Схема документа Знак"/>
    <w:basedOn w:val="a0"/>
    <w:link w:val="affff0"/>
    <w:uiPriority w:val="99"/>
    <w:semiHidden/>
    <w:rsid w:val="002F4328"/>
    <w:rPr>
      <w:rFonts w:ascii="Tahoma" w:hAnsi="Tahoma"/>
      <w:shd w:val="clear" w:color="auto" w:fill="000080"/>
    </w:rPr>
  </w:style>
  <w:style w:type="paragraph" w:styleId="affff0">
    <w:name w:val="Document Map"/>
    <w:basedOn w:val="a"/>
    <w:link w:val="affff"/>
    <w:uiPriority w:val="99"/>
    <w:semiHidden/>
    <w:rsid w:val="002F4328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9">
    <w:name w:val="Схема документа Знак1"/>
    <w:basedOn w:val="a0"/>
    <w:link w:val="affff0"/>
    <w:uiPriority w:val="99"/>
    <w:semiHidden/>
    <w:rsid w:val="002F4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2F4328"/>
    <w:rPr>
      <w:rFonts w:ascii="Tahoma" w:hAnsi="Tahoma" w:cs="Tahoma"/>
      <w:sz w:val="16"/>
      <w:szCs w:val="16"/>
    </w:rPr>
  </w:style>
  <w:style w:type="character" w:customStyle="1" w:styleId="grame">
    <w:name w:val="grame"/>
    <w:rsid w:val="002F4328"/>
  </w:style>
  <w:style w:type="character" w:customStyle="1" w:styleId="A00">
    <w:name w:val="A0"/>
    <w:uiPriority w:val="99"/>
    <w:rsid w:val="002F4328"/>
    <w:rPr>
      <w:color w:val="000000"/>
      <w:sz w:val="32"/>
      <w:szCs w:val="32"/>
    </w:rPr>
  </w:style>
  <w:style w:type="character" w:customStyle="1" w:styleId="A40">
    <w:name w:val="A4"/>
    <w:uiPriority w:val="99"/>
    <w:rsid w:val="002F4328"/>
    <w:rPr>
      <w:rFonts w:ascii="Symbol" w:hAnsi="Symbol"/>
      <w:color w:val="000000"/>
      <w:sz w:val="32"/>
    </w:rPr>
  </w:style>
  <w:style w:type="paragraph" w:customStyle="1" w:styleId="pj">
    <w:name w:val="pj"/>
    <w:basedOn w:val="a"/>
    <w:rsid w:val="002F4328"/>
    <w:pPr>
      <w:spacing w:before="100" w:beforeAutospacing="1" w:after="100" w:afterAutospacing="1"/>
    </w:pPr>
  </w:style>
  <w:style w:type="paragraph" w:customStyle="1" w:styleId="pc">
    <w:name w:val="pc"/>
    <w:basedOn w:val="a"/>
    <w:rsid w:val="002F432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40FC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840FC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9840FC"/>
    <w:pPr>
      <w:spacing w:before="100" w:beforeAutospacing="1" w:after="100" w:afterAutospacing="1"/>
    </w:pPr>
  </w:style>
  <w:style w:type="paragraph" w:customStyle="1" w:styleId="140">
    <w:name w:val="14"/>
    <w:basedOn w:val="a"/>
    <w:rsid w:val="007B3A95"/>
    <w:pPr>
      <w:spacing w:before="100" w:beforeAutospacing="1" w:after="100" w:afterAutospacing="1"/>
    </w:pPr>
  </w:style>
  <w:style w:type="paragraph" w:customStyle="1" w:styleId="affff1">
    <w:name w:val="Заголовок статьи"/>
    <w:basedOn w:val="a"/>
    <w:rsid w:val="006F2FAC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6F2F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388C-B7E1-4528-ACB0-AD3A746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17719</Words>
  <Characters>101004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2016-05-11T09:16:00Z</cp:lastPrinted>
  <dcterms:created xsi:type="dcterms:W3CDTF">2017-10-26T09:09:00Z</dcterms:created>
  <dcterms:modified xsi:type="dcterms:W3CDTF">2017-10-26T09:09:00Z</dcterms:modified>
</cp:coreProperties>
</file>